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F4" w:rsidRPr="001D0DF4" w:rsidRDefault="001D0DF4" w:rsidP="001D0DF4">
      <w:pPr>
        <w:spacing w:after="0" w:line="360" w:lineRule="auto"/>
        <w:jc w:val="center"/>
        <w:rPr>
          <w:b/>
          <w:bCs/>
        </w:rPr>
      </w:pPr>
      <w:r w:rsidRPr="00286128">
        <w:rPr>
          <w:b/>
          <w:bCs/>
        </w:rPr>
        <w:t xml:space="preserve"> </w:t>
      </w:r>
      <w:r w:rsidRPr="001D0DF4">
        <w:rPr>
          <w:b/>
          <w:bCs/>
        </w:rPr>
        <w:t>«</w:t>
      </w:r>
      <w:r w:rsidRPr="001D0DF4">
        <w:rPr>
          <w:rFonts w:ascii="Times New Roman" w:hAnsi="Times New Roman" w:cs="Times New Roman"/>
          <w:b/>
          <w:sz w:val="28"/>
          <w:szCs w:val="28"/>
        </w:rPr>
        <w:t>Застенчивый ребенок в детском саду</w:t>
      </w:r>
      <w:r w:rsidRPr="001D0DF4">
        <w:rPr>
          <w:b/>
          <w:bCs/>
        </w:rPr>
        <w:t>»</w:t>
      </w:r>
    </w:p>
    <w:p w:rsidR="001D0DF4" w:rsidRDefault="00041F00" w:rsidP="00041F00">
      <w:pPr>
        <w:pStyle w:val="a6"/>
        <w:spacing w:line="360" w:lineRule="auto"/>
        <w:jc w:val="center"/>
        <w:rPr>
          <w:bCs/>
          <w:i/>
          <w:iCs/>
        </w:rPr>
      </w:pPr>
      <w:r>
        <w:rPr>
          <w:bCs/>
          <w:i/>
          <w:iCs/>
        </w:rPr>
        <w:t>П</w:t>
      </w:r>
      <w:r w:rsidR="001D0DF4" w:rsidRPr="00286128">
        <w:rPr>
          <w:bCs/>
          <w:i/>
          <w:iCs/>
        </w:rPr>
        <w:t>едагог-психолог</w:t>
      </w:r>
      <w:r>
        <w:rPr>
          <w:bCs/>
          <w:i/>
          <w:iCs/>
        </w:rPr>
        <w:t xml:space="preserve"> МБДОУ «Савинский детский сад «Созвездие»</w:t>
      </w:r>
      <w:r w:rsidR="001D0DF4" w:rsidRPr="00286128">
        <w:rPr>
          <w:bCs/>
          <w:i/>
          <w:iCs/>
        </w:rPr>
        <w:t xml:space="preserve"> Рублев</w:t>
      </w:r>
      <w:r>
        <w:rPr>
          <w:bCs/>
          <w:i/>
          <w:iCs/>
        </w:rPr>
        <w:t>а</w:t>
      </w:r>
      <w:r w:rsidR="001D0DF4" w:rsidRPr="00286128">
        <w:rPr>
          <w:bCs/>
          <w:i/>
          <w:iCs/>
        </w:rPr>
        <w:t xml:space="preserve"> Н.В.</w:t>
      </w:r>
    </w:p>
    <w:p w:rsidR="009D36EB" w:rsidRDefault="007277D4" w:rsidP="00B8415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277D4">
        <w:rPr>
          <w:rFonts w:ascii="Times New Roman" w:hAnsi="Times New Roman" w:cs="Times New Roman"/>
          <w:sz w:val="32"/>
          <w:szCs w:val="28"/>
        </w:rPr>
        <w:t>Цель: уточнить и углубить знания педагогов по теме консультации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7277D4" w:rsidRPr="007277D4" w:rsidRDefault="007277D4" w:rsidP="00B8415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060C5" w:rsidRPr="00B84157" w:rsidRDefault="00A8545A" w:rsidP="00B84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184A3A" w:rsidRPr="00B84157">
        <w:rPr>
          <w:rFonts w:ascii="Times New Roman" w:hAnsi="Times New Roman" w:cs="Times New Roman"/>
          <w:sz w:val="28"/>
          <w:szCs w:val="28"/>
        </w:rPr>
        <w:t>отелось бы поговорить о детской застенчивости. «</w:t>
      </w:r>
      <w:r w:rsidR="001D0DF4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184A3A" w:rsidRPr="00B84157">
        <w:rPr>
          <w:rFonts w:ascii="Times New Roman" w:hAnsi="Times New Roman" w:cs="Times New Roman"/>
          <w:sz w:val="28"/>
          <w:szCs w:val="28"/>
        </w:rPr>
        <w:t xml:space="preserve"> ребенок скромный, застенчивый, необщительный» - </w:t>
      </w:r>
      <w:r w:rsidR="00DB08BE" w:rsidRPr="00B84157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184A3A" w:rsidRPr="00B84157">
        <w:rPr>
          <w:rFonts w:ascii="Times New Roman" w:hAnsi="Times New Roman" w:cs="Times New Roman"/>
          <w:sz w:val="28"/>
          <w:szCs w:val="28"/>
        </w:rPr>
        <w:t xml:space="preserve">говорят </w:t>
      </w:r>
      <w:r w:rsidR="001D0DF4">
        <w:rPr>
          <w:rFonts w:ascii="Times New Roman" w:hAnsi="Times New Roman" w:cs="Times New Roman"/>
          <w:sz w:val="28"/>
          <w:szCs w:val="28"/>
        </w:rPr>
        <w:t xml:space="preserve">и </w:t>
      </w:r>
      <w:r w:rsidR="00184A3A" w:rsidRPr="00B84157">
        <w:rPr>
          <w:rFonts w:ascii="Times New Roman" w:hAnsi="Times New Roman" w:cs="Times New Roman"/>
          <w:sz w:val="28"/>
          <w:szCs w:val="28"/>
        </w:rPr>
        <w:t>родители</w:t>
      </w:r>
      <w:r w:rsidR="001D0DF4">
        <w:rPr>
          <w:rFonts w:ascii="Times New Roman" w:hAnsi="Times New Roman" w:cs="Times New Roman"/>
          <w:sz w:val="28"/>
          <w:szCs w:val="28"/>
        </w:rPr>
        <w:t>, и воспитатели</w:t>
      </w:r>
      <w:r w:rsidR="00184A3A" w:rsidRPr="00B84157">
        <w:rPr>
          <w:rFonts w:ascii="Times New Roman" w:hAnsi="Times New Roman" w:cs="Times New Roman"/>
          <w:sz w:val="28"/>
          <w:szCs w:val="28"/>
        </w:rPr>
        <w:t xml:space="preserve">. </w:t>
      </w:r>
      <w:r w:rsidR="00DB08BE" w:rsidRPr="00B84157">
        <w:rPr>
          <w:rFonts w:ascii="Times New Roman" w:hAnsi="Times New Roman" w:cs="Times New Roman"/>
          <w:sz w:val="28"/>
          <w:szCs w:val="28"/>
        </w:rPr>
        <w:t xml:space="preserve">А ведь причины такого поведения ребенка могут быть самые разные. </w:t>
      </w:r>
    </w:p>
    <w:p w:rsidR="001D0DF4" w:rsidRDefault="00B060C5" w:rsidP="00B84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4157">
        <w:rPr>
          <w:rFonts w:ascii="Times New Roman" w:hAnsi="Times New Roman" w:cs="Times New Roman"/>
          <w:sz w:val="28"/>
        </w:rPr>
        <w:t xml:space="preserve">С точки зрения психологии застенчивость представляет собой нарушение эмоционально-волевой сферы и имеет различные степени тяжести. </w:t>
      </w:r>
    </w:p>
    <w:p w:rsidR="001D0DF4" w:rsidRDefault="00B060C5" w:rsidP="00B84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4157">
        <w:rPr>
          <w:rFonts w:ascii="Times New Roman" w:hAnsi="Times New Roman" w:cs="Times New Roman"/>
          <w:sz w:val="28"/>
        </w:rPr>
        <w:t>У разных людей формы проявления застенчивости различаются в зависимости от возраста, вызвавших застенчивость причин и реакции окружающих, застенчивость может проявляться в той или иной степени – от легкого смущения при общении с незнакомыми людьми до полного избе</w:t>
      </w:r>
      <w:r w:rsidR="001D0DF4">
        <w:rPr>
          <w:rFonts w:ascii="Times New Roman" w:hAnsi="Times New Roman" w:cs="Times New Roman"/>
          <w:sz w:val="28"/>
        </w:rPr>
        <w:t>г</w:t>
      </w:r>
      <w:r w:rsidRPr="00B84157">
        <w:rPr>
          <w:rFonts w:ascii="Times New Roman" w:hAnsi="Times New Roman" w:cs="Times New Roman"/>
          <w:sz w:val="28"/>
        </w:rPr>
        <w:t xml:space="preserve">ания всяческого общения и появления глубоких неврозов. Основная масса застенчивых людей испытывает застенчивость средней степени тяжести – эти люди в обычном своем состоянии способны нормально общаться, а испытывают затруднения в определенных ситуациях или сталкиваясь с определенным типом людей. </w:t>
      </w:r>
    </w:p>
    <w:p w:rsidR="003F0367" w:rsidRPr="00B84157" w:rsidRDefault="003F0367" w:rsidP="00B84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4157">
        <w:rPr>
          <w:rFonts w:ascii="Times New Roman" w:hAnsi="Times New Roman" w:cs="Times New Roman"/>
          <w:sz w:val="28"/>
        </w:rPr>
        <w:t>Чаще проявления застенчивости можно наблюдать у детей. Вероятно, это связано с тем, что взрослые люди могут самостоятельно преодолеть свою стеснительность или научиться ее тщательно скрывать. Детям же недоступно высокое самообладание и умение анализировать свое внутренне состояние, позволяющее бороться с проблемой.</w:t>
      </w:r>
    </w:p>
    <w:p w:rsidR="003F0367" w:rsidRPr="00B84157" w:rsidRDefault="003F0367" w:rsidP="00B84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>В психологии выделены три вида проявлений застенчивого поведения дошкольников:</w:t>
      </w:r>
    </w:p>
    <w:p w:rsidR="003F0367" w:rsidRPr="00B84157" w:rsidRDefault="003F0367" w:rsidP="00B84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 xml:space="preserve">Во-первых, это внешние наблюдаемые способы поведения, которые как бы сигнализируют окружающим: «Я застенчив». Для него характерна </w:t>
      </w:r>
      <w:r w:rsidRPr="00B84157">
        <w:rPr>
          <w:rFonts w:ascii="Times New Roman" w:hAnsi="Times New Roman" w:cs="Times New Roman"/>
          <w:sz w:val="28"/>
          <w:szCs w:val="28"/>
        </w:rPr>
        <w:lastRenderedPageBreak/>
        <w:t>неуверенность, которая проявляется в ожидании неуспеха в осложненных ситуациях.</w:t>
      </w:r>
    </w:p>
    <w:p w:rsidR="003F0367" w:rsidRPr="00B84157" w:rsidRDefault="003F0367" w:rsidP="00B84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>Во-вторых, это физиологические симптомы тревожности, например, краска стыда.</w:t>
      </w:r>
    </w:p>
    <w:p w:rsidR="003F0367" w:rsidRPr="00B84157" w:rsidRDefault="003F0367" w:rsidP="00B84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 xml:space="preserve">В-третьих, это сильнейшие ощущения стесненности и </w:t>
      </w:r>
      <w:proofErr w:type="spellStart"/>
      <w:r w:rsidRPr="00B84157">
        <w:rPr>
          <w:rFonts w:ascii="Times New Roman" w:hAnsi="Times New Roman" w:cs="Times New Roman"/>
          <w:sz w:val="28"/>
          <w:szCs w:val="28"/>
        </w:rPr>
        <w:t>самососредоточенности</w:t>
      </w:r>
      <w:proofErr w:type="spellEnd"/>
      <w:r w:rsidRPr="00B84157">
        <w:rPr>
          <w:rFonts w:ascii="Times New Roman" w:hAnsi="Times New Roman" w:cs="Times New Roman"/>
          <w:sz w:val="28"/>
          <w:szCs w:val="28"/>
        </w:rPr>
        <w:t>, самоанализ. Хроническая неуверенность, распространяющаяся на все виды деятельности.</w:t>
      </w:r>
    </w:p>
    <w:p w:rsidR="003F0367" w:rsidRPr="00B84157" w:rsidRDefault="003F0367" w:rsidP="00B84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4157">
        <w:rPr>
          <w:rFonts w:ascii="Times New Roman" w:hAnsi="Times New Roman" w:cs="Times New Roman"/>
          <w:sz w:val="28"/>
        </w:rPr>
        <w:t>Как черта личности, застенчивость начинает функционировать уже в младенческом возрасте, а закрепившись в дальнейшем, приносит много страданий своему владельцу. Есть данные, которые позволяют утверждать, что внешние проявления застенчивости наблюдаются уже в 3–4 месяца, однако с уверенность можно говорить об обнаружении этого качества на втором году жизни. Американские ученые утверждают, что, согласно их исследованиям, дети, которые проявляли крайнюю застенчивость на втором году жизни, обнаруживают ее и в семь с половиной лет.</w:t>
      </w:r>
    </w:p>
    <w:p w:rsidR="00B060C5" w:rsidRPr="00B84157" w:rsidRDefault="00B060C5" w:rsidP="00B84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 xml:space="preserve">Застенчивый ребенок не умеет и не решается вступать в контакты с другими, малознакомыми и незнакомыми людьми. Даже среди хорошо знакомых он теряется, с трудом отвечает на вопросы, на обращение к нему взрослых (за исключением близких родственников). </w:t>
      </w:r>
      <w:r w:rsidR="00B84157">
        <w:rPr>
          <w:rFonts w:ascii="Times New Roman" w:hAnsi="Times New Roman" w:cs="Times New Roman"/>
          <w:sz w:val="28"/>
          <w:szCs w:val="28"/>
        </w:rPr>
        <w:t>Бывает, что такие детки</w:t>
      </w:r>
      <w:r w:rsidRPr="00B84157">
        <w:rPr>
          <w:rFonts w:ascii="Times New Roman" w:hAnsi="Times New Roman" w:cs="Times New Roman"/>
          <w:sz w:val="28"/>
          <w:szCs w:val="28"/>
        </w:rPr>
        <w:t xml:space="preserve"> разговаривают и общаются избирательно, только по своему выбор</w:t>
      </w:r>
      <w:r w:rsidR="003F0367" w:rsidRPr="00B84157">
        <w:rPr>
          <w:rFonts w:ascii="Times New Roman" w:hAnsi="Times New Roman" w:cs="Times New Roman"/>
          <w:sz w:val="28"/>
          <w:szCs w:val="28"/>
        </w:rPr>
        <w:t>у</w:t>
      </w:r>
      <w:r w:rsidRPr="00B84157">
        <w:rPr>
          <w:rFonts w:ascii="Times New Roman" w:hAnsi="Times New Roman" w:cs="Times New Roman"/>
          <w:sz w:val="28"/>
          <w:szCs w:val="28"/>
        </w:rPr>
        <w:t>. В основном, естественно, с домашними. На профессиональном языке такое отклонение называется «</w:t>
      </w:r>
      <w:proofErr w:type="gramStart"/>
      <w:r w:rsidRPr="00B84157">
        <w:rPr>
          <w:rFonts w:ascii="Times New Roman" w:hAnsi="Times New Roman" w:cs="Times New Roman"/>
          <w:sz w:val="28"/>
          <w:szCs w:val="28"/>
        </w:rPr>
        <w:t>избирательный</w:t>
      </w:r>
      <w:proofErr w:type="gramEnd"/>
      <w:r w:rsidRPr="00B8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57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B84157">
        <w:rPr>
          <w:rFonts w:ascii="Times New Roman" w:hAnsi="Times New Roman" w:cs="Times New Roman"/>
          <w:sz w:val="28"/>
          <w:szCs w:val="28"/>
        </w:rPr>
        <w:t xml:space="preserve">». Однако при ближайшем рассмотрении почти всегда отказывается, что у беззащитного, вроде бы робкого </w:t>
      </w:r>
      <w:r w:rsidR="003F0367" w:rsidRPr="00B841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4157">
        <w:rPr>
          <w:rFonts w:ascii="Times New Roman" w:hAnsi="Times New Roman" w:cs="Times New Roman"/>
          <w:sz w:val="28"/>
          <w:szCs w:val="28"/>
        </w:rPr>
        <w:t>мутиста</w:t>
      </w:r>
      <w:proofErr w:type="spellEnd"/>
      <w:r w:rsidR="003F0367" w:rsidRPr="00B84157">
        <w:rPr>
          <w:rFonts w:ascii="Times New Roman" w:hAnsi="Times New Roman" w:cs="Times New Roman"/>
          <w:sz w:val="28"/>
          <w:szCs w:val="28"/>
        </w:rPr>
        <w:t>»</w:t>
      </w:r>
      <w:r w:rsidRPr="00B84157">
        <w:rPr>
          <w:rFonts w:ascii="Times New Roman" w:hAnsi="Times New Roman" w:cs="Times New Roman"/>
          <w:sz w:val="28"/>
          <w:szCs w:val="28"/>
        </w:rPr>
        <w:t xml:space="preserve"> железная воля и очень властный, упрямый характер.</w:t>
      </w:r>
    </w:p>
    <w:p w:rsidR="003F0367" w:rsidRPr="00B84157" w:rsidRDefault="00B060C5" w:rsidP="00B84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 xml:space="preserve">В детском учреждении такой ребенок адаптируется крайне медленно, с большим трудом. Активные контакты с воспитателем нередко остаются недоступные ему до окончания детского сада: он не может задать вопрос воспитателю, даже самый необходимый, стесняться попроситься в туалет и т. </w:t>
      </w:r>
      <w:r w:rsidR="003F0367" w:rsidRPr="00B84157">
        <w:rPr>
          <w:rFonts w:ascii="Times New Roman" w:hAnsi="Times New Roman" w:cs="Times New Roman"/>
          <w:sz w:val="28"/>
          <w:szCs w:val="28"/>
        </w:rPr>
        <w:t>п</w:t>
      </w:r>
      <w:r w:rsidRPr="00B841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0C5" w:rsidRPr="00B84157" w:rsidRDefault="00B060C5" w:rsidP="00B84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lastRenderedPageBreak/>
        <w:t>Не поняв задания воспитателя, такой ребенок не решается переспросить и в то же время боится не выполнить то, что требуется, в результате выполняет задание настолько неправильно, что вызывает недоумение, смех детей и недовольство воспитателя.</w:t>
      </w:r>
    </w:p>
    <w:p w:rsidR="00B060C5" w:rsidRPr="00B84157" w:rsidRDefault="00B060C5" w:rsidP="00B84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>Застенчивый ребенок очень часто бывает настолько робок, скован, что создается впечатление, что он не в состоянии справиться даже с простейшим заданием. Но его неудачи объясняются тем, что он не знает, как действовать, а тем, что его будут ругать. Застенчивые дети внушаемы: они хорошо чувствуют отношение к себе взрослого, его эмоциональный настрой.</w:t>
      </w:r>
    </w:p>
    <w:p w:rsidR="00B060C5" w:rsidRPr="00B84157" w:rsidRDefault="00B060C5" w:rsidP="00B84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>Существует много причин, которыми обусловлено возникновение стеснения и застенчивости, так же существует много конкретных обстоятельств, которые вызывают стеснение как реакцию на конкретную ситуацию.</w:t>
      </w:r>
    </w:p>
    <w:p w:rsidR="00B060C5" w:rsidRPr="00B84157" w:rsidRDefault="00B060C5" w:rsidP="00B84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 xml:space="preserve">Можно выделить ряд наиболее характерных для дошкольника ситуаций, вызывающих проявление застенчивости: </w:t>
      </w:r>
    </w:p>
    <w:p w:rsidR="00B060C5" w:rsidRPr="00B84157" w:rsidRDefault="00B060C5" w:rsidP="00B8415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 xml:space="preserve">Нахождение в центре внимания большой группы людей (выступление на утреннике); </w:t>
      </w:r>
    </w:p>
    <w:p w:rsidR="00B060C5" w:rsidRPr="00B84157" w:rsidRDefault="00B060C5" w:rsidP="00B8415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 xml:space="preserve">Более низкий статус, чем у окружающих </w:t>
      </w:r>
    </w:p>
    <w:p w:rsidR="00B060C5" w:rsidRPr="00B84157" w:rsidRDefault="00B060C5" w:rsidP="00B8415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>Решение проблемных ситуаций (ситуации, которые требуют уверенности в себе, новизна обстоятельств, ситуации, требующие оценки, выбора, самостоятельного решения);</w:t>
      </w:r>
    </w:p>
    <w:p w:rsidR="00B060C5" w:rsidRPr="00B84157" w:rsidRDefault="00B060C5" w:rsidP="00B8415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>Нужда в помощи;</w:t>
      </w:r>
    </w:p>
    <w:p w:rsidR="00B060C5" w:rsidRPr="00B84157" w:rsidRDefault="00B060C5" w:rsidP="00B8415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 xml:space="preserve">Пребывание один на один с лицом противоположного пола </w:t>
      </w:r>
    </w:p>
    <w:p w:rsidR="00B060C5" w:rsidRPr="00B84157" w:rsidRDefault="00B060C5" w:rsidP="00B8415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>Необходимость активной деятельности в кругу людей (сверстников, незнакомых взрослых и пр.)</w:t>
      </w:r>
    </w:p>
    <w:p w:rsidR="00B060C5" w:rsidRPr="00B84157" w:rsidRDefault="00B060C5" w:rsidP="00B8415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>Наблюдения показывают, что возникшая в раннем детстве застенчивость обычно сохраняется на протяжении всего младшего школьного возраста. Но особенно отчетливо проявляется на пятом году жизни. Именно в этом возрасте у детей формируется потребность в уважительном отношении к ним со стороны взрослого</w:t>
      </w:r>
      <w:r w:rsidR="005C56E2" w:rsidRPr="00B84157">
        <w:rPr>
          <w:rFonts w:ascii="Times New Roman" w:hAnsi="Times New Roman" w:cs="Times New Roman"/>
          <w:sz w:val="28"/>
          <w:szCs w:val="28"/>
        </w:rPr>
        <w:t>.</w:t>
      </w:r>
    </w:p>
    <w:p w:rsidR="007277D4" w:rsidRPr="00B84157" w:rsidRDefault="00B060C5" w:rsidP="007277D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lastRenderedPageBreak/>
        <w:t xml:space="preserve">Жалобы на застенчивость, стеснительность детей дошкольного возраста возникают ещё в связи с подготовкой их к школе, то есть приблизительно в 6 лет. </w:t>
      </w:r>
    </w:p>
    <w:p w:rsidR="005C56E2" w:rsidRDefault="00B060C5" w:rsidP="00B84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>Помочь ребёнку преодолеть застенчивость, сформировать у него необходимые способы общения: вовлечь в совместные игры и коллективные занятия – общая задача педагога и родителей. Помочь застенчивому ребёнку могут только взрослые, причем, чем раньше они начнут это делать, тем лучше</w:t>
      </w:r>
      <w:r w:rsidR="005C56E2" w:rsidRPr="00B84157">
        <w:rPr>
          <w:rFonts w:ascii="Times New Roman" w:hAnsi="Times New Roman" w:cs="Times New Roman"/>
          <w:sz w:val="28"/>
          <w:szCs w:val="28"/>
        </w:rPr>
        <w:t>.</w:t>
      </w:r>
    </w:p>
    <w:p w:rsidR="001D0DF4" w:rsidRPr="001D0DF4" w:rsidRDefault="001D0DF4" w:rsidP="00B8415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DF4">
        <w:rPr>
          <w:rFonts w:ascii="Times New Roman" w:hAnsi="Times New Roman" w:cs="Times New Roman"/>
          <w:i/>
          <w:sz w:val="28"/>
          <w:szCs w:val="28"/>
        </w:rPr>
        <w:t>Уважаемые коллеги, давайте обобщим – какие бы рекомендации (кратко) вы дали родителям такого ребенка из вашей группы</w:t>
      </w:r>
      <w:r>
        <w:rPr>
          <w:rFonts w:ascii="Times New Roman" w:hAnsi="Times New Roman" w:cs="Times New Roman"/>
          <w:i/>
          <w:sz w:val="28"/>
          <w:szCs w:val="28"/>
        </w:rPr>
        <w:t>?</w:t>
      </w:r>
      <w:r w:rsidRPr="001D0D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3D95" w:rsidRDefault="00423D95" w:rsidP="00B84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3E4" w:rsidRPr="009D36EB" w:rsidRDefault="005C56E2" w:rsidP="00B84157">
      <w:pPr>
        <w:tabs>
          <w:tab w:val="left" w:pos="24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6EB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91522E" w:rsidRPr="00B84157" w:rsidRDefault="0091522E" w:rsidP="00B8415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157">
        <w:rPr>
          <w:rFonts w:ascii="Times New Roman" w:hAnsi="Times New Roman" w:cs="Times New Roman"/>
          <w:sz w:val="28"/>
          <w:szCs w:val="28"/>
        </w:rPr>
        <w:t>Богачкина</w:t>
      </w:r>
      <w:proofErr w:type="spellEnd"/>
      <w:r w:rsidRPr="00B84157">
        <w:rPr>
          <w:rFonts w:ascii="Times New Roman" w:hAnsi="Times New Roman" w:cs="Times New Roman"/>
          <w:sz w:val="28"/>
          <w:szCs w:val="28"/>
        </w:rPr>
        <w:t xml:space="preserve"> Н.А., Сиренко Р.Н., Как преодолеть детскую застенчивость – Ярославль/Академия развития, 2007.</w:t>
      </w:r>
    </w:p>
    <w:p w:rsidR="0091522E" w:rsidRPr="00B84157" w:rsidRDefault="0091522E" w:rsidP="00B8415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40"/>
          <w:szCs w:val="28"/>
        </w:rPr>
      </w:pPr>
      <w:proofErr w:type="spellStart"/>
      <w:r w:rsidRPr="00B84157">
        <w:rPr>
          <w:rFonts w:ascii="Times New Roman" w:hAnsi="Times New Roman" w:cs="Times New Roman"/>
          <w:sz w:val="28"/>
          <w:szCs w:val="20"/>
          <w:shd w:val="clear" w:color="auto" w:fill="FFFFFF"/>
        </w:rPr>
        <w:t>Бретт</w:t>
      </w:r>
      <w:proofErr w:type="spellEnd"/>
      <w:r w:rsidRPr="00B84157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Д. Застенчивость // Жила-была девочка, похожая на тебя / Пер. с английского Г.А. Павлова - М.: Независимая фирма "Класс", 1996. - С.94-95.</w:t>
      </w:r>
    </w:p>
    <w:p w:rsidR="0091522E" w:rsidRPr="00B84157" w:rsidRDefault="0091522E" w:rsidP="00B8415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157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B84157">
        <w:rPr>
          <w:rFonts w:ascii="Times New Roman" w:hAnsi="Times New Roman" w:cs="Times New Roman"/>
          <w:sz w:val="28"/>
          <w:szCs w:val="28"/>
        </w:rPr>
        <w:t xml:space="preserve"> Л.Н.  Застенчивый   ребенок // Дошкольное воспитание. - 2000 - № 4.- с. 116-120.</w:t>
      </w:r>
    </w:p>
    <w:p w:rsidR="0091522E" w:rsidRPr="00B84157" w:rsidRDefault="0091522E" w:rsidP="00B8415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157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Pr="00B84157">
        <w:rPr>
          <w:rFonts w:ascii="Times New Roman" w:hAnsi="Times New Roman" w:cs="Times New Roman"/>
          <w:sz w:val="28"/>
          <w:szCs w:val="28"/>
        </w:rPr>
        <w:t xml:space="preserve"> Е. Застенчивый ребенок // Дошкольное воспитание. - 1989, - №3. - С. 71 – 78</w:t>
      </w:r>
    </w:p>
    <w:p w:rsidR="0091522E" w:rsidRPr="00B84157" w:rsidRDefault="0091522E" w:rsidP="00B8415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>Клюева Н. В., Филиппова Ю. В. Общение: дети 5—7 лет. - Ярославль, 2001.</w:t>
      </w:r>
    </w:p>
    <w:p w:rsidR="0091522E" w:rsidRPr="00B84157" w:rsidRDefault="0091522E" w:rsidP="00B84157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Style w:val="a4"/>
          <w:rFonts w:ascii="Times New Roman" w:hAnsi="Times New Roman" w:cs="Times New Roman"/>
          <w:i w:val="0"/>
          <w:color w:val="auto"/>
          <w:sz w:val="36"/>
          <w:szCs w:val="28"/>
        </w:rPr>
      </w:pPr>
      <w:proofErr w:type="spellStart"/>
      <w:r w:rsidRPr="00B84157">
        <w:rPr>
          <w:rFonts w:ascii="Times New Roman" w:hAnsi="Times New Roman" w:cs="Times New Roman"/>
          <w:sz w:val="28"/>
        </w:rPr>
        <w:t>Луговская</w:t>
      </w:r>
      <w:proofErr w:type="spellEnd"/>
      <w:r w:rsidRPr="00B84157">
        <w:rPr>
          <w:rFonts w:ascii="Times New Roman" w:hAnsi="Times New Roman" w:cs="Times New Roman"/>
          <w:sz w:val="28"/>
        </w:rPr>
        <w:t xml:space="preserve"> А. Если малышу трудно подру</w:t>
      </w:r>
      <w:r w:rsidRPr="00B84157">
        <w:rPr>
          <w:rFonts w:ascii="Times New Roman" w:hAnsi="Times New Roman" w:cs="Times New Roman"/>
          <w:sz w:val="28"/>
        </w:rPr>
        <w:softHyphen/>
        <w:t>житься – Научная книга, 2012</w:t>
      </w:r>
    </w:p>
    <w:p w:rsidR="0091522E" w:rsidRPr="00B84157" w:rsidRDefault="0091522E" w:rsidP="00B8415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157">
        <w:rPr>
          <w:rFonts w:ascii="Times New Roman" w:hAnsi="Times New Roman" w:cs="Times New Roman"/>
          <w:sz w:val="28"/>
          <w:szCs w:val="28"/>
        </w:rPr>
        <w:t xml:space="preserve">Шишова Т.Л. Как преодолеть детскую застенчивость. Застенчивый невидимка – СПб.: Речь, 2007 – 120 </w:t>
      </w:r>
      <w:proofErr w:type="gramStart"/>
      <w:r w:rsidRPr="00B841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4157">
        <w:rPr>
          <w:rFonts w:ascii="Times New Roman" w:hAnsi="Times New Roman" w:cs="Times New Roman"/>
          <w:sz w:val="28"/>
          <w:szCs w:val="28"/>
        </w:rPr>
        <w:t>.</w:t>
      </w:r>
    </w:p>
    <w:sectPr w:rsidR="0091522E" w:rsidRPr="00B84157" w:rsidSect="00D1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525"/>
    <w:multiLevelType w:val="hybridMultilevel"/>
    <w:tmpl w:val="25B63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654F9"/>
    <w:multiLevelType w:val="multilevel"/>
    <w:tmpl w:val="1FB020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7F076AD"/>
    <w:multiLevelType w:val="multilevel"/>
    <w:tmpl w:val="F5C6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2308C"/>
    <w:multiLevelType w:val="hybridMultilevel"/>
    <w:tmpl w:val="445AC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A3A"/>
    <w:rsid w:val="00041F00"/>
    <w:rsid w:val="00184A3A"/>
    <w:rsid w:val="00187C4F"/>
    <w:rsid w:val="001D0DF4"/>
    <w:rsid w:val="003F0367"/>
    <w:rsid w:val="00423D95"/>
    <w:rsid w:val="005C56E2"/>
    <w:rsid w:val="0060244D"/>
    <w:rsid w:val="007277D4"/>
    <w:rsid w:val="008326C3"/>
    <w:rsid w:val="0091522E"/>
    <w:rsid w:val="009D36EB"/>
    <w:rsid w:val="00A8545A"/>
    <w:rsid w:val="00AD202B"/>
    <w:rsid w:val="00B060C5"/>
    <w:rsid w:val="00B84157"/>
    <w:rsid w:val="00C153E4"/>
    <w:rsid w:val="00CD2DD0"/>
    <w:rsid w:val="00D13DAB"/>
    <w:rsid w:val="00DB08BE"/>
    <w:rsid w:val="00DC28BC"/>
    <w:rsid w:val="00EC4518"/>
    <w:rsid w:val="00FF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522E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1522E"/>
  </w:style>
  <w:style w:type="character" w:styleId="a4">
    <w:name w:val="Subtle Emphasis"/>
    <w:uiPriority w:val="19"/>
    <w:qFormat/>
    <w:rsid w:val="0091522E"/>
    <w:rPr>
      <w:i/>
      <w:iCs/>
      <w:color w:val="808080"/>
    </w:rPr>
  </w:style>
  <w:style w:type="paragraph" w:styleId="HTML">
    <w:name w:val="HTML Preformatted"/>
    <w:basedOn w:val="a"/>
    <w:link w:val="HTML0"/>
    <w:semiHidden/>
    <w:unhideWhenUsed/>
    <w:rsid w:val="00915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522E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99"/>
    <w:qFormat/>
    <w:rsid w:val="009152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aliases w:val="Body Text Char"/>
    <w:basedOn w:val="a"/>
    <w:link w:val="a7"/>
    <w:rsid w:val="001D0DF4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a7">
    <w:name w:val="Основной текст Знак"/>
    <w:aliases w:val="Body Text Char Знак"/>
    <w:basedOn w:val="a0"/>
    <w:link w:val="a6"/>
    <w:rsid w:val="001D0DF4"/>
    <w:rPr>
      <w:rFonts w:ascii="Times New Roman" w:eastAsia="SimSu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4294967269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16</cp:revision>
  <dcterms:created xsi:type="dcterms:W3CDTF">2018-03-19T13:18:00Z</dcterms:created>
  <dcterms:modified xsi:type="dcterms:W3CDTF">2018-09-04T18:10:00Z</dcterms:modified>
</cp:coreProperties>
</file>