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8F" w:rsidRPr="007D591E" w:rsidRDefault="0035008F" w:rsidP="00350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91E">
        <w:rPr>
          <w:rFonts w:ascii="Times New Roman" w:hAnsi="Times New Roman" w:cs="Times New Roman"/>
          <w:b/>
          <w:sz w:val="32"/>
          <w:szCs w:val="32"/>
        </w:rPr>
        <w:t>План взаимодействия с семьями воспитанников</w:t>
      </w:r>
    </w:p>
    <w:p w:rsidR="0035008F" w:rsidRPr="007D591E" w:rsidRDefault="0035008F" w:rsidP="0035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1E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4850" w:type="dxa"/>
        <w:tblLayout w:type="fixed"/>
        <w:tblLook w:val="04A0"/>
      </w:tblPr>
      <w:tblGrid>
        <w:gridCol w:w="816"/>
        <w:gridCol w:w="4250"/>
        <w:gridCol w:w="2691"/>
        <w:gridCol w:w="1134"/>
        <w:gridCol w:w="11"/>
        <w:gridCol w:w="3671"/>
        <w:gridCol w:w="2277"/>
      </w:tblGrid>
      <w:tr w:rsidR="0035008F" w:rsidTr="00AC544A">
        <w:tc>
          <w:tcPr>
            <w:tcW w:w="7757" w:type="dxa"/>
            <w:gridSpan w:val="3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разной направленности и содержания </w:t>
            </w:r>
          </w:p>
        </w:tc>
        <w:tc>
          <w:tcPr>
            <w:tcW w:w="7093" w:type="dxa"/>
            <w:gridSpan w:val="4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</w:t>
            </w:r>
          </w:p>
        </w:tc>
      </w:tr>
      <w:tr w:rsidR="00AC544A" w:rsidTr="00AC544A">
        <w:tc>
          <w:tcPr>
            <w:tcW w:w="816" w:type="dxa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0" w:type="dxa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тема, содержание, формы проведения мероприятий</w:t>
            </w:r>
          </w:p>
        </w:tc>
        <w:tc>
          <w:tcPr>
            <w:tcW w:w="2691" w:type="dxa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семей</w:t>
            </w:r>
          </w:p>
        </w:tc>
        <w:tc>
          <w:tcPr>
            <w:tcW w:w="1134" w:type="dxa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2" w:type="dxa"/>
            <w:gridSpan w:val="2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тема, содержание, формы проведения мероприятий</w:t>
            </w:r>
          </w:p>
        </w:tc>
        <w:tc>
          <w:tcPr>
            <w:tcW w:w="2277" w:type="dxa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семей</w:t>
            </w:r>
          </w:p>
        </w:tc>
      </w:tr>
      <w:tr w:rsidR="0035008F" w:rsidTr="00AC544A">
        <w:tc>
          <w:tcPr>
            <w:tcW w:w="14850" w:type="dxa"/>
            <w:gridSpan w:val="7"/>
          </w:tcPr>
          <w:p w:rsidR="0035008F" w:rsidRPr="007D591E" w:rsidRDefault="0035008F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764D59" w:rsidTr="00AC544A">
        <w:tc>
          <w:tcPr>
            <w:tcW w:w="816" w:type="dxa"/>
            <w:vMerge w:val="restart"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родительское собрание «Задачи развития и воспитания детей 3-4 лет»</w:t>
            </w:r>
          </w:p>
        </w:tc>
        <w:tc>
          <w:tcPr>
            <w:tcW w:w="2691" w:type="dxa"/>
            <w:vMerge w:val="restart"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детей 2-ой младшей группы</w:t>
            </w:r>
          </w:p>
        </w:tc>
        <w:tc>
          <w:tcPr>
            <w:tcW w:w="7093" w:type="dxa"/>
            <w:gridSpan w:val="4"/>
          </w:tcPr>
          <w:p w:rsidR="00764D59" w:rsidRPr="007D591E" w:rsidRDefault="00764D59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  <w:proofErr w:type="gramStart"/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егодня – дошколята, завтра – школьники»</w:t>
            </w:r>
          </w:p>
        </w:tc>
      </w:tr>
      <w:tr w:rsidR="00764D59" w:rsidTr="00AC544A">
        <w:tc>
          <w:tcPr>
            <w:tcW w:w="816" w:type="dxa"/>
            <w:vMerge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первоклассникам от малышей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детей, родителей, педагогов.</w:t>
            </w:r>
          </w:p>
        </w:tc>
        <w:tc>
          <w:tcPr>
            <w:tcW w:w="2277" w:type="dxa"/>
          </w:tcPr>
          <w:p w:rsidR="00764D59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родительское собрание «Задачи развития и воспитания детей 4-5 лет»</w:t>
            </w:r>
          </w:p>
        </w:tc>
        <w:tc>
          <w:tcPr>
            <w:tcW w:w="2691" w:type="dxa"/>
          </w:tcPr>
          <w:p w:rsidR="0035008F" w:rsidRDefault="00764D5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детей средней подгруппы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«Проблемы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подготовки»</w:t>
            </w:r>
          </w:p>
        </w:tc>
        <w:tc>
          <w:tcPr>
            <w:tcW w:w="2277" w:type="dxa"/>
          </w:tcPr>
          <w:p w:rsidR="0035008F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детей подготовительной подгруппы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родительское собрание «Задачи развития и воспитания детей 5-6 лет»</w:t>
            </w:r>
          </w:p>
        </w:tc>
        <w:tc>
          <w:tcPr>
            <w:tcW w:w="2691" w:type="dxa"/>
          </w:tcPr>
          <w:p w:rsidR="0035008F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детей старшей подгруппы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«Психологический портрет идеального первоклассника»</w:t>
            </w:r>
          </w:p>
        </w:tc>
        <w:tc>
          <w:tcPr>
            <w:tcW w:w="2277" w:type="dxa"/>
          </w:tcPr>
          <w:p w:rsidR="0035008F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детей подготовительной подгруппы</w:t>
            </w:r>
          </w:p>
        </w:tc>
      </w:tr>
      <w:tr w:rsidR="00593AA8" w:rsidTr="00AC544A">
        <w:tc>
          <w:tcPr>
            <w:tcW w:w="14850" w:type="dxa"/>
            <w:gridSpan w:val="7"/>
          </w:tcPr>
          <w:p w:rsidR="00593AA8" w:rsidRPr="007D591E" w:rsidRDefault="00593AA8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593AA8" w:rsidTr="00AC544A">
        <w:tc>
          <w:tcPr>
            <w:tcW w:w="816" w:type="dxa"/>
            <w:vMerge w:val="restart"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социально – педагогических условий воспитания, а также эмоционального самочувствия ребёнка в семье.</w:t>
            </w:r>
          </w:p>
        </w:tc>
        <w:tc>
          <w:tcPr>
            <w:tcW w:w="2691" w:type="dxa"/>
            <w:vMerge w:val="restart"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7093" w:type="dxa"/>
            <w:gridSpan w:val="4"/>
          </w:tcPr>
          <w:p w:rsidR="00593AA8" w:rsidRPr="007D591E" w:rsidRDefault="00593AA8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«Осень. Осенние дары природы. Труд людей осенью»</w:t>
            </w:r>
          </w:p>
        </w:tc>
      </w:tr>
      <w:tr w:rsidR="00593AA8" w:rsidTr="00AC544A">
        <w:tc>
          <w:tcPr>
            <w:tcW w:w="816" w:type="dxa"/>
            <w:vMerge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593AA8" w:rsidRDefault="00593AA8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родителям изготовить с детьми гербарии, икебаны, поделки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2A11A9">
              <w:rPr>
                <w:rFonts w:ascii="Times New Roman" w:hAnsi="Times New Roman" w:cs="Times New Roman"/>
                <w:sz w:val="24"/>
                <w:szCs w:val="24"/>
              </w:rPr>
              <w:t>ов на тему «Осень»</w:t>
            </w:r>
          </w:p>
        </w:tc>
        <w:tc>
          <w:tcPr>
            <w:tcW w:w="2277" w:type="dxa"/>
          </w:tcPr>
          <w:p w:rsidR="00593AA8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Подргупповое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«Задачи развития и воспитания детей 6-7 лет»</w:t>
            </w:r>
          </w:p>
        </w:tc>
        <w:tc>
          <w:tcPr>
            <w:tcW w:w="2691" w:type="dxa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детей подготовительной подгруппы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диетсестры для родителей «Овощные и фруктовые домашние блюда»</w:t>
            </w:r>
          </w:p>
        </w:tc>
        <w:tc>
          <w:tcPr>
            <w:tcW w:w="2277" w:type="dxa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«Особенности взаимодействия детей в разновозрастной группе»</w:t>
            </w:r>
          </w:p>
        </w:tc>
        <w:tc>
          <w:tcPr>
            <w:tcW w:w="2691" w:type="dxa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фотоконкурс: коллаж на тему «Осень в деревне» или фотовыставка.</w:t>
            </w:r>
          </w:p>
        </w:tc>
        <w:tc>
          <w:tcPr>
            <w:tcW w:w="2277" w:type="dxa"/>
          </w:tcPr>
          <w:p w:rsidR="0035008F" w:rsidRDefault="002A11A9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</w:t>
            </w:r>
          </w:p>
        </w:tc>
      </w:tr>
      <w:tr w:rsidR="002A11A9" w:rsidTr="00AC544A">
        <w:tc>
          <w:tcPr>
            <w:tcW w:w="14850" w:type="dxa"/>
            <w:gridSpan w:val="7"/>
          </w:tcPr>
          <w:p w:rsidR="002A11A9" w:rsidRPr="007D591E" w:rsidRDefault="002A11A9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91E" w:rsidTr="00587806">
        <w:tc>
          <w:tcPr>
            <w:tcW w:w="14850" w:type="dxa"/>
            <w:gridSpan w:val="7"/>
          </w:tcPr>
          <w:p w:rsidR="007D591E" w:rsidRPr="007D591E" w:rsidRDefault="007D591E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C27875" w:rsidTr="00AC544A">
        <w:tc>
          <w:tcPr>
            <w:tcW w:w="816" w:type="dxa"/>
            <w:vMerge w:val="restart"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 «Первая помощь при отравлении несъедобными грибами»</w:t>
            </w:r>
          </w:p>
        </w:tc>
        <w:tc>
          <w:tcPr>
            <w:tcW w:w="2691" w:type="dxa"/>
            <w:vMerge w:val="restart"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7093" w:type="dxa"/>
            <w:gridSpan w:val="4"/>
          </w:tcPr>
          <w:p w:rsidR="00C27875" w:rsidRPr="007D591E" w:rsidRDefault="00C27875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gramEnd"/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«Какой я? Что я знаю о себе? Я человек! Я гражданин! Мои права»</w:t>
            </w:r>
          </w:p>
        </w:tc>
      </w:tr>
      <w:tr w:rsidR="00C27875" w:rsidTr="00AC544A">
        <w:tc>
          <w:tcPr>
            <w:tcW w:w="816" w:type="dxa"/>
            <w:vMerge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раскладушка «Не дай себя в обиду»</w:t>
            </w:r>
          </w:p>
        </w:tc>
        <w:tc>
          <w:tcPr>
            <w:tcW w:w="2277" w:type="dxa"/>
          </w:tcPr>
          <w:p w:rsidR="00C27875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«Полезные и вредные привычки»</w:t>
            </w:r>
          </w:p>
        </w:tc>
        <w:tc>
          <w:tcPr>
            <w:tcW w:w="2691" w:type="dxa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«Воспитание толерантности»</w:t>
            </w:r>
          </w:p>
        </w:tc>
        <w:tc>
          <w:tcPr>
            <w:tcW w:w="2277" w:type="dxa"/>
          </w:tcPr>
          <w:p w:rsidR="0035008F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положениями Конвенции о правах ребёнка</w:t>
            </w:r>
          </w:p>
        </w:tc>
        <w:tc>
          <w:tcPr>
            <w:tcW w:w="2691" w:type="dxa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викторина «О больших правах мален</w:t>
            </w:r>
            <w:r w:rsidR="00AC544A">
              <w:rPr>
                <w:rFonts w:ascii="Times New Roman" w:hAnsi="Times New Roman" w:cs="Times New Roman"/>
                <w:sz w:val="24"/>
                <w:szCs w:val="24"/>
              </w:rPr>
              <w:t>ького ребён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277" w:type="dxa"/>
          </w:tcPr>
          <w:p w:rsidR="0035008F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«Защита прав и достоинств</w:t>
            </w:r>
            <w:r w:rsidR="00AC544A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человечка»</w:t>
            </w:r>
          </w:p>
        </w:tc>
        <w:tc>
          <w:tcPr>
            <w:tcW w:w="2277" w:type="dxa"/>
          </w:tcPr>
          <w:p w:rsidR="0035008F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c>
          <w:tcPr>
            <w:tcW w:w="816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родительском уголке «Режим ребёнка-дошкольника»</w:t>
            </w:r>
          </w:p>
        </w:tc>
        <w:tc>
          <w:tcPr>
            <w:tcW w:w="2691" w:type="dxa"/>
          </w:tcPr>
          <w:p w:rsidR="0035008F" w:rsidRDefault="00C27875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1134" w:type="dxa"/>
          </w:tcPr>
          <w:p w:rsidR="0035008F" w:rsidRDefault="0035008F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:rsidR="0035008F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на родительских посиделках</w:t>
            </w:r>
          </w:p>
        </w:tc>
        <w:tc>
          <w:tcPr>
            <w:tcW w:w="2277" w:type="dxa"/>
          </w:tcPr>
          <w:p w:rsidR="0035008F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c>
          <w:tcPr>
            <w:tcW w:w="8902" w:type="dxa"/>
            <w:gridSpan w:val="5"/>
          </w:tcPr>
          <w:p w:rsidR="00AC544A" w:rsidRPr="007D591E" w:rsidRDefault="007D591E" w:rsidP="007D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AC544A"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671" w:type="dxa"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4A" w:rsidTr="000543C6">
        <w:tc>
          <w:tcPr>
            <w:tcW w:w="816" w:type="dxa"/>
            <w:vMerge w:val="restart"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родителей «Спортивный инвентарь».</w:t>
            </w:r>
          </w:p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D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способами использования нестандартного физкультурного оборудования</w:t>
            </w:r>
          </w:p>
        </w:tc>
        <w:tc>
          <w:tcPr>
            <w:tcW w:w="2691" w:type="dxa"/>
            <w:vMerge w:val="restart"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  <w:tc>
          <w:tcPr>
            <w:tcW w:w="7093" w:type="dxa"/>
            <w:gridSpan w:val="4"/>
          </w:tcPr>
          <w:p w:rsidR="00AC544A" w:rsidRPr="007D591E" w:rsidRDefault="00AC544A" w:rsidP="00AC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1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«Наши друзья – животные»</w:t>
            </w:r>
          </w:p>
        </w:tc>
      </w:tr>
      <w:tr w:rsidR="00AC544A" w:rsidTr="00AC544A">
        <w:tblPrEx>
          <w:tblLook w:val="0000"/>
        </w:tblPrEx>
        <w:trPr>
          <w:trHeight w:val="1317"/>
        </w:trPr>
        <w:tc>
          <w:tcPr>
            <w:tcW w:w="816" w:type="dxa"/>
            <w:vMerge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AC544A" w:rsidRDefault="00AC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AC544A" w:rsidRDefault="00AC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AC544A" w:rsidRDefault="00AC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AC544A" w:rsidRDefault="007D591E" w:rsidP="007D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«Навыки безопасного обращения с животными»</w:t>
            </w:r>
          </w:p>
        </w:tc>
        <w:tc>
          <w:tcPr>
            <w:tcW w:w="2277" w:type="dxa"/>
            <w:shd w:val="clear" w:color="auto" w:fill="auto"/>
          </w:tcPr>
          <w:p w:rsidR="00AC544A" w:rsidRDefault="007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  <w:tr w:rsidR="00AC544A" w:rsidTr="00AC544A">
        <w:tblPrEx>
          <w:tblLook w:val="0000"/>
        </w:tblPrEx>
        <w:trPr>
          <w:trHeight w:val="1598"/>
        </w:trPr>
        <w:tc>
          <w:tcPr>
            <w:tcW w:w="816" w:type="dxa"/>
            <w:vMerge/>
          </w:tcPr>
          <w:p w:rsidR="00AC544A" w:rsidRDefault="00AC544A" w:rsidP="00AC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AC544A" w:rsidRDefault="00AC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AC544A" w:rsidRDefault="00AC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AC544A" w:rsidRDefault="00AC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AC544A" w:rsidRDefault="007D591E" w:rsidP="007D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самую интересную фотографию ребёнка со своим домашним питомцем.</w:t>
            </w:r>
          </w:p>
        </w:tc>
        <w:tc>
          <w:tcPr>
            <w:tcW w:w="2277" w:type="dxa"/>
            <w:shd w:val="clear" w:color="auto" w:fill="auto"/>
          </w:tcPr>
          <w:p w:rsidR="00AC544A" w:rsidRDefault="007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всех детей.</w:t>
            </w:r>
          </w:p>
        </w:tc>
      </w:tr>
    </w:tbl>
    <w:p w:rsidR="007A69FF" w:rsidRPr="0035008F" w:rsidRDefault="007A69FF" w:rsidP="003500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69FF" w:rsidRPr="0035008F" w:rsidSect="00764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08F"/>
    <w:rsid w:val="002A11A9"/>
    <w:rsid w:val="0035008F"/>
    <w:rsid w:val="00593AA8"/>
    <w:rsid w:val="00710513"/>
    <w:rsid w:val="00764D59"/>
    <w:rsid w:val="007A69FF"/>
    <w:rsid w:val="007D591E"/>
    <w:rsid w:val="00A37874"/>
    <w:rsid w:val="00AC544A"/>
    <w:rsid w:val="00C2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2014-08-28T19:07:00Z</cp:lastPrinted>
  <dcterms:created xsi:type="dcterms:W3CDTF">2014-08-28T17:57:00Z</dcterms:created>
  <dcterms:modified xsi:type="dcterms:W3CDTF">2014-08-28T19:07:00Z</dcterms:modified>
</cp:coreProperties>
</file>