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A0" w:rsidRPr="00BE1C12" w:rsidRDefault="007567A0">
      <w:pPr>
        <w:rPr>
          <w:sz w:val="28"/>
          <w:szCs w:val="28"/>
        </w:rPr>
      </w:pPr>
    </w:p>
    <w:p w:rsidR="00E8783E" w:rsidRDefault="00E8783E"/>
    <w:p w:rsidR="00E8783E" w:rsidRDefault="00E8783E"/>
    <w:p w:rsidR="00E8783E" w:rsidRDefault="00E8783E"/>
    <w:p w:rsidR="00E8783E" w:rsidRDefault="00BE1C12">
      <w:r>
        <w:t xml:space="preserve"> </w:t>
      </w:r>
    </w:p>
    <w:p w:rsidR="00E8783E" w:rsidRDefault="00E8783E"/>
    <w:p w:rsidR="00E8783E" w:rsidRDefault="00E8783E"/>
    <w:p w:rsidR="00C96B0B" w:rsidRDefault="00F86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96B0B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C96B0B">
        <w:rPr>
          <w:b/>
          <w:sz w:val="28"/>
          <w:szCs w:val="28"/>
        </w:rPr>
        <w:t>Трудовое воспитание и  п</w:t>
      </w:r>
      <w:r>
        <w:rPr>
          <w:b/>
          <w:sz w:val="28"/>
          <w:szCs w:val="28"/>
        </w:rPr>
        <w:t>рофориентационная</w:t>
      </w:r>
      <w:r w:rsidR="00C96B0B">
        <w:rPr>
          <w:b/>
          <w:sz w:val="28"/>
          <w:szCs w:val="28"/>
        </w:rPr>
        <w:t xml:space="preserve"> работа</w:t>
      </w:r>
      <w:r w:rsidR="00012392">
        <w:rPr>
          <w:b/>
          <w:sz w:val="28"/>
          <w:szCs w:val="28"/>
        </w:rPr>
        <w:t xml:space="preserve">            </w:t>
      </w:r>
    </w:p>
    <w:p w:rsidR="00E8783E" w:rsidRDefault="00C96B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9716D">
        <w:rPr>
          <w:b/>
          <w:sz w:val="28"/>
          <w:szCs w:val="28"/>
        </w:rPr>
        <w:t xml:space="preserve">                </w:t>
      </w:r>
      <w:r w:rsidR="002B3DDA">
        <w:rPr>
          <w:b/>
          <w:sz w:val="28"/>
          <w:szCs w:val="28"/>
        </w:rPr>
        <w:t xml:space="preserve">    </w:t>
      </w:r>
      <w:r w:rsidR="0029716D">
        <w:rPr>
          <w:b/>
          <w:sz w:val="28"/>
          <w:szCs w:val="28"/>
        </w:rPr>
        <w:t xml:space="preserve">  в </w:t>
      </w:r>
      <w:r w:rsidR="008612E6">
        <w:rPr>
          <w:b/>
          <w:sz w:val="28"/>
          <w:szCs w:val="28"/>
        </w:rPr>
        <w:t>специальных (коррекционных)</w:t>
      </w:r>
      <w:r w:rsidR="0029716D">
        <w:rPr>
          <w:b/>
          <w:sz w:val="28"/>
          <w:szCs w:val="28"/>
        </w:rPr>
        <w:t xml:space="preserve"> классах</w:t>
      </w:r>
      <w:r w:rsidR="008612E6">
        <w:rPr>
          <w:b/>
          <w:sz w:val="28"/>
          <w:szCs w:val="28"/>
        </w:rPr>
        <w:t xml:space="preserve"> 8 вида</w:t>
      </w:r>
      <w:r>
        <w:rPr>
          <w:b/>
          <w:sz w:val="28"/>
          <w:szCs w:val="28"/>
        </w:rPr>
        <w:t xml:space="preserve">          </w:t>
      </w:r>
    </w:p>
    <w:p w:rsidR="00E8783E" w:rsidRDefault="00E8783E">
      <w:pPr>
        <w:rPr>
          <w:b/>
          <w:sz w:val="28"/>
          <w:szCs w:val="28"/>
        </w:rPr>
      </w:pPr>
    </w:p>
    <w:p w:rsidR="00E8783E" w:rsidRDefault="00E8783E">
      <w:pPr>
        <w:rPr>
          <w:b/>
          <w:sz w:val="28"/>
          <w:szCs w:val="28"/>
        </w:rPr>
      </w:pPr>
    </w:p>
    <w:p w:rsidR="00E8783E" w:rsidRDefault="00E8783E">
      <w:pPr>
        <w:rPr>
          <w:b/>
          <w:sz w:val="28"/>
          <w:szCs w:val="28"/>
        </w:rPr>
      </w:pPr>
    </w:p>
    <w:p w:rsidR="00E8783E" w:rsidRDefault="00E8783E">
      <w:pPr>
        <w:rPr>
          <w:b/>
          <w:sz w:val="28"/>
          <w:szCs w:val="28"/>
        </w:rPr>
      </w:pPr>
    </w:p>
    <w:p w:rsidR="0035333B" w:rsidRPr="0035333B" w:rsidRDefault="003533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344D94">
        <w:rPr>
          <w:sz w:val="28"/>
          <w:szCs w:val="28"/>
        </w:rPr>
        <w:t xml:space="preserve">  </w:t>
      </w:r>
    </w:p>
    <w:p w:rsidR="0035333B" w:rsidRPr="0035333B" w:rsidRDefault="0035333B">
      <w:pPr>
        <w:rPr>
          <w:sz w:val="28"/>
          <w:szCs w:val="28"/>
        </w:rPr>
      </w:pPr>
      <w:r w:rsidRPr="0035333B">
        <w:rPr>
          <w:sz w:val="28"/>
          <w:szCs w:val="28"/>
        </w:rPr>
        <w:t xml:space="preserve">                                 </w:t>
      </w:r>
    </w:p>
    <w:p w:rsidR="0035333B" w:rsidRPr="0035333B" w:rsidRDefault="0035333B">
      <w:pPr>
        <w:rPr>
          <w:sz w:val="28"/>
          <w:szCs w:val="28"/>
        </w:rPr>
      </w:pPr>
      <w:r w:rsidRPr="0035333B">
        <w:rPr>
          <w:sz w:val="28"/>
          <w:szCs w:val="28"/>
        </w:rPr>
        <w:t xml:space="preserve">                                                                                         </w:t>
      </w:r>
    </w:p>
    <w:p w:rsidR="00E8783E" w:rsidRDefault="00E8783E">
      <w:pPr>
        <w:rPr>
          <w:b/>
          <w:sz w:val="28"/>
          <w:szCs w:val="28"/>
        </w:rPr>
      </w:pPr>
    </w:p>
    <w:p w:rsidR="00E8783E" w:rsidRDefault="00E8783E">
      <w:pPr>
        <w:rPr>
          <w:b/>
          <w:sz w:val="28"/>
          <w:szCs w:val="28"/>
        </w:rPr>
      </w:pPr>
    </w:p>
    <w:p w:rsidR="00E8783E" w:rsidRDefault="00E8783E">
      <w:pPr>
        <w:rPr>
          <w:b/>
          <w:sz w:val="28"/>
          <w:szCs w:val="28"/>
        </w:rPr>
      </w:pPr>
    </w:p>
    <w:p w:rsidR="00E8783E" w:rsidRDefault="00E8783E">
      <w:pPr>
        <w:rPr>
          <w:b/>
          <w:sz w:val="28"/>
          <w:szCs w:val="28"/>
        </w:rPr>
      </w:pPr>
    </w:p>
    <w:p w:rsidR="00420372" w:rsidRDefault="00420372">
      <w:pPr>
        <w:rPr>
          <w:b/>
          <w:sz w:val="28"/>
          <w:szCs w:val="28"/>
        </w:rPr>
      </w:pPr>
    </w:p>
    <w:p w:rsidR="00420372" w:rsidRDefault="00420372">
      <w:pPr>
        <w:rPr>
          <w:b/>
          <w:sz w:val="28"/>
          <w:szCs w:val="28"/>
        </w:rPr>
      </w:pPr>
    </w:p>
    <w:p w:rsidR="00420372" w:rsidRDefault="00420372">
      <w:pPr>
        <w:rPr>
          <w:b/>
          <w:sz w:val="28"/>
          <w:szCs w:val="28"/>
        </w:rPr>
      </w:pPr>
    </w:p>
    <w:p w:rsidR="00E8783E" w:rsidRDefault="004203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35333B">
        <w:rPr>
          <w:b/>
          <w:sz w:val="28"/>
          <w:szCs w:val="28"/>
        </w:rPr>
        <w:t xml:space="preserve">     </w:t>
      </w:r>
      <w:r w:rsidR="00FA186A">
        <w:rPr>
          <w:sz w:val="28"/>
          <w:szCs w:val="28"/>
        </w:rPr>
        <w:t xml:space="preserve">   </w:t>
      </w:r>
    </w:p>
    <w:p w:rsidR="008612E6" w:rsidRDefault="008612E6">
      <w:pPr>
        <w:rPr>
          <w:sz w:val="28"/>
          <w:szCs w:val="28"/>
        </w:rPr>
      </w:pPr>
    </w:p>
    <w:p w:rsidR="008612E6" w:rsidRPr="001A2652" w:rsidRDefault="008612E6">
      <w:pPr>
        <w:rPr>
          <w:sz w:val="28"/>
          <w:szCs w:val="28"/>
        </w:rPr>
      </w:pPr>
      <w:bookmarkStart w:id="0" w:name="_GoBack"/>
      <w:bookmarkEnd w:id="0"/>
    </w:p>
    <w:p w:rsidR="00E8783E" w:rsidRDefault="00856D5C" w:rsidP="00856D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6D5C">
        <w:rPr>
          <w:sz w:val="28"/>
          <w:szCs w:val="28"/>
        </w:rPr>
        <w:t xml:space="preserve">Человек становится  личностью в процессе социальной жизни, процессе длительном, </w:t>
      </w:r>
      <w:r>
        <w:rPr>
          <w:sz w:val="28"/>
          <w:szCs w:val="28"/>
        </w:rPr>
        <w:t>постоянном и противоречивым. Он предполагает усвоение актуальных знаний, выработку практических умений</w:t>
      </w:r>
      <w:r w:rsidR="000123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приобщение к пропагандируемой в обществе системе ценностей. В ходе социализации формирующаяся личность осваивает различные социальные роли, накапливает жизненный опыт, обретает устойчивую линию поведения.</w:t>
      </w:r>
    </w:p>
    <w:p w:rsidR="00856D5C" w:rsidRPr="0049347C" w:rsidRDefault="00856D5C" w:rsidP="00856D5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347C">
        <w:rPr>
          <w:b/>
          <w:sz w:val="28"/>
          <w:szCs w:val="28"/>
        </w:rPr>
        <w:t>К основным аспектам социализации учащи</w:t>
      </w:r>
      <w:r w:rsidR="00321939" w:rsidRPr="0049347C">
        <w:rPr>
          <w:b/>
          <w:sz w:val="28"/>
          <w:szCs w:val="28"/>
        </w:rPr>
        <w:t>хся необходимо отнести следующее:</w:t>
      </w:r>
    </w:p>
    <w:p w:rsidR="00321939" w:rsidRDefault="00321939" w:rsidP="003219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отношения к учению  и своему дальнейшему образованию;</w:t>
      </w:r>
    </w:p>
    <w:p w:rsidR="00321939" w:rsidRPr="009D004D" w:rsidRDefault="00321939" w:rsidP="0032193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D004D">
        <w:rPr>
          <w:b/>
          <w:sz w:val="28"/>
          <w:szCs w:val="28"/>
        </w:rPr>
        <w:t>Сознательное формирование жизненных планов и</w:t>
      </w:r>
      <w:r w:rsidR="00AD08A5" w:rsidRPr="009D004D">
        <w:rPr>
          <w:b/>
          <w:sz w:val="28"/>
          <w:szCs w:val="28"/>
        </w:rPr>
        <w:t xml:space="preserve"> профессиональных ориентаций;</w:t>
      </w:r>
    </w:p>
    <w:p w:rsidR="00AD08A5" w:rsidRDefault="00AD08A5" w:rsidP="003219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Выработка системы жизненных приоритетов и ценностей;</w:t>
      </w:r>
    </w:p>
    <w:p w:rsidR="002F29E5" w:rsidRDefault="002F29E5" w:rsidP="003219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Накопление позитивного опыта сотрудничества и взаимодействия с людьми;</w:t>
      </w:r>
    </w:p>
    <w:p w:rsidR="002F29E5" w:rsidRDefault="002F29E5" w:rsidP="003219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гражданской позиции, осознанного отношения к общественно-политическим процессам, происходящим в стране.</w:t>
      </w:r>
    </w:p>
    <w:p w:rsidR="009C3AA6" w:rsidRDefault="009C3AA6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Все эти аспекты социализации значимы и взаимосвязаны.</w:t>
      </w:r>
    </w:p>
    <w:p w:rsidR="00075704" w:rsidRDefault="00075704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Хронологически первым и одним из наиболее влиятельных факторов формирования личности является семья. Кроме семьи, ведущим социальным институтом, эффективно влияющим на процесс формирования личности,  является школа.  Обучение в школе,</w:t>
      </w:r>
      <w:r w:rsidR="00E00DE9">
        <w:rPr>
          <w:sz w:val="28"/>
          <w:szCs w:val="28"/>
        </w:rPr>
        <w:t xml:space="preserve"> и в частности</w:t>
      </w:r>
      <w:r>
        <w:rPr>
          <w:sz w:val="28"/>
          <w:szCs w:val="28"/>
        </w:rPr>
        <w:t xml:space="preserve"> профориентационная  работа,  представляют собой необходимые условия дальнейшей социализации ребенка.</w:t>
      </w:r>
    </w:p>
    <w:p w:rsidR="00E60236" w:rsidRDefault="00E00DE9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Почему? Потому что современная экономическая и политическая</w:t>
      </w:r>
      <w:r w:rsidR="00E31FC6">
        <w:rPr>
          <w:sz w:val="28"/>
          <w:szCs w:val="28"/>
        </w:rPr>
        <w:t xml:space="preserve"> обстановка заставляет предъявлять все более высокие требо</w:t>
      </w:r>
      <w:r w:rsidR="00CE2DF8">
        <w:rPr>
          <w:sz w:val="28"/>
          <w:szCs w:val="28"/>
        </w:rPr>
        <w:t>вания к индивидуальным психофизиологическим особенностям человека.</w:t>
      </w:r>
      <w:r w:rsidR="004C0E37">
        <w:rPr>
          <w:sz w:val="28"/>
          <w:szCs w:val="28"/>
        </w:rPr>
        <w:t xml:space="preserve">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F2474C" w:rsidRDefault="00E60236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В связи с этим огромное внимание необходимо уделять проведению це</w:t>
      </w:r>
      <w:r w:rsidR="00337D8B">
        <w:rPr>
          <w:sz w:val="28"/>
          <w:szCs w:val="28"/>
        </w:rPr>
        <w:t>ленаправленной  профориентационной работе</w:t>
      </w:r>
      <w:r>
        <w:rPr>
          <w:sz w:val="28"/>
          <w:szCs w:val="28"/>
        </w:rPr>
        <w:t xml:space="preserve"> среди школьников.</w:t>
      </w:r>
    </w:p>
    <w:p w:rsidR="006E074D" w:rsidRDefault="00DD5225" w:rsidP="009C3AA6">
      <w:pPr>
        <w:pStyle w:val="a3"/>
        <w:ind w:left="18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E074D" w:rsidRPr="009D004D">
        <w:rPr>
          <w:b/>
          <w:sz w:val="28"/>
          <w:szCs w:val="28"/>
        </w:rPr>
        <w:t xml:space="preserve">Профориентация </w:t>
      </w:r>
      <w:r w:rsidR="006E074D">
        <w:rPr>
          <w:sz w:val="28"/>
          <w:szCs w:val="28"/>
        </w:rPr>
        <w:t>– это научно-обоснованная система социально</w:t>
      </w:r>
      <w:r w:rsidR="00DD5C6A">
        <w:rPr>
          <w:sz w:val="28"/>
          <w:szCs w:val="28"/>
        </w:rPr>
        <w:t xml:space="preserve"> </w:t>
      </w:r>
      <w:r w:rsidR="006E074D">
        <w:rPr>
          <w:sz w:val="28"/>
          <w:szCs w:val="28"/>
        </w:rPr>
        <w:t>-экономических, психологических, медико-биологических и производительно</w:t>
      </w:r>
      <w:r w:rsidR="00CE3819">
        <w:rPr>
          <w:sz w:val="28"/>
          <w:szCs w:val="28"/>
        </w:rPr>
        <w:t>-технических мер по оказанию молодежи личностно-ориентированной помощи в выявлении и развитии спос</w:t>
      </w:r>
      <w:r w:rsidR="00525C04">
        <w:rPr>
          <w:sz w:val="28"/>
          <w:szCs w:val="28"/>
        </w:rPr>
        <w:t>обностей и склонностей, професси</w:t>
      </w:r>
      <w:r w:rsidR="00CE3819">
        <w:rPr>
          <w:sz w:val="28"/>
          <w:szCs w:val="28"/>
        </w:rPr>
        <w:t>ональных и познавательных интересов в выборе профессии,</w:t>
      </w:r>
      <w:r w:rsidR="00525C04">
        <w:rPr>
          <w:sz w:val="28"/>
          <w:szCs w:val="28"/>
        </w:rPr>
        <w:t xml:space="preserve"> а также формирование потребности и гото</w:t>
      </w:r>
      <w:r w:rsidR="0034080D">
        <w:rPr>
          <w:sz w:val="28"/>
          <w:szCs w:val="28"/>
        </w:rPr>
        <w:t>вности к труду в условиях рынка,</w:t>
      </w:r>
      <w:r w:rsidR="00525C04">
        <w:rPr>
          <w:sz w:val="28"/>
          <w:szCs w:val="28"/>
        </w:rPr>
        <w:t xml:space="preserve"> </w:t>
      </w:r>
      <w:r w:rsidR="0034080D">
        <w:rPr>
          <w:sz w:val="28"/>
          <w:szCs w:val="28"/>
        </w:rPr>
        <w:t>м</w:t>
      </w:r>
      <w:r w:rsidR="00525C04">
        <w:rPr>
          <w:sz w:val="28"/>
          <w:szCs w:val="28"/>
        </w:rPr>
        <w:t>ногоукладности форм собственности</w:t>
      </w:r>
      <w:r w:rsidR="0062171B">
        <w:rPr>
          <w:sz w:val="28"/>
          <w:szCs w:val="28"/>
        </w:rPr>
        <w:t xml:space="preserve"> и</w:t>
      </w:r>
      <w:r w:rsidR="00525C04">
        <w:rPr>
          <w:sz w:val="28"/>
          <w:szCs w:val="28"/>
        </w:rPr>
        <w:t xml:space="preserve"> </w:t>
      </w:r>
      <w:r w:rsidR="0062171B">
        <w:rPr>
          <w:sz w:val="28"/>
          <w:szCs w:val="28"/>
        </w:rPr>
        <w:t xml:space="preserve"> </w:t>
      </w:r>
      <w:r w:rsidR="00FB32C9">
        <w:rPr>
          <w:sz w:val="28"/>
          <w:szCs w:val="28"/>
        </w:rPr>
        <w:lastRenderedPageBreak/>
        <w:t>предпринимательский</w:t>
      </w:r>
      <w:r w:rsidR="00525C04">
        <w:rPr>
          <w:sz w:val="28"/>
          <w:szCs w:val="28"/>
        </w:rPr>
        <w:t xml:space="preserve"> процесс, внеурочную и внешкольную работу с учащимися.</w:t>
      </w:r>
      <w:r w:rsidR="006E074D">
        <w:rPr>
          <w:sz w:val="28"/>
          <w:szCs w:val="28"/>
        </w:rPr>
        <w:t xml:space="preserve"> </w:t>
      </w:r>
    </w:p>
    <w:p w:rsidR="00253640" w:rsidRPr="006543A8" w:rsidRDefault="00F2474C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Основной задачей профориентационной работы в начальных классах является расширение кругозора и осведомленности ребенка о профессиях в процессе общения со взрослыми</w:t>
      </w:r>
      <w:r w:rsidR="006A4E95">
        <w:rPr>
          <w:sz w:val="28"/>
          <w:szCs w:val="28"/>
        </w:rPr>
        <w:t xml:space="preserve">, Это является </w:t>
      </w:r>
      <w:r w:rsidR="006A4E95" w:rsidRPr="004A66F0">
        <w:rPr>
          <w:b/>
          <w:sz w:val="28"/>
          <w:szCs w:val="28"/>
        </w:rPr>
        <w:t>пропедевтическим эт</w:t>
      </w:r>
      <w:r w:rsidR="005C27CF" w:rsidRPr="004A66F0">
        <w:rPr>
          <w:b/>
          <w:sz w:val="28"/>
          <w:szCs w:val="28"/>
        </w:rPr>
        <w:t xml:space="preserve">апом </w:t>
      </w:r>
      <w:r w:rsidR="005C27CF">
        <w:rPr>
          <w:sz w:val="28"/>
          <w:szCs w:val="28"/>
        </w:rPr>
        <w:t>пассивного самоопределения младших школьников.</w:t>
      </w:r>
      <w:r w:rsidR="002728D3">
        <w:rPr>
          <w:sz w:val="28"/>
          <w:szCs w:val="28"/>
        </w:rPr>
        <w:t xml:space="preserve">  В основном работа по профориентации в младшем звене проходит  </w:t>
      </w:r>
      <w:r w:rsidR="002728D3" w:rsidRPr="004A66F0">
        <w:rPr>
          <w:b/>
          <w:sz w:val="28"/>
          <w:szCs w:val="28"/>
        </w:rPr>
        <w:t>в информационно-просветительном направлении</w:t>
      </w:r>
      <w:r w:rsidR="002728D3" w:rsidRPr="006543A8">
        <w:rPr>
          <w:sz w:val="28"/>
          <w:szCs w:val="28"/>
        </w:rPr>
        <w:t>.</w:t>
      </w:r>
      <w:r w:rsidR="006543A8" w:rsidRPr="006543A8">
        <w:rPr>
          <w:sz w:val="28"/>
          <w:szCs w:val="28"/>
        </w:rPr>
        <w:t xml:space="preserve"> Профориентация школьников</w:t>
      </w:r>
      <w:r w:rsidR="006543A8">
        <w:rPr>
          <w:sz w:val="28"/>
          <w:szCs w:val="28"/>
        </w:rPr>
        <w:t xml:space="preserve"> – это важнейшая ступенька к будущему правильному выбору профессии.</w:t>
      </w:r>
    </w:p>
    <w:p w:rsidR="00E00DE9" w:rsidRPr="001B508A" w:rsidRDefault="00253640" w:rsidP="009C3AA6">
      <w:pPr>
        <w:pStyle w:val="a3"/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  В нашей школе в начальных классах работа  по профориентации проводится в системе и планируется в недель</w:t>
      </w:r>
      <w:r w:rsidR="00DA3537">
        <w:rPr>
          <w:sz w:val="28"/>
          <w:szCs w:val="28"/>
        </w:rPr>
        <w:t>ной циклограмме воспитательного</w:t>
      </w:r>
      <w:r w:rsidR="008939CF">
        <w:rPr>
          <w:sz w:val="28"/>
          <w:szCs w:val="28"/>
        </w:rPr>
        <w:t xml:space="preserve"> процесса  в пятницу, в </w:t>
      </w:r>
      <w:r w:rsidR="008939CF" w:rsidRPr="001B508A">
        <w:rPr>
          <w:b/>
          <w:sz w:val="28"/>
          <w:szCs w:val="28"/>
        </w:rPr>
        <w:t>модуле  «Труд-основа жизни».</w:t>
      </w:r>
    </w:p>
    <w:p w:rsidR="00261D9F" w:rsidRDefault="00130A6D" w:rsidP="001C4748">
      <w:pPr>
        <w:pStyle w:val="a3"/>
        <w:ind w:left="180"/>
        <w:rPr>
          <w:sz w:val="28"/>
          <w:szCs w:val="28"/>
        </w:rPr>
      </w:pPr>
      <w:r w:rsidRPr="00400A79">
        <w:rPr>
          <w:b/>
          <w:sz w:val="28"/>
          <w:szCs w:val="28"/>
        </w:rPr>
        <w:t xml:space="preserve">   Целью</w:t>
      </w:r>
      <w:r>
        <w:rPr>
          <w:sz w:val="28"/>
          <w:szCs w:val="28"/>
        </w:rPr>
        <w:t xml:space="preserve"> нашей работы по профориентации является  формирование реалистических представлений о труде, развитие познавательного интереса к миру професс</w:t>
      </w:r>
      <w:r w:rsidR="005A1C12">
        <w:rPr>
          <w:sz w:val="28"/>
          <w:szCs w:val="28"/>
        </w:rPr>
        <w:t>ий, воспитание уважения к труду и человеку труда.</w:t>
      </w:r>
    </w:p>
    <w:p w:rsidR="00283174" w:rsidRDefault="00283174" w:rsidP="009C3AA6">
      <w:pPr>
        <w:pStyle w:val="a3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Профориентационные задачи:</w:t>
      </w:r>
    </w:p>
    <w:p w:rsidR="00283174" w:rsidRDefault="00283174" w:rsidP="009C3AA6">
      <w:pPr>
        <w:pStyle w:val="a3"/>
        <w:ind w:left="180"/>
        <w:rPr>
          <w:sz w:val="28"/>
          <w:szCs w:val="28"/>
        </w:rPr>
      </w:pPr>
      <w:r w:rsidRPr="00283174">
        <w:rPr>
          <w:sz w:val="28"/>
          <w:szCs w:val="28"/>
        </w:rPr>
        <w:t>- дать общие</w:t>
      </w:r>
      <w:r>
        <w:rPr>
          <w:sz w:val="28"/>
          <w:szCs w:val="28"/>
        </w:rPr>
        <w:t xml:space="preserve"> сведения о трудовой деятельности;</w:t>
      </w:r>
    </w:p>
    <w:p w:rsidR="00283174" w:rsidRDefault="00283174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9CA">
        <w:rPr>
          <w:sz w:val="28"/>
          <w:szCs w:val="28"/>
        </w:rPr>
        <w:t>дать сведения о содержании труда самых распространенных профессий;</w:t>
      </w:r>
    </w:p>
    <w:p w:rsidR="00CA29CA" w:rsidRDefault="00CA29CA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сформировать мотивацию и интереса к трудовой и учебной деятельности, стремление к коллективному общественно-полезному труду;</w:t>
      </w:r>
    </w:p>
    <w:p w:rsidR="002E2D04" w:rsidRDefault="002E2D04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воспитывать трудолюбие, старательность, аккуратность, настойчивость в доведении дела до конца;</w:t>
      </w:r>
    </w:p>
    <w:p w:rsidR="002E2D04" w:rsidRPr="00283174" w:rsidRDefault="002E2D04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результатам своего труда и труда других людей.</w:t>
      </w:r>
    </w:p>
    <w:p w:rsidR="004D63C1" w:rsidRPr="0095548F" w:rsidRDefault="009113C1" w:rsidP="00E143EE">
      <w:pPr>
        <w:pStyle w:val="a3"/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63C1">
        <w:rPr>
          <w:sz w:val="28"/>
          <w:szCs w:val="28"/>
        </w:rPr>
        <w:t>Учащиеся начальных классов в результате реализации модуля «Труд – основа жизни</w:t>
      </w:r>
      <w:r w:rsidR="004D63C1" w:rsidRPr="0095548F">
        <w:rPr>
          <w:b/>
          <w:sz w:val="28"/>
          <w:szCs w:val="28"/>
        </w:rPr>
        <w:t>»</w:t>
      </w:r>
      <w:r w:rsidR="00C63860" w:rsidRPr="0095548F">
        <w:rPr>
          <w:b/>
          <w:sz w:val="28"/>
          <w:szCs w:val="28"/>
        </w:rPr>
        <w:t xml:space="preserve"> </w:t>
      </w:r>
      <w:r w:rsidR="004D63C1" w:rsidRPr="0095548F">
        <w:rPr>
          <w:b/>
          <w:sz w:val="28"/>
          <w:szCs w:val="28"/>
        </w:rPr>
        <w:t xml:space="preserve"> должны знать и понимать</w:t>
      </w:r>
      <w:r w:rsidR="0095548F" w:rsidRPr="0095548F">
        <w:rPr>
          <w:b/>
          <w:sz w:val="28"/>
          <w:szCs w:val="28"/>
        </w:rPr>
        <w:t>:</w:t>
      </w:r>
    </w:p>
    <w:p w:rsidR="004D63C1" w:rsidRDefault="004D63C1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роль труда в жизни человека;</w:t>
      </w:r>
    </w:p>
    <w:p w:rsidR="004D63C1" w:rsidRDefault="00305C6B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необход</w:t>
      </w:r>
      <w:r w:rsidR="004D63C1">
        <w:rPr>
          <w:sz w:val="28"/>
          <w:szCs w:val="28"/>
        </w:rPr>
        <w:t>имость бережного отношения к результатам своего труда</w:t>
      </w:r>
      <w:r>
        <w:rPr>
          <w:sz w:val="28"/>
          <w:szCs w:val="28"/>
        </w:rPr>
        <w:t>, труда других людей;</w:t>
      </w:r>
      <w:r w:rsidR="00604A49">
        <w:rPr>
          <w:sz w:val="28"/>
          <w:szCs w:val="28"/>
        </w:rPr>
        <w:t xml:space="preserve"> к школьному имуществу, к учебникам, к личным вещам,</w:t>
      </w:r>
    </w:p>
    <w:p w:rsidR="00305C6B" w:rsidRDefault="00305C6B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49">
        <w:rPr>
          <w:sz w:val="28"/>
          <w:szCs w:val="28"/>
        </w:rPr>
        <w:t>понимать необходимость получения профессии;</w:t>
      </w:r>
    </w:p>
    <w:p w:rsidR="0095548F" w:rsidRPr="00F1459B" w:rsidRDefault="00604A49" w:rsidP="00E143EE">
      <w:pPr>
        <w:pStyle w:val="a3"/>
        <w:ind w:left="180"/>
        <w:rPr>
          <w:b/>
          <w:sz w:val="28"/>
          <w:szCs w:val="28"/>
        </w:rPr>
      </w:pPr>
      <w:r w:rsidRPr="00F1459B">
        <w:rPr>
          <w:b/>
          <w:sz w:val="28"/>
          <w:szCs w:val="28"/>
        </w:rPr>
        <w:t xml:space="preserve"> должны уметь</w:t>
      </w:r>
      <w:r w:rsidR="0095548F" w:rsidRPr="00F1459B">
        <w:rPr>
          <w:b/>
          <w:sz w:val="28"/>
          <w:szCs w:val="28"/>
        </w:rPr>
        <w:t xml:space="preserve">: </w:t>
      </w:r>
    </w:p>
    <w:p w:rsidR="00604A49" w:rsidRDefault="0095548F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04A49">
        <w:rPr>
          <w:sz w:val="28"/>
          <w:szCs w:val="28"/>
        </w:rPr>
        <w:t xml:space="preserve"> соблюдать порядок на рабочем месте, в классе, в группе;</w:t>
      </w:r>
    </w:p>
    <w:p w:rsidR="00604A49" w:rsidRDefault="00604A49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проявлять дисциплинированность последовательность и настойчивость в выполнении учебно-трудовых заданий;</w:t>
      </w:r>
    </w:p>
    <w:p w:rsidR="004D63C1" w:rsidRDefault="00604A49" w:rsidP="008E5E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участвовать в об</w:t>
      </w:r>
      <w:r w:rsidR="008E5EA6">
        <w:rPr>
          <w:sz w:val="28"/>
          <w:szCs w:val="28"/>
        </w:rPr>
        <w:t>щественно-полезной деятельности.</w:t>
      </w:r>
    </w:p>
    <w:p w:rsidR="00AF41C6" w:rsidRDefault="00AF41C6" w:rsidP="008E5E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4B5E">
        <w:rPr>
          <w:b/>
          <w:sz w:val="28"/>
          <w:szCs w:val="28"/>
        </w:rPr>
        <w:t>1 класс</w:t>
      </w:r>
      <w:r>
        <w:rPr>
          <w:sz w:val="28"/>
          <w:szCs w:val="28"/>
        </w:rPr>
        <w:t xml:space="preserve"> – формируются первые умения и навыки общего</w:t>
      </w:r>
      <w:r w:rsidR="000E6888">
        <w:rPr>
          <w:sz w:val="28"/>
          <w:szCs w:val="28"/>
        </w:rPr>
        <w:t xml:space="preserve"> труда на пользу людям, культура</w:t>
      </w:r>
      <w:r>
        <w:rPr>
          <w:sz w:val="28"/>
          <w:szCs w:val="28"/>
        </w:rPr>
        <w:t xml:space="preserve"> труда, расширяются знания о производственной деятельности людей,</w:t>
      </w:r>
      <w:r w:rsidR="000E6888">
        <w:rPr>
          <w:sz w:val="28"/>
          <w:szCs w:val="28"/>
        </w:rPr>
        <w:t xml:space="preserve"> о технике</w:t>
      </w:r>
      <w:r w:rsidR="00F64613">
        <w:rPr>
          <w:sz w:val="28"/>
          <w:szCs w:val="28"/>
        </w:rPr>
        <w:t>;</w:t>
      </w:r>
      <w:r w:rsidR="00B456CD">
        <w:rPr>
          <w:sz w:val="28"/>
          <w:szCs w:val="28"/>
        </w:rPr>
        <w:t xml:space="preserve"> воспитывается уважение к людям труда, понимание значения труда в жизни человека.</w:t>
      </w:r>
    </w:p>
    <w:p w:rsidR="00B456CD" w:rsidRDefault="00B456CD" w:rsidP="008E5EA6">
      <w:pPr>
        <w:pStyle w:val="a3"/>
        <w:ind w:left="180"/>
        <w:rPr>
          <w:sz w:val="28"/>
          <w:szCs w:val="28"/>
        </w:rPr>
      </w:pPr>
      <w:r w:rsidRPr="00974B5E">
        <w:rPr>
          <w:b/>
          <w:sz w:val="28"/>
          <w:szCs w:val="28"/>
        </w:rPr>
        <w:t xml:space="preserve">   2 класс</w:t>
      </w:r>
      <w:r>
        <w:rPr>
          <w:sz w:val="28"/>
          <w:szCs w:val="28"/>
        </w:rPr>
        <w:t xml:space="preserve"> – продолжается знакомство школьников с трудом окружающих людей, углубляются их представления о разных профессиях. Дети учатся </w:t>
      </w:r>
      <w:r>
        <w:rPr>
          <w:sz w:val="28"/>
          <w:szCs w:val="28"/>
        </w:rPr>
        <w:lastRenderedPageBreak/>
        <w:t>устанавливать  отношения в трудовых группах, осваивать различные умения и навыки трудовой деятельности.</w:t>
      </w:r>
    </w:p>
    <w:p w:rsidR="00337E0C" w:rsidRDefault="00337E0C" w:rsidP="008E5EA6">
      <w:pPr>
        <w:pStyle w:val="a3"/>
        <w:ind w:left="180"/>
        <w:rPr>
          <w:sz w:val="28"/>
          <w:szCs w:val="28"/>
        </w:rPr>
      </w:pPr>
      <w:r w:rsidRPr="00974B5E">
        <w:rPr>
          <w:b/>
          <w:sz w:val="28"/>
          <w:szCs w:val="28"/>
        </w:rPr>
        <w:t xml:space="preserve">   3 класс</w:t>
      </w:r>
      <w:r>
        <w:rPr>
          <w:sz w:val="28"/>
          <w:szCs w:val="28"/>
        </w:rPr>
        <w:t xml:space="preserve"> </w:t>
      </w:r>
      <w:r w:rsidR="00FE5E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5EA7">
        <w:rPr>
          <w:sz w:val="28"/>
          <w:szCs w:val="28"/>
        </w:rPr>
        <w:t xml:space="preserve">продолжается развитие общетрудовых знаний, умений и навыков, знакомство с трудом окружающих </w:t>
      </w:r>
      <w:r w:rsidR="000C3148">
        <w:rPr>
          <w:sz w:val="28"/>
          <w:szCs w:val="28"/>
        </w:rPr>
        <w:t xml:space="preserve">людей и их профессиями, выработка первых навыков организации своей работы и работы товарищей. </w:t>
      </w:r>
      <w:r w:rsidR="00CB1AFE">
        <w:rPr>
          <w:sz w:val="28"/>
          <w:szCs w:val="28"/>
        </w:rPr>
        <w:t>Воспитывается чувство ответственности за качество выполняемой работы.</w:t>
      </w:r>
    </w:p>
    <w:p w:rsidR="009D09FD" w:rsidRDefault="009D09FD" w:rsidP="008E5EA6">
      <w:pPr>
        <w:pStyle w:val="a3"/>
        <w:ind w:left="180"/>
        <w:rPr>
          <w:sz w:val="28"/>
          <w:szCs w:val="28"/>
        </w:rPr>
      </w:pPr>
      <w:r w:rsidRPr="00974B5E">
        <w:rPr>
          <w:b/>
          <w:sz w:val="28"/>
          <w:szCs w:val="28"/>
        </w:rPr>
        <w:t xml:space="preserve">   4 класс</w:t>
      </w:r>
      <w:r>
        <w:rPr>
          <w:sz w:val="28"/>
          <w:szCs w:val="28"/>
        </w:rPr>
        <w:t xml:space="preserve"> – обобщаются и разви</w:t>
      </w:r>
      <w:r w:rsidR="00505AC6">
        <w:rPr>
          <w:sz w:val="28"/>
          <w:szCs w:val="28"/>
        </w:rPr>
        <w:t>ваются представления о труде, полученные ранее; воспитывается любовь к труду, уважение к людям труда. Расширяются и углубляются представления о различных профессиях.</w:t>
      </w:r>
      <w:r w:rsidR="009F2535">
        <w:rPr>
          <w:sz w:val="28"/>
          <w:szCs w:val="28"/>
        </w:rPr>
        <w:t xml:space="preserve"> </w:t>
      </w:r>
      <w:r w:rsidR="00165ADE">
        <w:rPr>
          <w:sz w:val="28"/>
          <w:szCs w:val="28"/>
        </w:rPr>
        <w:t xml:space="preserve">Ученик должен владеть информацией </w:t>
      </w:r>
      <w:r w:rsidR="00AA56FB">
        <w:rPr>
          <w:sz w:val="28"/>
          <w:szCs w:val="28"/>
        </w:rPr>
        <w:t>о мире профессий, уметь самостоятельно подготовить развернутое  описание профессии либо синквейн (сжатое объяснение понятия, темы в рамках знаний о профессиях).</w:t>
      </w:r>
    </w:p>
    <w:p w:rsidR="00262E41" w:rsidRDefault="00C63860" w:rsidP="00E143EE">
      <w:pPr>
        <w:pStyle w:val="a3"/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 При планировании профориентационных занятий наши педагоги используют разнообразные </w:t>
      </w:r>
      <w:r w:rsidRPr="0043782F">
        <w:rPr>
          <w:b/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D20FA4">
        <w:rPr>
          <w:b/>
          <w:sz w:val="28"/>
          <w:szCs w:val="28"/>
        </w:rPr>
        <w:t>воспитательной деятельности:</w:t>
      </w:r>
    </w:p>
    <w:p w:rsidR="00262E41" w:rsidRDefault="00262E41" w:rsidP="00E143EE">
      <w:pPr>
        <w:pStyle w:val="a3"/>
        <w:ind w:left="180"/>
        <w:rPr>
          <w:sz w:val="28"/>
          <w:szCs w:val="28"/>
        </w:rPr>
      </w:pPr>
      <w:r w:rsidRPr="00262E41">
        <w:rPr>
          <w:sz w:val="28"/>
          <w:szCs w:val="28"/>
        </w:rPr>
        <w:t>- экскурсии</w:t>
      </w:r>
      <w:r>
        <w:rPr>
          <w:sz w:val="28"/>
          <w:szCs w:val="28"/>
        </w:rPr>
        <w:t>,</w:t>
      </w:r>
    </w:p>
    <w:p w:rsidR="00262E41" w:rsidRDefault="00262E41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игры,</w:t>
      </w:r>
    </w:p>
    <w:p w:rsidR="00262E41" w:rsidRDefault="00262E41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конкурсы,</w:t>
      </w:r>
    </w:p>
    <w:p w:rsidR="00262E41" w:rsidRDefault="00262E41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творческие мастерские,</w:t>
      </w:r>
    </w:p>
    <w:p w:rsidR="00570EB9" w:rsidRDefault="00570EB9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0D49">
        <w:rPr>
          <w:sz w:val="28"/>
          <w:szCs w:val="28"/>
        </w:rPr>
        <w:t>деловые игры,</w:t>
      </w:r>
    </w:p>
    <w:p w:rsidR="006B0D49" w:rsidRDefault="006B0D49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занятия-путешествия,</w:t>
      </w:r>
    </w:p>
    <w:p w:rsidR="006B0D49" w:rsidRDefault="006B0D49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в</w:t>
      </w:r>
      <w:r w:rsidR="00287C47">
        <w:rPr>
          <w:sz w:val="28"/>
          <w:szCs w:val="28"/>
        </w:rPr>
        <w:t xml:space="preserve">икторины, </w:t>
      </w:r>
    </w:p>
    <w:p w:rsidR="00287C47" w:rsidRDefault="00287C47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конверты вопросов,</w:t>
      </w:r>
    </w:p>
    <w:p w:rsidR="00287C47" w:rsidRDefault="00287C47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библиотечные часы,</w:t>
      </w:r>
    </w:p>
    <w:p w:rsidR="00287C47" w:rsidRDefault="00287C47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презентации,</w:t>
      </w:r>
    </w:p>
    <w:p w:rsidR="00262E41" w:rsidRPr="00262E41" w:rsidRDefault="00287C47" w:rsidP="006D7065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- встречи с человеком профессии.</w:t>
      </w:r>
    </w:p>
    <w:p w:rsidR="00060C90" w:rsidRDefault="00E143EE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Занятия носят </w:t>
      </w:r>
      <w:r w:rsidR="00582EEE">
        <w:rPr>
          <w:b/>
          <w:sz w:val="28"/>
          <w:szCs w:val="28"/>
        </w:rPr>
        <w:t>интегрированный характер</w:t>
      </w:r>
      <w:r>
        <w:rPr>
          <w:sz w:val="28"/>
          <w:szCs w:val="28"/>
        </w:rPr>
        <w:t>, так как на каждом занятии  используются произведения художественной литературы, малые фольклорные формы, игры</w:t>
      </w:r>
      <w:r w:rsidR="00EC1486">
        <w:rPr>
          <w:sz w:val="28"/>
          <w:szCs w:val="28"/>
        </w:rPr>
        <w:t>, изодеятельность.</w:t>
      </w:r>
    </w:p>
    <w:p w:rsidR="002D2366" w:rsidRDefault="00DE626A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Занятия по профориентации проводятся </w:t>
      </w:r>
      <w:r w:rsidRPr="0043782F">
        <w:rPr>
          <w:b/>
          <w:sz w:val="28"/>
          <w:szCs w:val="28"/>
        </w:rPr>
        <w:t xml:space="preserve"> аудиторно и внеаудиторно.</w:t>
      </w:r>
      <w:r w:rsidR="002D2366">
        <w:rPr>
          <w:sz w:val="28"/>
          <w:szCs w:val="28"/>
        </w:rPr>
        <w:t xml:space="preserve">  Прово</w:t>
      </w:r>
      <w:r w:rsidR="000B6E76">
        <w:rPr>
          <w:sz w:val="28"/>
          <w:szCs w:val="28"/>
        </w:rPr>
        <w:t xml:space="preserve">дим </w:t>
      </w:r>
      <w:r w:rsidR="002D2366">
        <w:rPr>
          <w:sz w:val="28"/>
          <w:szCs w:val="28"/>
        </w:rPr>
        <w:t>экскурсии в магазин, на рынок, на почту, на стройку, в</w:t>
      </w:r>
      <w:r w:rsidR="009C0026">
        <w:rPr>
          <w:sz w:val="28"/>
          <w:szCs w:val="28"/>
        </w:rPr>
        <w:t xml:space="preserve"> аптеку. Посещаем </w:t>
      </w:r>
      <w:r w:rsidR="002D2366">
        <w:rPr>
          <w:sz w:val="28"/>
          <w:szCs w:val="28"/>
        </w:rPr>
        <w:t xml:space="preserve"> нашу прачечную, медицинский кабинет</w:t>
      </w:r>
      <w:r w:rsidR="004D63C1">
        <w:rPr>
          <w:sz w:val="28"/>
          <w:szCs w:val="28"/>
        </w:rPr>
        <w:t xml:space="preserve"> </w:t>
      </w:r>
      <w:r w:rsidR="00822425">
        <w:rPr>
          <w:sz w:val="28"/>
          <w:szCs w:val="28"/>
        </w:rPr>
        <w:t xml:space="preserve"> кухню; наблюдаем за работой дворника, уборщицы, кастелянши и т.д.</w:t>
      </w:r>
    </w:p>
    <w:p w:rsidR="00FE224A" w:rsidRDefault="009C0026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Совершаем </w:t>
      </w:r>
      <w:r w:rsidR="002D2366">
        <w:rPr>
          <w:sz w:val="28"/>
          <w:szCs w:val="28"/>
        </w:rPr>
        <w:t xml:space="preserve"> </w:t>
      </w:r>
      <w:r w:rsidR="002D2366" w:rsidRPr="00D17C99">
        <w:rPr>
          <w:b/>
          <w:sz w:val="28"/>
          <w:szCs w:val="28"/>
        </w:rPr>
        <w:t>дальние экскурсии</w:t>
      </w:r>
      <w:r w:rsidR="002D2366">
        <w:rPr>
          <w:sz w:val="28"/>
          <w:szCs w:val="28"/>
        </w:rPr>
        <w:t xml:space="preserve">: на хлебокомбинат, на кондитерскую фабрику, на фабрику по изготовлению тортов, в планетарий, в театры, </w:t>
      </w:r>
      <w:r w:rsidR="00C60BFB">
        <w:rPr>
          <w:sz w:val="28"/>
          <w:szCs w:val="28"/>
        </w:rPr>
        <w:t>где знакомимся</w:t>
      </w:r>
      <w:r w:rsidR="00547ED7">
        <w:rPr>
          <w:sz w:val="28"/>
          <w:szCs w:val="28"/>
        </w:rPr>
        <w:t xml:space="preserve"> с  присущими  данным учреждениям</w:t>
      </w:r>
      <w:r w:rsidR="002D2366">
        <w:rPr>
          <w:sz w:val="28"/>
          <w:szCs w:val="28"/>
        </w:rPr>
        <w:t xml:space="preserve"> профессиями.                                              </w:t>
      </w:r>
      <w:r w:rsidR="0049767D">
        <w:rPr>
          <w:sz w:val="28"/>
          <w:szCs w:val="28"/>
        </w:rPr>
        <w:t xml:space="preserve"> </w:t>
      </w:r>
      <w:r w:rsidR="0058603F">
        <w:rPr>
          <w:sz w:val="28"/>
          <w:szCs w:val="28"/>
        </w:rPr>
        <w:t xml:space="preserve">       </w:t>
      </w:r>
      <w:r w:rsidR="0049767D">
        <w:rPr>
          <w:sz w:val="28"/>
          <w:szCs w:val="28"/>
        </w:rPr>
        <w:t>Детям младшего школьного возраста близки профессии, с которыми дети сталкиваются в повседневной жизни: учитель, воспитатель, врач, про</w:t>
      </w:r>
      <w:r w:rsidR="00D93A63">
        <w:rPr>
          <w:sz w:val="28"/>
          <w:szCs w:val="28"/>
        </w:rPr>
        <w:t xml:space="preserve">давец, водитель автобуса.  </w:t>
      </w:r>
    </w:p>
    <w:p w:rsidR="00E143EE" w:rsidRDefault="00FE224A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3A63">
        <w:rPr>
          <w:sz w:val="28"/>
          <w:szCs w:val="28"/>
        </w:rPr>
        <w:t>Поэтому мы и начинаем знакомить  детей младшего школьного возраста с профессиями ближнего окружения.</w:t>
      </w:r>
      <w:r w:rsidR="00812751">
        <w:rPr>
          <w:sz w:val="28"/>
          <w:szCs w:val="28"/>
        </w:rPr>
        <w:t xml:space="preserve"> В дальнейшем воспитателям среднего </w:t>
      </w:r>
      <w:r w:rsidR="00812751">
        <w:rPr>
          <w:sz w:val="28"/>
          <w:szCs w:val="28"/>
        </w:rPr>
        <w:lastRenderedPageBreak/>
        <w:t>звена предстоит расширить знания детей о профессиях и уже направить их на</w:t>
      </w:r>
      <w:r w:rsidR="003D520B">
        <w:rPr>
          <w:sz w:val="28"/>
          <w:szCs w:val="28"/>
        </w:rPr>
        <w:t xml:space="preserve"> профессиональное</w:t>
      </w:r>
      <w:r w:rsidR="00812751">
        <w:rPr>
          <w:sz w:val="28"/>
          <w:szCs w:val="28"/>
        </w:rPr>
        <w:t xml:space="preserve"> самоопределен</w:t>
      </w:r>
      <w:r w:rsidR="003D520B">
        <w:rPr>
          <w:sz w:val="28"/>
          <w:szCs w:val="28"/>
        </w:rPr>
        <w:t>ие.</w:t>
      </w:r>
    </w:p>
    <w:p w:rsidR="000702E4" w:rsidRDefault="00A13157" w:rsidP="00E143EE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02E4">
        <w:rPr>
          <w:sz w:val="28"/>
          <w:szCs w:val="28"/>
        </w:rPr>
        <w:t xml:space="preserve">Каждую неделю проводится санитарная операция «Чистота», </w:t>
      </w:r>
      <w:r w:rsidR="00D03E15">
        <w:rPr>
          <w:sz w:val="28"/>
          <w:szCs w:val="28"/>
        </w:rPr>
        <w:t>которая</w:t>
      </w:r>
      <w:r w:rsidR="006B4F5A">
        <w:rPr>
          <w:sz w:val="28"/>
          <w:szCs w:val="28"/>
        </w:rPr>
        <w:t xml:space="preserve"> </w:t>
      </w:r>
    </w:p>
    <w:p w:rsidR="00E143EE" w:rsidRDefault="006B4F5A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направлена </w:t>
      </w:r>
      <w:r w:rsidR="00E143EE">
        <w:rPr>
          <w:sz w:val="28"/>
          <w:szCs w:val="28"/>
        </w:rPr>
        <w:t xml:space="preserve"> на развитие навыков</w:t>
      </w:r>
      <w:r w:rsidR="000702E4">
        <w:rPr>
          <w:sz w:val="28"/>
          <w:szCs w:val="28"/>
        </w:rPr>
        <w:t xml:space="preserve"> у младших школьников</w:t>
      </w:r>
      <w:r w:rsidR="00E143EE">
        <w:rPr>
          <w:sz w:val="28"/>
          <w:szCs w:val="28"/>
        </w:rPr>
        <w:t xml:space="preserve"> хозяйственно-бытового труда.</w:t>
      </w:r>
      <w:r w:rsidR="0056290D">
        <w:rPr>
          <w:sz w:val="28"/>
          <w:szCs w:val="28"/>
        </w:rPr>
        <w:t xml:space="preserve"> Осенью и весной организуют</w:t>
      </w:r>
      <w:r w:rsidR="00007EAC">
        <w:rPr>
          <w:sz w:val="28"/>
          <w:szCs w:val="28"/>
        </w:rPr>
        <w:t>ся</w:t>
      </w:r>
      <w:r w:rsidR="0056290D">
        <w:rPr>
          <w:sz w:val="28"/>
          <w:szCs w:val="28"/>
        </w:rPr>
        <w:t xml:space="preserve"> субботники  по </w:t>
      </w:r>
      <w:r w:rsidR="00007EAC">
        <w:rPr>
          <w:sz w:val="28"/>
          <w:szCs w:val="28"/>
        </w:rPr>
        <w:t xml:space="preserve"> уб</w:t>
      </w:r>
      <w:r w:rsidR="0056290D">
        <w:rPr>
          <w:sz w:val="28"/>
          <w:szCs w:val="28"/>
        </w:rPr>
        <w:t>орке</w:t>
      </w:r>
      <w:r w:rsidR="009A0FAF">
        <w:rPr>
          <w:sz w:val="28"/>
          <w:szCs w:val="28"/>
        </w:rPr>
        <w:t xml:space="preserve"> территории школы от листвы и мусора.</w:t>
      </w:r>
      <w:r w:rsidR="00104790">
        <w:rPr>
          <w:sz w:val="28"/>
          <w:szCs w:val="28"/>
        </w:rPr>
        <w:t xml:space="preserve"> </w:t>
      </w:r>
    </w:p>
    <w:p w:rsidR="00B47BA5" w:rsidRDefault="002728D3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B47BA5">
        <w:rPr>
          <w:sz w:val="28"/>
          <w:szCs w:val="28"/>
        </w:rPr>
        <w:t xml:space="preserve"> прошлом учебном г</w:t>
      </w:r>
      <w:r w:rsidR="00501FF8">
        <w:rPr>
          <w:sz w:val="28"/>
          <w:szCs w:val="28"/>
        </w:rPr>
        <w:t xml:space="preserve">оду была создана и реализована </w:t>
      </w:r>
      <w:r w:rsidR="00B47BA5" w:rsidRPr="00727C70">
        <w:rPr>
          <w:b/>
          <w:sz w:val="28"/>
          <w:szCs w:val="28"/>
        </w:rPr>
        <w:t>программа внеурочной деятельности</w:t>
      </w:r>
      <w:r w:rsidR="00B47BA5">
        <w:rPr>
          <w:sz w:val="28"/>
          <w:szCs w:val="28"/>
        </w:rPr>
        <w:t xml:space="preserve"> воспитателем Гавриленко Е.В. «Коллекция идей»</w:t>
      </w:r>
      <w:r w:rsidR="00501FF8">
        <w:rPr>
          <w:sz w:val="28"/>
          <w:szCs w:val="28"/>
        </w:rPr>
        <w:t xml:space="preserve">. Воспитатель Гладкова Т.Г. провела </w:t>
      </w:r>
      <w:r w:rsidR="00501FF8" w:rsidRPr="00727C70">
        <w:rPr>
          <w:b/>
          <w:sz w:val="28"/>
          <w:szCs w:val="28"/>
        </w:rPr>
        <w:t>краткосрочные курсы</w:t>
      </w:r>
      <w:r w:rsidR="00501FF8">
        <w:rPr>
          <w:sz w:val="28"/>
          <w:szCs w:val="28"/>
        </w:rPr>
        <w:t xml:space="preserve"> «Волшебный мир бумаги»</w:t>
      </w:r>
      <w:r w:rsidR="00295A1F">
        <w:rPr>
          <w:sz w:val="28"/>
          <w:szCs w:val="28"/>
        </w:rPr>
        <w:t>. Обе программы были представлены на городском</w:t>
      </w:r>
      <w:r w:rsidR="00501FF8">
        <w:rPr>
          <w:sz w:val="28"/>
          <w:szCs w:val="28"/>
        </w:rPr>
        <w:t xml:space="preserve"> конкурс</w:t>
      </w:r>
      <w:r w:rsidR="00295A1F">
        <w:rPr>
          <w:sz w:val="28"/>
          <w:szCs w:val="28"/>
        </w:rPr>
        <w:t>е</w:t>
      </w:r>
      <w:r w:rsidR="00501FF8">
        <w:rPr>
          <w:sz w:val="28"/>
          <w:szCs w:val="28"/>
        </w:rPr>
        <w:t xml:space="preserve"> «Ярмарка инноваций»</w:t>
      </w:r>
      <w:r w:rsidR="006B53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28D3" w:rsidRDefault="000D3C26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28D3">
        <w:rPr>
          <w:sz w:val="28"/>
          <w:szCs w:val="28"/>
        </w:rPr>
        <w:t xml:space="preserve">Потенциал многих педагогов высокий. Можно продумать организацию </w:t>
      </w:r>
      <w:r w:rsidR="0015102F">
        <w:rPr>
          <w:sz w:val="28"/>
          <w:szCs w:val="28"/>
        </w:rPr>
        <w:t xml:space="preserve"> </w:t>
      </w:r>
      <w:r w:rsidR="002728D3">
        <w:rPr>
          <w:sz w:val="28"/>
          <w:szCs w:val="28"/>
        </w:rPr>
        <w:t>внеурочной деятельности по трудовому воспитанию, используя во</w:t>
      </w:r>
      <w:r w:rsidR="00CC1E80">
        <w:rPr>
          <w:sz w:val="28"/>
          <w:szCs w:val="28"/>
        </w:rPr>
        <w:t>зможности и умения воспитателей;</w:t>
      </w:r>
      <w:r w:rsidR="003C1597">
        <w:rPr>
          <w:sz w:val="28"/>
          <w:szCs w:val="28"/>
        </w:rPr>
        <w:t xml:space="preserve"> организовать проблемную или творческую группу воспитателей по созданию интересных мероприятий по теме или курсов.</w:t>
      </w:r>
    </w:p>
    <w:p w:rsidR="002728D3" w:rsidRDefault="002728D3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7C70">
        <w:rPr>
          <w:b/>
          <w:sz w:val="28"/>
          <w:szCs w:val="28"/>
        </w:rPr>
        <w:t>На методическом объединении</w:t>
      </w:r>
      <w:r w:rsidR="0048667B">
        <w:rPr>
          <w:sz w:val="28"/>
          <w:szCs w:val="28"/>
        </w:rPr>
        <w:t xml:space="preserve"> регулярно </w:t>
      </w:r>
      <w:r>
        <w:rPr>
          <w:sz w:val="28"/>
          <w:szCs w:val="28"/>
        </w:rPr>
        <w:t xml:space="preserve"> рассматриваются вопросы профориентации школьников. В этом учебном году </w:t>
      </w:r>
      <w:r w:rsidR="00795862">
        <w:rPr>
          <w:sz w:val="28"/>
          <w:szCs w:val="28"/>
        </w:rPr>
        <w:t xml:space="preserve">проведена </w:t>
      </w:r>
      <w:r w:rsidR="00795862" w:rsidRPr="00727C70">
        <w:rPr>
          <w:b/>
          <w:sz w:val="28"/>
          <w:szCs w:val="28"/>
        </w:rPr>
        <w:t xml:space="preserve">консультация </w:t>
      </w:r>
      <w:r w:rsidR="00795862">
        <w:rPr>
          <w:sz w:val="28"/>
          <w:szCs w:val="28"/>
        </w:rPr>
        <w:t>«Планирование работы</w:t>
      </w:r>
      <w:r w:rsidR="00496F12">
        <w:rPr>
          <w:sz w:val="28"/>
          <w:szCs w:val="28"/>
        </w:rPr>
        <w:t xml:space="preserve"> по </w:t>
      </w:r>
      <w:r w:rsidR="004510A5">
        <w:rPr>
          <w:sz w:val="28"/>
          <w:szCs w:val="28"/>
        </w:rPr>
        <w:t xml:space="preserve">трудовому воспитанию и </w:t>
      </w:r>
      <w:r w:rsidR="00795862">
        <w:rPr>
          <w:sz w:val="28"/>
          <w:szCs w:val="28"/>
        </w:rPr>
        <w:t xml:space="preserve"> по профориентации младших школьников».</w:t>
      </w:r>
    </w:p>
    <w:p w:rsidR="0034080D" w:rsidRDefault="0034080D" w:rsidP="009C3AA6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О трудовом воспитании учащихся беседуем</w:t>
      </w:r>
      <w:r w:rsidR="00727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004D">
        <w:rPr>
          <w:b/>
          <w:sz w:val="28"/>
          <w:szCs w:val="28"/>
        </w:rPr>
        <w:t>с родителями</w:t>
      </w:r>
      <w:r>
        <w:rPr>
          <w:sz w:val="28"/>
          <w:szCs w:val="28"/>
        </w:rPr>
        <w:t>, п</w:t>
      </w:r>
      <w:r w:rsidR="0057198B">
        <w:rPr>
          <w:sz w:val="28"/>
          <w:szCs w:val="28"/>
        </w:rPr>
        <w:t xml:space="preserve">риглашаем их на занятия </w:t>
      </w:r>
      <w:r w:rsidR="008D1926">
        <w:rPr>
          <w:sz w:val="28"/>
          <w:szCs w:val="28"/>
        </w:rPr>
        <w:t>с рассказами о своих профессиях, консультируем их по вопросам трудового воспитания.</w:t>
      </w:r>
      <w:r w:rsidR="0057198B">
        <w:rPr>
          <w:sz w:val="28"/>
          <w:szCs w:val="28"/>
        </w:rPr>
        <w:t xml:space="preserve"> Проводим родительские собрания в классах с тематикой по профориентации и труд</w:t>
      </w:r>
      <w:r w:rsidR="00BC72C9">
        <w:rPr>
          <w:sz w:val="28"/>
          <w:szCs w:val="28"/>
        </w:rPr>
        <w:t>овому воспитанию детей.</w:t>
      </w:r>
    </w:p>
    <w:p w:rsidR="00B92B7C" w:rsidRPr="00CC468B" w:rsidRDefault="007B14A9" w:rsidP="009C3AA6">
      <w:pPr>
        <w:pStyle w:val="a3"/>
        <w:ind w:left="180"/>
        <w:rPr>
          <w:b/>
          <w:sz w:val="28"/>
          <w:szCs w:val="28"/>
        </w:rPr>
      </w:pPr>
      <w:r w:rsidRPr="00CC468B">
        <w:rPr>
          <w:b/>
          <w:sz w:val="28"/>
          <w:szCs w:val="28"/>
        </w:rPr>
        <w:t xml:space="preserve">  </w:t>
      </w:r>
      <w:r w:rsidR="00643DD3" w:rsidRPr="00CC468B">
        <w:rPr>
          <w:b/>
          <w:sz w:val="28"/>
          <w:szCs w:val="28"/>
        </w:rPr>
        <w:t>Значение работы по профориентации в началь</w:t>
      </w:r>
      <w:r w:rsidR="00E56E57" w:rsidRPr="00CC468B">
        <w:rPr>
          <w:b/>
          <w:sz w:val="28"/>
          <w:szCs w:val="28"/>
        </w:rPr>
        <w:t xml:space="preserve">ном звене очень велико: </w:t>
      </w:r>
    </w:p>
    <w:p w:rsidR="005D59CB" w:rsidRDefault="00C71E2C" w:rsidP="00856D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начальной школе создаются </w:t>
      </w:r>
      <w:r w:rsidR="00E56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условия</w:t>
      </w:r>
      <w:r w:rsidR="00E56E57">
        <w:rPr>
          <w:sz w:val="28"/>
          <w:szCs w:val="28"/>
        </w:rPr>
        <w:t xml:space="preserve"> для развития у учащихся предпосылок к дальнейшему формированию самоопределения при выборе профессии.</w:t>
      </w:r>
      <w:r w:rsidR="00F04E7A">
        <w:rPr>
          <w:sz w:val="28"/>
          <w:szCs w:val="28"/>
        </w:rPr>
        <w:t xml:space="preserve"> </w:t>
      </w:r>
      <w:r w:rsidR="00CC468B">
        <w:rPr>
          <w:sz w:val="28"/>
          <w:szCs w:val="28"/>
        </w:rPr>
        <w:t xml:space="preserve"> </w:t>
      </w:r>
    </w:p>
    <w:p w:rsidR="00856D5C" w:rsidRDefault="00CC468B" w:rsidP="00856D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59CB">
        <w:rPr>
          <w:sz w:val="28"/>
          <w:szCs w:val="28"/>
        </w:rPr>
        <w:t>Результативные критерии и</w:t>
      </w:r>
      <w:r w:rsidR="00F04E7A">
        <w:rPr>
          <w:sz w:val="28"/>
          <w:szCs w:val="28"/>
        </w:rPr>
        <w:t xml:space="preserve"> показатели эффективности профориентационной работы это еще показатели того, насколько успешно прошел процесс социализации учащихся в стенах школы.</w:t>
      </w: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101FE" w:rsidRDefault="00F101FE" w:rsidP="00856D5C">
      <w:pPr>
        <w:pStyle w:val="a3"/>
        <w:rPr>
          <w:sz w:val="28"/>
          <w:szCs w:val="28"/>
        </w:rPr>
      </w:pPr>
    </w:p>
    <w:p w:rsidR="00FE6796" w:rsidRDefault="00FE6796" w:rsidP="00025C7B">
      <w:pPr>
        <w:pStyle w:val="a3"/>
        <w:rPr>
          <w:sz w:val="28"/>
          <w:szCs w:val="28"/>
        </w:rPr>
      </w:pPr>
    </w:p>
    <w:p w:rsidR="002E5C8D" w:rsidRDefault="002E5C8D" w:rsidP="00025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80487" w:rsidRDefault="00280487" w:rsidP="00025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E81" w:rsidRPr="00025C7B" w:rsidRDefault="007A29C6" w:rsidP="00025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E81">
        <w:rPr>
          <w:sz w:val="28"/>
          <w:szCs w:val="28"/>
        </w:rPr>
        <w:t xml:space="preserve">                </w:t>
      </w:r>
    </w:p>
    <w:sectPr w:rsidR="00A62E81" w:rsidRPr="00025C7B" w:rsidSect="0075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03" w:rsidRDefault="004B3B03" w:rsidP="006674DE">
      <w:pPr>
        <w:spacing w:after="0" w:line="240" w:lineRule="auto"/>
      </w:pPr>
      <w:r>
        <w:separator/>
      </w:r>
    </w:p>
  </w:endnote>
  <w:endnote w:type="continuationSeparator" w:id="0">
    <w:p w:rsidR="004B3B03" w:rsidRDefault="004B3B03" w:rsidP="0066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03" w:rsidRDefault="004B3B03" w:rsidP="006674DE">
      <w:pPr>
        <w:spacing w:after="0" w:line="240" w:lineRule="auto"/>
      </w:pPr>
      <w:r>
        <w:separator/>
      </w:r>
    </w:p>
  </w:footnote>
  <w:footnote w:type="continuationSeparator" w:id="0">
    <w:p w:rsidR="004B3B03" w:rsidRDefault="004B3B03" w:rsidP="0066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6808"/>
    <w:multiLevelType w:val="hybridMultilevel"/>
    <w:tmpl w:val="C2C45F5E"/>
    <w:lvl w:ilvl="0" w:tplc="6368EE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E2837AD"/>
    <w:multiLevelType w:val="hybridMultilevel"/>
    <w:tmpl w:val="315614E6"/>
    <w:lvl w:ilvl="0" w:tplc="134813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5976FF6"/>
    <w:multiLevelType w:val="hybridMultilevel"/>
    <w:tmpl w:val="0B727C60"/>
    <w:lvl w:ilvl="0" w:tplc="8F120E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3E"/>
    <w:rsid w:val="00007EAC"/>
    <w:rsid w:val="00012392"/>
    <w:rsid w:val="00025C7B"/>
    <w:rsid w:val="0003160E"/>
    <w:rsid w:val="00060C90"/>
    <w:rsid w:val="000702E4"/>
    <w:rsid w:val="00075704"/>
    <w:rsid w:val="00081954"/>
    <w:rsid w:val="000B6E76"/>
    <w:rsid w:val="000C3148"/>
    <w:rsid w:val="000D3C26"/>
    <w:rsid w:val="000D7C07"/>
    <w:rsid w:val="000E6888"/>
    <w:rsid w:val="00104790"/>
    <w:rsid w:val="00130A6D"/>
    <w:rsid w:val="00142A08"/>
    <w:rsid w:val="001463D7"/>
    <w:rsid w:val="0015102F"/>
    <w:rsid w:val="00160185"/>
    <w:rsid w:val="00165ADE"/>
    <w:rsid w:val="001A2652"/>
    <w:rsid w:val="001B508A"/>
    <w:rsid w:val="001C4748"/>
    <w:rsid w:val="0021087E"/>
    <w:rsid w:val="002321A4"/>
    <w:rsid w:val="00253640"/>
    <w:rsid w:val="00261D9F"/>
    <w:rsid w:val="00262E41"/>
    <w:rsid w:val="002728D3"/>
    <w:rsid w:val="00277850"/>
    <w:rsid w:val="00280487"/>
    <w:rsid w:val="00283174"/>
    <w:rsid w:val="00284A35"/>
    <w:rsid w:val="00287C47"/>
    <w:rsid w:val="00295A1F"/>
    <w:rsid w:val="0029716D"/>
    <w:rsid w:val="002B3DDA"/>
    <w:rsid w:val="002C2D01"/>
    <w:rsid w:val="002D2366"/>
    <w:rsid w:val="002E2D04"/>
    <w:rsid w:val="002E5C8D"/>
    <w:rsid w:val="002E6F2F"/>
    <w:rsid w:val="002F29E5"/>
    <w:rsid w:val="002F500C"/>
    <w:rsid w:val="0030547F"/>
    <w:rsid w:val="00305C6B"/>
    <w:rsid w:val="00321939"/>
    <w:rsid w:val="00337D8B"/>
    <w:rsid w:val="00337E0C"/>
    <w:rsid w:val="0034080D"/>
    <w:rsid w:val="00344D94"/>
    <w:rsid w:val="0035333B"/>
    <w:rsid w:val="00363D9F"/>
    <w:rsid w:val="003948C6"/>
    <w:rsid w:val="003A14B5"/>
    <w:rsid w:val="003C1597"/>
    <w:rsid w:val="003D520B"/>
    <w:rsid w:val="00400A79"/>
    <w:rsid w:val="00420372"/>
    <w:rsid w:val="0043782F"/>
    <w:rsid w:val="004510A5"/>
    <w:rsid w:val="0048667B"/>
    <w:rsid w:val="0049347C"/>
    <w:rsid w:val="0049633C"/>
    <w:rsid w:val="00496F12"/>
    <w:rsid w:val="0049767D"/>
    <w:rsid w:val="004A66F0"/>
    <w:rsid w:val="004B3B03"/>
    <w:rsid w:val="004C0E37"/>
    <w:rsid w:val="004D63C1"/>
    <w:rsid w:val="004E5F9C"/>
    <w:rsid w:val="004F55D2"/>
    <w:rsid w:val="004F6E65"/>
    <w:rsid w:val="00501FF8"/>
    <w:rsid w:val="00505AC6"/>
    <w:rsid w:val="00525C04"/>
    <w:rsid w:val="00545A27"/>
    <w:rsid w:val="00547ED7"/>
    <w:rsid w:val="0056290D"/>
    <w:rsid w:val="00570EB9"/>
    <w:rsid w:val="0057198B"/>
    <w:rsid w:val="00582EEE"/>
    <w:rsid w:val="0058603F"/>
    <w:rsid w:val="005A1C12"/>
    <w:rsid w:val="005C27CF"/>
    <w:rsid w:val="005D0C04"/>
    <w:rsid w:val="005D59CB"/>
    <w:rsid w:val="0060252A"/>
    <w:rsid w:val="00604A49"/>
    <w:rsid w:val="00607D16"/>
    <w:rsid w:val="0062171B"/>
    <w:rsid w:val="00643DD3"/>
    <w:rsid w:val="00651BF9"/>
    <w:rsid w:val="006543A8"/>
    <w:rsid w:val="00655215"/>
    <w:rsid w:val="006674DE"/>
    <w:rsid w:val="00681012"/>
    <w:rsid w:val="00684AE1"/>
    <w:rsid w:val="006A4E95"/>
    <w:rsid w:val="006B0D49"/>
    <w:rsid w:val="006B4F5A"/>
    <w:rsid w:val="006B53A4"/>
    <w:rsid w:val="006D4624"/>
    <w:rsid w:val="006D7065"/>
    <w:rsid w:val="006E074D"/>
    <w:rsid w:val="006E1B4B"/>
    <w:rsid w:val="006F660E"/>
    <w:rsid w:val="00706EDD"/>
    <w:rsid w:val="00727C70"/>
    <w:rsid w:val="00754DD5"/>
    <w:rsid w:val="007567A0"/>
    <w:rsid w:val="00780D2D"/>
    <w:rsid w:val="007905CC"/>
    <w:rsid w:val="00795862"/>
    <w:rsid w:val="007A29C6"/>
    <w:rsid w:val="007B14A9"/>
    <w:rsid w:val="007C592C"/>
    <w:rsid w:val="007D7932"/>
    <w:rsid w:val="007E065C"/>
    <w:rsid w:val="00800F83"/>
    <w:rsid w:val="00812751"/>
    <w:rsid w:val="00822425"/>
    <w:rsid w:val="00856D5C"/>
    <w:rsid w:val="008612E6"/>
    <w:rsid w:val="008622AA"/>
    <w:rsid w:val="00863C1C"/>
    <w:rsid w:val="008939CF"/>
    <w:rsid w:val="008A5F0B"/>
    <w:rsid w:val="008D1926"/>
    <w:rsid w:val="008D65F0"/>
    <w:rsid w:val="008E5EA6"/>
    <w:rsid w:val="008F00B8"/>
    <w:rsid w:val="009039F8"/>
    <w:rsid w:val="009113C1"/>
    <w:rsid w:val="00913ED2"/>
    <w:rsid w:val="00923228"/>
    <w:rsid w:val="0095548F"/>
    <w:rsid w:val="00974B5E"/>
    <w:rsid w:val="009A0FAF"/>
    <w:rsid w:val="009B4203"/>
    <w:rsid w:val="009C0026"/>
    <w:rsid w:val="009C3AA6"/>
    <w:rsid w:val="009D004D"/>
    <w:rsid w:val="009D09FD"/>
    <w:rsid w:val="009F2535"/>
    <w:rsid w:val="00A13157"/>
    <w:rsid w:val="00A1405E"/>
    <w:rsid w:val="00A269BD"/>
    <w:rsid w:val="00A46326"/>
    <w:rsid w:val="00A62E81"/>
    <w:rsid w:val="00AA56FB"/>
    <w:rsid w:val="00AD08A5"/>
    <w:rsid w:val="00AD3BC6"/>
    <w:rsid w:val="00AF41C6"/>
    <w:rsid w:val="00B179FC"/>
    <w:rsid w:val="00B2210A"/>
    <w:rsid w:val="00B427EF"/>
    <w:rsid w:val="00B456CD"/>
    <w:rsid w:val="00B47BA5"/>
    <w:rsid w:val="00B775BC"/>
    <w:rsid w:val="00B92B7C"/>
    <w:rsid w:val="00BC72C9"/>
    <w:rsid w:val="00BE1C12"/>
    <w:rsid w:val="00C130C2"/>
    <w:rsid w:val="00C32316"/>
    <w:rsid w:val="00C548D7"/>
    <w:rsid w:val="00C55986"/>
    <w:rsid w:val="00C60BFB"/>
    <w:rsid w:val="00C613C2"/>
    <w:rsid w:val="00C63860"/>
    <w:rsid w:val="00C71E2C"/>
    <w:rsid w:val="00C82898"/>
    <w:rsid w:val="00C96B0B"/>
    <w:rsid w:val="00CA29CA"/>
    <w:rsid w:val="00CB1AFE"/>
    <w:rsid w:val="00CC1E80"/>
    <w:rsid w:val="00CC468B"/>
    <w:rsid w:val="00CD03AA"/>
    <w:rsid w:val="00CD32F0"/>
    <w:rsid w:val="00CD3FB5"/>
    <w:rsid w:val="00CE2DF8"/>
    <w:rsid w:val="00CE3819"/>
    <w:rsid w:val="00CF0AE4"/>
    <w:rsid w:val="00D03E15"/>
    <w:rsid w:val="00D04AB5"/>
    <w:rsid w:val="00D17C99"/>
    <w:rsid w:val="00D20FA4"/>
    <w:rsid w:val="00D507C7"/>
    <w:rsid w:val="00D57B31"/>
    <w:rsid w:val="00D73867"/>
    <w:rsid w:val="00D93A63"/>
    <w:rsid w:val="00D95873"/>
    <w:rsid w:val="00DA3537"/>
    <w:rsid w:val="00DB4081"/>
    <w:rsid w:val="00DD05C9"/>
    <w:rsid w:val="00DD5225"/>
    <w:rsid w:val="00DD5C6A"/>
    <w:rsid w:val="00DE5C34"/>
    <w:rsid w:val="00DE626A"/>
    <w:rsid w:val="00E00DE9"/>
    <w:rsid w:val="00E02C2A"/>
    <w:rsid w:val="00E06C2B"/>
    <w:rsid w:val="00E143EE"/>
    <w:rsid w:val="00E31FC6"/>
    <w:rsid w:val="00E56E57"/>
    <w:rsid w:val="00E60236"/>
    <w:rsid w:val="00E616A0"/>
    <w:rsid w:val="00E8783E"/>
    <w:rsid w:val="00EC1486"/>
    <w:rsid w:val="00EE5199"/>
    <w:rsid w:val="00F04E7A"/>
    <w:rsid w:val="00F101FE"/>
    <w:rsid w:val="00F1459B"/>
    <w:rsid w:val="00F2474C"/>
    <w:rsid w:val="00F47F2C"/>
    <w:rsid w:val="00F61D44"/>
    <w:rsid w:val="00F64613"/>
    <w:rsid w:val="00F65BFD"/>
    <w:rsid w:val="00F7517D"/>
    <w:rsid w:val="00F86D03"/>
    <w:rsid w:val="00FA186A"/>
    <w:rsid w:val="00FB32C9"/>
    <w:rsid w:val="00FC42FB"/>
    <w:rsid w:val="00FD0D16"/>
    <w:rsid w:val="00FE224A"/>
    <w:rsid w:val="00FE5EA7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821D"/>
  <w15:docId w15:val="{64039CEE-E92D-4352-9E30-64C37EFD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D5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6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74DE"/>
  </w:style>
  <w:style w:type="paragraph" w:styleId="a6">
    <w:name w:val="footer"/>
    <w:basedOn w:val="a"/>
    <w:link w:val="a7"/>
    <w:uiPriority w:val="99"/>
    <w:semiHidden/>
    <w:unhideWhenUsed/>
    <w:rsid w:val="0066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23D7-F438-400C-BA69-2416FD9A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Мария Шушакова</cp:lastModifiedBy>
  <cp:revision>218</cp:revision>
  <dcterms:created xsi:type="dcterms:W3CDTF">2015-02-04T06:45:00Z</dcterms:created>
  <dcterms:modified xsi:type="dcterms:W3CDTF">2019-02-12T18:00:00Z</dcterms:modified>
</cp:coreProperties>
</file>