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7D" w:rsidRPr="00B22454" w:rsidRDefault="007A0CB2" w:rsidP="00AE3A7D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«Колосок» СП МОУ </w:t>
      </w:r>
    </w:p>
    <w:p w:rsidR="00AE3A7D" w:rsidRPr="00B22454" w:rsidRDefault="007A0CB2" w:rsidP="00AE3A7D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«Печниковская СШ»</w:t>
      </w:r>
      <w:r w:rsidR="00AE3A7D" w:rsidRPr="00B2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A7D" w:rsidRPr="00B22454" w:rsidRDefault="00AE3A7D" w:rsidP="00AE3A7D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Кузьминой М.В. </w:t>
      </w:r>
    </w:p>
    <w:p w:rsidR="007A0CB2" w:rsidRPr="00B22454" w:rsidRDefault="007A0CB2" w:rsidP="007A0CB2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A7" w:rsidRPr="003C2250" w:rsidRDefault="000237A7" w:rsidP="00023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22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«Использование информационных и коммуникационных технологий (ИКТ)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образовательном</w:t>
      </w:r>
      <w:r w:rsidRPr="003C22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процессе детского сада в условиях реализации ФГОС </w:t>
      </w:r>
      <w:proofErr w:type="gramStart"/>
      <w:r w:rsidRPr="003C22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  <w:r w:rsidRPr="003C22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A0CB2" w:rsidRPr="007A0CB2" w:rsidRDefault="007A0CB2" w:rsidP="00DC7E24">
      <w:pPr>
        <w:shd w:val="clear" w:color="auto" w:fill="FFFFFF"/>
        <w:spacing w:after="61" w:line="240" w:lineRule="auto"/>
        <w:ind w:left="-299" w:right="61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2B21" w:rsidRPr="00B22454" w:rsidRDefault="002A2B21" w:rsidP="002A2B21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proofErr w:type="spellStart"/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дошкольниками применение мультимедийных технологий (цвета, графики, звука, современных средств видеотехники) позволяет мне моделировать различные ситуации. Игровые компоненты, включенные в </w:t>
      </w:r>
      <w:proofErr w:type="spellStart"/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активизируют познавательную деятельность моих воспитанников и усиливают усвоение материала. Применение компьютера в детском саду возможно и необходимо, оно способствует повышению интереса к обучению, всестороннему развитию ребенка.</w:t>
      </w:r>
    </w:p>
    <w:p w:rsidR="00644115" w:rsidRPr="00B22454" w:rsidRDefault="002A2B21" w:rsidP="00644115">
      <w:pPr>
        <w:pStyle w:val="a3"/>
        <w:shd w:val="clear" w:color="auto" w:fill="FFFFFF"/>
        <w:ind w:firstLine="230"/>
        <w:jc w:val="both"/>
        <w:rPr>
          <w:sz w:val="28"/>
          <w:szCs w:val="28"/>
        </w:rPr>
      </w:pPr>
      <w:r w:rsidRPr="00B22454">
        <w:rPr>
          <w:sz w:val="28"/>
          <w:szCs w:val="28"/>
        </w:rPr>
        <w:t xml:space="preserve">Современные компьютерные технологии предоставляют огромные возможности для развития процесса образования. </w:t>
      </w:r>
      <w:proofErr w:type="gramStart"/>
      <w:r w:rsidR="00644115" w:rsidRPr="00B22454">
        <w:rPr>
          <w:sz w:val="28"/>
          <w:szCs w:val="28"/>
        </w:rPr>
        <w:t>Введение наглядности обучения, включавшего в себя использование картинок, собственные наблюдения ученика диктовались, по мнению Ушинского, тем, что детская природа требует наглядности, «...дитя, если можно так выразиться, мыслит формами, красками, звуками, ощущениями вообще, и тот напрасно и вредно насиловал бы детскую природу, кто захотел бы</w:t>
      </w:r>
      <w:r w:rsidR="00BF615D" w:rsidRPr="00B22454">
        <w:rPr>
          <w:sz w:val="28"/>
          <w:szCs w:val="28"/>
        </w:rPr>
        <w:t xml:space="preserve"> заставить ее мыслить иначе», -</w:t>
      </w:r>
      <w:r w:rsidR="00644115" w:rsidRPr="00B22454">
        <w:rPr>
          <w:sz w:val="28"/>
          <w:szCs w:val="28"/>
        </w:rPr>
        <w:t xml:space="preserve"> пишет он в «Книге для учащих</w:t>
      </w:r>
      <w:r w:rsidR="00466207" w:rsidRPr="00B22454">
        <w:rPr>
          <w:sz w:val="28"/>
          <w:szCs w:val="28"/>
        </w:rPr>
        <w:t>ся</w:t>
      </w:r>
      <w:r w:rsidR="00644115" w:rsidRPr="00B22454">
        <w:rPr>
          <w:sz w:val="28"/>
          <w:szCs w:val="28"/>
        </w:rPr>
        <w:t xml:space="preserve">». </w:t>
      </w:r>
      <w:r w:rsidR="001505FE" w:rsidRPr="008E4A0D">
        <w:rPr>
          <w:sz w:val="28"/>
          <w:szCs w:val="28"/>
        </w:rPr>
        <w:t>[</w:t>
      </w:r>
      <w:r w:rsidR="008E4A0D" w:rsidRPr="008E4A0D">
        <w:rPr>
          <w:sz w:val="28"/>
          <w:szCs w:val="28"/>
        </w:rPr>
        <w:t>4</w:t>
      </w:r>
      <w:r w:rsidR="001505FE" w:rsidRPr="008E4A0D">
        <w:rPr>
          <w:sz w:val="28"/>
          <w:szCs w:val="28"/>
        </w:rPr>
        <w:t>].</w:t>
      </w:r>
      <w:proofErr w:type="gramEnd"/>
    </w:p>
    <w:p w:rsidR="00644115" w:rsidRPr="00B22454" w:rsidRDefault="004676E2" w:rsidP="00644115">
      <w:pPr>
        <w:pStyle w:val="a3"/>
        <w:shd w:val="clear" w:color="auto" w:fill="FFFFFF"/>
        <w:ind w:firstLine="230"/>
        <w:jc w:val="both"/>
        <w:rPr>
          <w:sz w:val="28"/>
          <w:szCs w:val="28"/>
        </w:rPr>
      </w:pPr>
      <w:r w:rsidRPr="00B22454">
        <w:rPr>
          <w:sz w:val="28"/>
          <w:szCs w:val="28"/>
        </w:rPr>
        <w:t xml:space="preserve">Ушинский писал в своих сочинениях: </w:t>
      </w:r>
      <w:r w:rsidR="00644115" w:rsidRPr="00B22454">
        <w:rPr>
          <w:sz w:val="28"/>
          <w:szCs w:val="28"/>
        </w:rPr>
        <w:t>«Основной закон детской природы можно выразить так: дитя требует деятельности беспрестанно и утомляется не деятельностью, а ее однообразием и односторонностью. Заставьте ребенка сидеть, о</w:t>
      </w:r>
      <w:r w:rsidR="00BF615D" w:rsidRPr="00B22454">
        <w:rPr>
          <w:sz w:val="28"/>
          <w:szCs w:val="28"/>
        </w:rPr>
        <w:t>н очень скоро устанет; лежать -</w:t>
      </w:r>
      <w:r w:rsidR="00644115" w:rsidRPr="00B22454">
        <w:rPr>
          <w:sz w:val="28"/>
          <w:szCs w:val="28"/>
        </w:rPr>
        <w:t xml:space="preserve"> то же самое; идти он долго не может, не может долго ни говорить, ни петь, ни читать, и менее всего думать; но он резвится и движется целый день, переменяет и перемешивает все эти деятельности и не устает ни на минуту... Педагог </w:t>
      </w:r>
      <w:proofErr w:type="gramStart"/>
      <w:r w:rsidR="00644115" w:rsidRPr="00B22454">
        <w:rPr>
          <w:sz w:val="28"/>
          <w:szCs w:val="28"/>
        </w:rPr>
        <w:t>должен</w:t>
      </w:r>
      <w:proofErr w:type="gramEnd"/>
      <w:r w:rsidR="00644115" w:rsidRPr="00B22454">
        <w:rPr>
          <w:sz w:val="28"/>
          <w:szCs w:val="28"/>
        </w:rPr>
        <w:t xml:space="preserve"> прежде всего учиться у природы и из замеченного явления детской жизни выводить правила для школы; заметим же, что чем моложе возраст, тем более требует он разнообразия деятел</w:t>
      </w:r>
      <w:r w:rsidR="00466207" w:rsidRPr="00B22454">
        <w:rPr>
          <w:sz w:val="28"/>
          <w:szCs w:val="28"/>
        </w:rPr>
        <w:t>ьности». И этот «дар природы» - стремление к активности -</w:t>
      </w:r>
      <w:r w:rsidR="00644115" w:rsidRPr="00B22454">
        <w:rPr>
          <w:sz w:val="28"/>
          <w:szCs w:val="28"/>
        </w:rPr>
        <w:t xml:space="preserve"> необходимо использовать для развития и воспитания ребенка, опираться на него, только тогда обучение будет развивающим и воспитывающим. Активная учебная деятельность ребенка способствует его умственному, нравственному и эстетическому развитию, и важно научиться, призывал Ушинский, управлять ею, учитывая возрастные и индивидуальные особенности учащихся.</w:t>
      </w:r>
      <w:r w:rsidR="008E4A0D" w:rsidRPr="008E4A0D">
        <w:rPr>
          <w:sz w:val="28"/>
          <w:szCs w:val="28"/>
        </w:rPr>
        <w:t xml:space="preserve"> [4].</w:t>
      </w:r>
    </w:p>
    <w:p w:rsidR="002A2B21" w:rsidRPr="00B22454" w:rsidRDefault="004676E2" w:rsidP="00B22454">
      <w:pPr>
        <w:pStyle w:val="a3"/>
        <w:shd w:val="clear" w:color="auto" w:fill="FFFFFF"/>
        <w:ind w:firstLine="230"/>
        <w:jc w:val="both"/>
        <w:rPr>
          <w:sz w:val="28"/>
          <w:szCs w:val="28"/>
        </w:rPr>
      </w:pPr>
      <w:r w:rsidRPr="00B22454">
        <w:rPr>
          <w:sz w:val="28"/>
          <w:szCs w:val="28"/>
        </w:rPr>
        <w:lastRenderedPageBreak/>
        <w:t>Современные компьютерные технологии</w:t>
      </w:r>
      <w:r w:rsidR="00B22454" w:rsidRPr="00B22454">
        <w:rPr>
          <w:sz w:val="28"/>
          <w:szCs w:val="28"/>
        </w:rPr>
        <w:t>, с</w:t>
      </w:r>
      <w:r w:rsidR="002A2B21" w:rsidRPr="00B22454">
        <w:rPr>
          <w:sz w:val="28"/>
          <w:szCs w:val="28"/>
        </w:rPr>
        <w:t>ейчас это уже не схемы, таблицы и картинки, а более близкая детской природе игра, пусть даже и научно-познавательная. Наглядность материала повышает его усвоение, т.к. задействованы все каналы восприятия детей – зрительный, механический, слуховой и эмоциональный.</w:t>
      </w:r>
    </w:p>
    <w:p w:rsidR="002A2B21" w:rsidRPr="00B22454" w:rsidRDefault="002A2B21" w:rsidP="002A2B21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Мультимедиа</w:t>
      </w:r>
      <w:r w:rsidRPr="008E4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средство или инструмент познания на различных занятиях.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</w:t>
      </w:r>
    </w:p>
    <w:p w:rsidR="002A2B21" w:rsidRPr="00B22454" w:rsidRDefault="002A2B21" w:rsidP="002A2B21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мультимедиа, как </w:t>
      </w:r>
      <w:r w:rsidRPr="006262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слайд,</w:t>
      </w:r>
      <w:r w:rsidRPr="008E4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презентация или </w:t>
      </w:r>
      <w:proofErr w:type="spellStart"/>
      <w:r w:rsidRPr="008E4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видеопрезентация</w:t>
      </w:r>
      <w:proofErr w:type="spellEnd"/>
      <w:r w:rsidRPr="00B224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доступны в течение длительного времени. </w:t>
      </w:r>
      <w:proofErr w:type="gramStart"/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в настоящее время способен манипулировать звуком и видео для достижения спецэффектов, синтезировать и воспроизводить звук и видео, включая анимацию и интеграцию всего этого в единую мультимедиа-презентацию.</w:t>
      </w:r>
      <w:proofErr w:type="gramEnd"/>
    </w:p>
    <w:p w:rsidR="002A2B21" w:rsidRPr="00B22454" w:rsidRDefault="002A2B21" w:rsidP="002A2B21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Разумное использование в образовательной деятельности наглядных средств обучения играет важную роль в развитии наблюдательности, внимания, речи, мышления дошкольников. На занятиях с детьми я использую </w:t>
      </w:r>
      <w:proofErr w:type="spellStart"/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B2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которые дают возможность оптимизировать педагогический процесс, индивидуализировать обучение детей с разным уровнем познавательного развития, и значительно повысить эффективность педагогической деятельности.</w:t>
      </w:r>
    </w:p>
    <w:p w:rsidR="008D1E6F" w:rsidRPr="003B6FD6" w:rsidRDefault="00900D7A" w:rsidP="008D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педагогических целей и задач</w:t>
      </w:r>
      <w:r w:rsidR="00953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перед музыкальным руководителем п</w:t>
      </w:r>
      <w:r w:rsidR="008D1E6F" w:rsidRPr="003B6FD6">
        <w:rPr>
          <w:rFonts w:ascii="Times New Roman" w:hAnsi="Times New Roman" w:cs="Times New Roman"/>
          <w:sz w:val="28"/>
          <w:szCs w:val="28"/>
        </w:rPr>
        <w:t>ри подготовке к занятию</w:t>
      </w:r>
      <w:r w:rsidR="00953DBC">
        <w:rPr>
          <w:rFonts w:ascii="Times New Roman" w:hAnsi="Times New Roman" w:cs="Times New Roman"/>
          <w:sz w:val="28"/>
          <w:szCs w:val="28"/>
        </w:rPr>
        <w:t xml:space="preserve"> (</w:t>
      </w:r>
      <w:r w:rsidR="00BD059E">
        <w:rPr>
          <w:rFonts w:ascii="Times New Roman" w:hAnsi="Times New Roman" w:cs="Times New Roman"/>
          <w:sz w:val="28"/>
          <w:szCs w:val="28"/>
        </w:rPr>
        <w:t>объяснение</w:t>
      </w:r>
      <w:r w:rsidR="008D1E6F" w:rsidRPr="003B6FD6">
        <w:rPr>
          <w:rFonts w:ascii="Times New Roman" w:hAnsi="Times New Roman" w:cs="Times New Roman"/>
          <w:sz w:val="28"/>
          <w:szCs w:val="28"/>
        </w:rPr>
        <w:t xml:space="preserve"> новог</w:t>
      </w:r>
      <w:r w:rsidR="00BD059E">
        <w:rPr>
          <w:rFonts w:ascii="Times New Roman" w:hAnsi="Times New Roman" w:cs="Times New Roman"/>
          <w:sz w:val="28"/>
          <w:szCs w:val="28"/>
        </w:rPr>
        <w:t xml:space="preserve">о материала, разучивание песен и </w:t>
      </w:r>
      <w:r w:rsidR="008D1E6F" w:rsidRPr="003B6FD6">
        <w:rPr>
          <w:rFonts w:ascii="Times New Roman" w:hAnsi="Times New Roman" w:cs="Times New Roman"/>
          <w:sz w:val="28"/>
          <w:szCs w:val="28"/>
        </w:rPr>
        <w:t>танцев,</w:t>
      </w:r>
      <w:r w:rsidR="00953DBC">
        <w:rPr>
          <w:rFonts w:ascii="Times New Roman" w:hAnsi="Times New Roman" w:cs="Times New Roman"/>
          <w:sz w:val="28"/>
          <w:szCs w:val="28"/>
        </w:rPr>
        <w:t xml:space="preserve"> </w:t>
      </w:r>
      <w:r w:rsidR="00BD059E">
        <w:rPr>
          <w:rFonts w:ascii="Times New Roman" w:hAnsi="Times New Roman" w:cs="Times New Roman"/>
          <w:sz w:val="28"/>
          <w:szCs w:val="28"/>
        </w:rPr>
        <w:t>прослушивание</w:t>
      </w:r>
      <w:r w:rsidR="00953DBC">
        <w:rPr>
          <w:rFonts w:ascii="Times New Roman" w:hAnsi="Times New Roman" w:cs="Times New Roman"/>
          <w:sz w:val="28"/>
          <w:szCs w:val="28"/>
        </w:rPr>
        <w:t xml:space="preserve"> музыки,</w:t>
      </w:r>
      <w:r w:rsidR="008D1E6F" w:rsidRPr="003B6FD6">
        <w:rPr>
          <w:rFonts w:ascii="Times New Roman" w:hAnsi="Times New Roman" w:cs="Times New Roman"/>
          <w:sz w:val="28"/>
          <w:szCs w:val="28"/>
        </w:rPr>
        <w:t xml:space="preserve"> по</w:t>
      </w:r>
      <w:r w:rsidR="00BD059E">
        <w:rPr>
          <w:rFonts w:ascii="Times New Roman" w:hAnsi="Times New Roman" w:cs="Times New Roman"/>
          <w:sz w:val="28"/>
          <w:szCs w:val="28"/>
        </w:rPr>
        <w:t>вторение</w:t>
      </w:r>
      <w:r w:rsidR="003B3742">
        <w:rPr>
          <w:rFonts w:ascii="Times New Roman" w:hAnsi="Times New Roman" w:cs="Times New Roman"/>
          <w:sz w:val="28"/>
          <w:szCs w:val="28"/>
        </w:rPr>
        <w:t xml:space="preserve"> и</w:t>
      </w:r>
      <w:r w:rsidR="00953DBC">
        <w:rPr>
          <w:rFonts w:ascii="Times New Roman" w:hAnsi="Times New Roman" w:cs="Times New Roman"/>
          <w:sz w:val="28"/>
          <w:szCs w:val="28"/>
        </w:rPr>
        <w:t xml:space="preserve"> </w:t>
      </w:r>
      <w:r w:rsidR="003B3742">
        <w:rPr>
          <w:rFonts w:ascii="Times New Roman" w:hAnsi="Times New Roman" w:cs="Times New Roman"/>
          <w:sz w:val="28"/>
          <w:szCs w:val="28"/>
        </w:rPr>
        <w:t>закрепление</w:t>
      </w:r>
      <w:r w:rsidR="008D1E6F" w:rsidRPr="003B6FD6">
        <w:rPr>
          <w:rFonts w:ascii="Times New Roman" w:hAnsi="Times New Roman" w:cs="Times New Roman"/>
          <w:sz w:val="28"/>
          <w:szCs w:val="28"/>
        </w:rPr>
        <w:t xml:space="preserve"> усвоенных знаний), так и на развлечениях и праздниках, </w:t>
      </w:r>
      <w:r w:rsidR="008D1E6F" w:rsidRPr="003B6FD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по </w:t>
      </w:r>
      <w:r w:rsidR="008D1E6F" w:rsidRPr="003B6FD6">
        <w:rPr>
          <w:rFonts w:ascii="Times New Roman" w:hAnsi="Times New Roman" w:cs="Times New Roman"/>
          <w:bCs/>
          <w:iCs/>
          <w:sz w:val="28"/>
          <w:szCs w:val="28"/>
        </w:rPr>
        <w:t xml:space="preserve">всем </w:t>
      </w:r>
      <w:r w:rsidR="008D1E6F" w:rsidRPr="003B6FD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видам </w:t>
      </w:r>
      <w:r w:rsidR="008D1E6F" w:rsidRPr="003B6FD6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музыкальной </w:t>
      </w:r>
      <w:r w:rsidR="008D1E6F" w:rsidRPr="003B6FD6">
        <w:rPr>
          <w:rFonts w:ascii="Times New Roman" w:eastAsia="+mn-ea" w:hAnsi="Times New Roman" w:cs="Times New Roman"/>
          <w:bCs/>
          <w:iCs/>
          <w:sz w:val="28"/>
          <w:szCs w:val="28"/>
        </w:rPr>
        <w:t>деятельности</w:t>
      </w:r>
      <w:r w:rsidR="008D1E6F" w:rsidRPr="003B6FD6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8D1E6F" w:rsidRPr="003B6FD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</w:t>
      </w:r>
    </w:p>
    <w:p w:rsidR="008D1E6F" w:rsidRPr="003B6FD6" w:rsidRDefault="008D1E6F" w:rsidP="008D1E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D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Эмоциональное восприятие музыки детьми </w:t>
      </w:r>
    </w:p>
    <w:p w:rsidR="008D1E6F" w:rsidRPr="003B6FD6" w:rsidRDefault="008D1E6F" w:rsidP="008D1E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D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Пение </w:t>
      </w:r>
    </w:p>
    <w:p w:rsidR="008D1E6F" w:rsidRPr="003B6FD6" w:rsidRDefault="008D1E6F" w:rsidP="008D1E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D6">
        <w:rPr>
          <w:rFonts w:ascii="Times New Roman" w:eastAsia="+mn-ea" w:hAnsi="Times New Roman" w:cs="Times New Roman"/>
          <w:bCs/>
          <w:sz w:val="28"/>
          <w:szCs w:val="28"/>
        </w:rPr>
        <w:t xml:space="preserve">Развитие слуха и голоса (музыкально-дидактические игры) </w:t>
      </w:r>
    </w:p>
    <w:p w:rsidR="008D1E6F" w:rsidRPr="003B6FD6" w:rsidRDefault="008D1E6F" w:rsidP="008D1E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D6">
        <w:rPr>
          <w:rFonts w:ascii="Times New Roman" w:hAnsi="Times New Roman" w:cs="Times New Roman"/>
          <w:bCs/>
          <w:sz w:val="28"/>
          <w:szCs w:val="28"/>
        </w:rPr>
        <w:t xml:space="preserve">Игре на </w:t>
      </w:r>
      <w:r w:rsidRPr="003B6FD6">
        <w:rPr>
          <w:rFonts w:ascii="Times New Roman" w:eastAsia="+mn-ea" w:hAnsi="Times New Roman" w:cs="Times New Roman"/>
          <w:bCs/>
          <w:sz w:val="28"/>
          <w:szCs w:val="28"/>
        </w:rPr>
        <w:t xml:space="preserve">детских музыкальных инструментах </w:t>
      </w:r>
    </w:p>
    <w:p w:rsidR="008D1E6F" w:rsidRPr="003B3742" w:rsidRDefault="008D1E6F" w:rsidP="008D1E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FD6">
        <w:rPr>
          <w:rFonts w:ascii="Times New Roman" w:hAnsi="Times New Roman" w:cs="Times New Roman"/>
          <w:bCs/>
          <w:iCs/>
          <w:sz w:val="28"/>
          <w:szCs w:val="28"/>
        </w:rPr>
        <w:t>Музыкально-ритмических</w:t>
      </w:r>
      <w:r w:rsidRPr="003B6FD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B6FD6">
        <w:rPr>
          <w:rFonts w:ascii="Times New Roman" w:eastAsia="+mn-ea" w:hAnsi="Times New Roman" w:cs="Times New Roman"/>
          <w:bCs/>
          <w:iCs/>
          <w:sz w:val="28"/>
          <w:szCs w:val="28"/>
        </w:rPr>
        <w:t>движения</w:t>
      </w:r>
      <w:r w:rsidRPr="003B6FD6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gramEnd"/>
      <w:r w:rsidRPr="003B6FD6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</w:t>
      </w:r>
    </w:p>
    <w:p w:rsidR="002F0211" w:rsidRPr="002F0211" w:rsidRDefault="002F0211" w:rsidP="002F021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F0211">
        <w:rPr>
          <w:rFonts w:ascii="Times New Roman" w:hAnsi="Times New Roman" w:cs="Times New Roman"/>
          <w:bCs/>
          <w:iCs/>
          <w:sz w:val="28"/>
          <w:szCs w:val="28"/>
        </w:rPr>
        <w:t>Для эмоционального восприятия музыки: я применяю такой приём, как сочетание музыки с анимационными эффектами</w:t>
      </w:r>
      <w:r w:rsidR="006E0CEF">
        <w:rPr>
          <w:rFonts w:ascii="Times New Roman" w:hAnsi="Times New Roman" w:cs="Times New Roman"/>
          <w:bCs/>
          <w:iCs/>
          <w:sz w:val="28"/>
          <w:szCs w:val="28"/>
        </w:rPr>
        <w:t xml:space="preserve"> (видеоклипы)</w:t>
      </w:r>
      <w:r w:rsidRPr="002F0211">
        <w:rPr>
          <w:rFonts w:ascii="Times New Roman" w:hAnsi="Times New Roman" w:cs="Times New Roman"/>
          <w:bCs/>
          <w:iCs/>
          <w:sz w:val="28"/>
          <w:szCs w:val="28"/>
        </w:rPr>
        <w:t>, который способствует более эмоциональному  восприятию детьми музыкальных произведений.</w:t>
      </w:r>
    </w:p>
    <w:p w:rsidR="002F0211" w:rsidRPr="002F0211" w:rsidRDefault="002F0211" w:rsidP="002F0211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F0211">
        <w:rPr>
          <w:rFonts w:ascii="Times New Roman" w:hAnsi="Times New Roman" w:cs="Times New Roman"/>
          <w:bCs/>
          <w:iCs/>
          <w:sz w:val="28"/>
          <w:szCs w:val="28"/>
        </w:rPr>
        <w:t>Мультимедийные иллюстрации помогают  определить   характер  музыкальных произведений.</w:t>
      </w:r>
    </w:p>
    <w:p w:rsidR="002F0211" w:rsidRPr="002F0211" w:rsidRDefault="002F0211" w:rsidP="002F0211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F0211">
        <w:rPr>
          <w:rFonts w:ascii="Times New Roman" w:hAnsi="Times New Roman" w:cs="Times New Roman"/>
          <w:bCs/>
          <w:iCs/>
          <w:sz w:val="28"/>
          <w:szCs w:val="28"/>
        </w:rPr>
        <w:t>Анимационные  фоны создают эмоциональный положительный настрой у детей.</w:t>
      </w:r>
    </w:p>
    <w:p w:rsidR="002F0211" w:rsidRPr="005206D3" w:rsidRDefault="002F0211" w:rsidP="005206D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206D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</w:t>
      </w:r>
      <w:r w:rsidRPr="00D61CF4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</w:t>
      </w:r>
      <w:proofErr w:type="spellStart"/>
      <w:r w:rsidRPr="00D61CF4">
        <w:rPr>
          <w:rFonts w:ascii="Times New Roman" w:hAnsi="Times New Roman" w:cs="Times New Roman"/>
          <w:bCs/>
          <w:iCs/>
          <w:sz w:val="28"/>
          <w:szCs w:val="28"/>
        </w:rPr>
        <w:t>звуковысотного</w:t>
      </w:r>
      <w:proofErr w:type="spellEnd"/>
      <w:r w:rsidRPr="00D61CF4">
        <w:rPr>
          <w:rFonts w:ascii="Times New Roman" w:hAnsi="Times New Roman" w:cs="Times New Roman"/>
          <w:bCs/>
          <w:iCs/>
          <w:sz w:val="28"/>
          <w:szCs w:val="28"/>
        </w:rPr>
        <w:t xml:space="preserve"> слуха</w:t>
      </w:r>
      <w:r w:rsidRPr="005206D3">
        <w:rPr>
          <w:rFonts w:ascii="Times New Roman" w:hAnsi="Times New Roman" w:cs="Times New Roman"/>
          <w:bCs/>
          <w:iCs/>
          <w:sz w:val="28"/>
          <w:szCs w:val="28"/>
        </w:rPr>
        <w:t xml:space="preserve"> я использую образы-картинки, что также привлекает детей, активизирует творческие способности.</w:t>
      </w:r>
      <w:r w:rsidR="00173474">
        <w:rPr>
          <w:rFonts w:ascii="Times New Roman" w:hAnsi="Times New Roman" w:cs="Times New Roman"/>
          <w:bCs/>
          <w:iCs/>
          <w:sz w:val="28"/>
          <w:szCs w:val="28"/>
        </w:rPr>
        <w:t xml:space="preserve"> Видео дидактическая игра «Три поросенка»</w:t>
      </w:r>
    </w:p>
    <w:p w:rsidR="002F0211" w:rsidRPr="005206D3" w:rsidRDefault="002F0211" w:rsidP="005206D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206D3">
        <w:rPr>
          <w:rFonts w:ascii="Times New Roman" w:hAnsi="Times New Roman" w:cs="Times New Roman"/>
          <w:bCs/>
          <w:iCs/>
          <w:sz w:val="28"/>
          <w:szCs w:val="28"/>
        </w:rPr>
        <w:t>Для развития ритмического слуха опора на наглядность способствует развитию фантазии, образности.</w:t>
      </w:r>
    </w:p>
    <w:p w:rsidR="002F0211" w:rsidRPr="005206D3" w:rsidRDefault="002F0211" w:rsidP="005206D3">
      <w:pPr>
        <w:rPr>
          <w:rFonts w:ascii="Times New Roman" w:hAnsi="Times New Roman" w:cs="Times New Roman"/>
          <w:sz w:val="28"/>
          <w:szCs w:val="28"/>
        </w:rPr>
      </w:pPr>
      <w:r w:rsidRPr="00D61CF4">
        <w:rPr>
          <w:rFonts w:ascii="Times New Roman" w:hAnsi="Times New Roman" w:cs="Times New Roman"/>
          <w:bCs/>
          <w:iCs/>
          <w:sz w:val="28"/>
          <w:szCs w:val="28"/>
        </w:rPr>
        <w:t>В  игре на детских музыкальных  инструментах используемые</w:t>
      </w:r>
      <w:r w:rsidRPr="005206D3">
        <w:rPr>
          <w:rFonts w:ascii="Times New Roman" w:hAnsi="Times New Roman" w:cs="Times New Roman"/>
          <w:bCs/>
          <w:iCs/>
          <w:sz w:val="28"/>
          <w:szCs w:val="28"/>
        </w:rPr>
        <w:t xml:space="preserve">  презентации, видео-партитуры дают возможность проявить детям свои творческие способности.</w:t>
      </w:r>
      <w:r w:rsidRPr="0052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11" w:rsidRPr="005206D3" w:rsidRDefault="002F0211" w:rsidP="005206D3">
      <w:pPr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bCs/>
          <w:iCs/>
          <w:sz w:val="28"/>
          <w:szCs w:val="28"/>
        </w:rPr>
        <w:t>Использование ИКТ существенно расширяет понятийный ряд музыкальных тем, делает доступным и понятным детям специфику звучания музыкальных инструментов.</w:t>
      </w:r>
    </w:p>
    <w:p w:rsidR="002F0211" w:rsidRPr="00D61CF4" w:rsidRDefault="002F0211" w:rsidP="00D61CF4">
      <w:pPr>
        <w:rPr>
          <w:rFonts w:ascii="Times New Roman" w:hAnsi="Times New Roman" w:cs="Times New Roman"/>
          <w:sz w:val="28"/>
          <w:szCs w:val="28"/>
        </w:rPr>
      </w:pPr>
      <w:r w:rsidRPr="00D61CF4">
        <w:rPr>
          <w:rFonts w:ascii="Times New Roman" w:hAnsi="Times New Roman" w:cs="Times New Roman"/>
          <w:bCs/>
          <w:iCs/>
          <w:sz w:val="28"/>
          <w:szCs w:val="28"/>
        </w:rPr>
        <w:t>При знакомстве с творчеством  композиторов, использование компьютерных программ позволяет детям слышать профессиональное исполнение классических произведений,</w:t>
      </w:r>
      <w:r w:rsidR="009C4C08">
        <w:rPr>
          <w:rFonts w:ascii="Times New Roman" w:hAnsi="Times New Roman" w:cs="Times New Roman"/>
          <w:bCs/>
          <w:iCs/>
          <w:sz w:val="28"/>
          <w:szCs w:val="28"/>
        </w:rPr>
        <w:t xml:space="preserve"> увидеть на каких инструментах исполняются произведения великих композиторов,</w:t>
      </w:r>
      <w:r w:rsidRPr="00D61CF4">
        <w:rPr>
          <w:rFonts w:ascii="Times New Roman" w:hAnsi="Times New Roman" w:cs="Times New Roman"/>
          <w:bCs/>
          <w:iCs/>
          <w:sz w:val="28"/>
          <w:szCs w:val="28"/>
        </w:rPr>
        <w:t xml:space="preserve"> сопоставить услышанное и увиденное.</w:t>
      </w:r>
    </w:p>
    <w:p w:rsidR="002F0211" w:rsidRPr="00D61CF4" w:rsidRDefault="002F0211" w:rsidP="00D61CF4">
      <w:pPr>
        <w:rPr>
          <w:rFonts w:ascii="Times New Roman" w:hAnsi="Times New Roman" w:cs="Times New Roman"/>
          <w:bCs/>
          <w:sz w:val="28"/>
          <w:szCs w:val="28"/>
        </w:rPr>
      </w:pPr>
      <w:r w:rsidRPr="00D61CF4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Использование ИКТ делает музыкальный материал доступным для восприятия не только через слуховые анализаторы, но и через зрительные и </w:t>
      </w:r>
      <w:r w:rsidRPr="00AB7BB8">
        <w:rPr>
          <w:rFonts w:ascii="Times New Roman" w:hAnsi="Times New Roman" w:cs="Times New Roman"/>
          <w:bCs/>
          <w:iCs/>
          <w:sz w:val="28"/>
          <w:szCs w:val="28"/>
        </w:rPr>
        <w:t>кинестетические</w:t>
      </w:r>
      <w:r w:rsidR="00AB7BB8" w:rsidRPr="00AB7BB8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AB7BB8" w:rsidRPr="00AB7BB8">
        <w:rPr>
          <w:rFonts w:ascii="Times New Roman" w:hAnsi="Times New Roman" w:cs="Times New Roman"/>
          <w:sz w:val="28"/>
          <w:szCs w:val="28"/>
          <w:shd w:val="clear" w:color="auto" w:fill="F5F5F5"/>
        </w:rPr>
        <w:t>внешние, тактильные и внутренние ощущения и чувства, как вспоминаемые впечатления, эмоции и чувство равновесия)</w:t>
      </w:r>
      <w:r w:rsidRPr="00AB7BB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61C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1CF4">
        <w:rPr>
          <w:rFonts w:ascii="Times New Roman" w:hAnsi="Times New Roman" w:cs="Times New Roman"/>
          <w:bCs/>
          <w:sz w:val="28"/>
          <w:szCs w:val="28"/>
        </w:rPr>
        <w:t xml:space="preserve">Это прослеживается на примере симфонической сказки «Петя и волк», где дети, используя каждый свой индивидуальный базовый уровень знаний, получает знания о музыкальных инструментах, особенностях звучания каждого из них. </w:t>
      </w:r>
    </w:p>
    <w:p w:rsidR="002F0211" w:rsidRPr="00D61CF4" w:rsidRDefault="002F0211" w:rsidP="00D61CF4">
      <w:pPr>
        <w:rPr>
          <w:rFonts w:ascii="Times New Roman" w:hAnsi="Times New Roman" w:cs="Times New Roman"/>
          <w:sz w:val="28"/>
          <w:szCs w:val="28"/>
        </w:rPr>
      </w:pPr>
      <w:r w:rsidRPr="00D61CF4">
        <w:rPr>
          <w:rFonts w:ascii="Times New Roman" w:hAnsi="Times New Roman" w:cs="Times New Roman"/>
          <w:sz w:val="28"/>
          <w:szCs w:val="28"/>
        </w:rPr>
        <w:t>Для обучения музыкально-</w:t>
      </w:r>
      <w:proofErr w:type="gramStart"/>
      <w:r w:rsidRPr="00D61CF4">
        <w:rPr>
          <w:rFonts w:ascii="Times New Roman" w:hAnsi="Times New Roman" w:cs="Times New Roman"/>
          <w:sz w:val="28"/>
          <w:szCs w:val="28"/>
        </w:rPr>
        <w:t>ритмическим  движениям</w:t>
      </w:r>
      <w:proofErr w:type="gramEnd"/>
      <w:r w:rsidRPr="00D61CF4">
        <w:rPr>
          <w:rFonts w:ascii="Times New Roman" w:hAnsi="Times New Roman" w:cs="Times New Roman"/>
          <w:sz w:val="28"/>
          <w:szCs w:val="28"/>
        </w:rPr>
        <w:t xml:space="preserve"> и танцам я предлагаю компьютерное пособие </w:t>
      </w:r>
      <w:r w:rsidR="00D33555">
        <w:rPr>
          <w:rFonts w:ascii="Times New Roman" w:hAnsi="Times New Roman" w:cs="Times New Roman"/>
          <w:sz w:val="28"/>
          <w:szCs w:val="28"/>
        </w:rPr>
        <w:t>–</w:t>
      </w:r>
      <w:r w:rsidRPr="00D61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CF4">
        <w:rPr>
          <w:rFonts w:ascii="Times New Roman" w:hAnsi="Times New Roman" w:cs="Times New Roman"/>
          <w:sz w:val="28"/>
          <w:szCs w:val="28"/>
        </w:rPr>
        <w:t>мнемо</w:t>
      </w:r>
      <w:r w:rsidR="00D33555">
        <w:rPr>
          <w:rFonts w:ascii="Times New Roman" w:hAnsi="Times New Roman" w:cs="Times New Roman"/>
          <w:sz w:val="28"/>
          <w:szCs w:val="28"/>
        </w:rPr>
        <w:t>-</w:t>
      </w:r>
      <w:r w:rsidRPr="00D61CF4">
        <w:rPr>
          <w:rFonts w:ascii="Times New Roman" w:hAnsi="Times New Roman" w:cs="Times New Roman"/>
          <w:sz w:val="28"/>
          <w:szCs w:val="28"/>
        </w:rPr>
        <w:t>таблицы</w:t>
      </w:r>
      <w:proofErr w:type="spellEnd"/>
      <w:r w:rsidRPr="00D61CF4">
        <w:rPr>
          <w:rFonts w:ascii="Times New Roman" w:hAnsi="Times New Roman" w:cs="Times New Roman"/>
          <w:sz w:val="28"/>
          <w:szCs w:val="28"/>
        </w:rPr>
        <w:t xml:space="preserve">, с помощью которых дети смогут выполнять различные перестроения или разучивать элементы танцев. </w:t>
      </w:r>
    </w:p>
    <w:p w:rsidR="002F0211" w:rsidRPr="00D61CF4" w:rsidRDefault="002F0211" w:rsidP="00D61CF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61CF4">
        <w:rPr>
          <w:rFonts w:ascii="Times New Roman" w:hAnsi="Times New Roman" w:cs="Times New Roman"/>
          <w:bCs/>
          <w:iCs/>
          <w:sz w:val="28"/>
          <w:szCs w:val="28"/>
        </w:rPr>
        <w:t>В таком направлении, как пение, я предлагаю детям   видео – иллюстрации с элементами анимации к упражнениям на развитие голоса, певческого диапазона, понятие долгих и коротких звуков («Лесенка», «Веселые капельки», «Снежинка», «Куда летит пчелка» и др.). Это более заинтересовывает детей и привлекает к пению.</w:t>
      </w:r>
    </w:p>
    <w:p w:rsidR="002F0211" w:rsidRPr="00D33555" w:rsidRDefault="002F0211" w:rsidP="00D61CF4">
      <w:pPr>
        <w:rPr>
          <w:bCs/>
          <w:iCs/>
        </w:rPr>
      </w:pPr>
      <w:proofErr w:type="gramStart"/>
      <w:r w:rsidRPr="00D61CF4">
        <w:rPr>
          <w:rFonts w:ascii="Times New Roman" w:hAnsi="Times New Roman" w:cs="Times New Roman"/>
          <w:bCs/>
          <w:iCs/>
          <w:sz w:val="28"/>
          <w:szCs w:val="28"/>
        </w:rPr>
        <w:t xml:space="preserve">Разучивание с детьми  песен с использованием   мнемотехники способствует более быстрому запоминанию текста </w:t>
      </w:r>
      <w:r w:rsidRPr="00D33555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33555">
        <w:rPr>
          <w:rFonts w:ascii="Times New Roman" w:hAnsi="Times New Roman" w:cs="Times New Roman"/>
          <w:bCs/>
          <w:iCs/>
          <w:sz w:val="28"/>
          <w:szCs w:val="28"/>
          <w:u w:val="single"/>
        </w:rPr>
        <w:t>Мнемотехника</w:t>
      </w:r>
      <w:r w:rsidRPr="00D33555">
        <w:rPr>
          <w:rFonts w:ascii="Times New Roman" w:hAnsi="Times New Roman" w:cs="Times New Roman"/>
          <w:bCs/>
          <w:iCs/>
          <w:sz w:val="28"/>
          <w:szCs w:val="28"/>
        </w:rPr>
        <w:t xml:space="preserve"> (от греч. </w:t>
      </w:r>
      <w:proofErr w:type="spellStart"/>
      <w:r w:rsidRPr="00D33555">
        <w:rPr>
          <w:rFonts w:ascii="Times New Roman" w:hAnsi="Times New Roman" w:cs="Times New Roman"/>
          <w:bCs/>
          <w:iCs/>
          <w:sz w:val="28"/>
          <w:szCs w:val="28"/>
        </w:rPr>
        <w:t>mnemonikon</w:t>
      </w:r>
      <w:proofErr w:type="spellEnd"/>
      <w:r w:rsidRPr="00D33555">
        <w:rPr>
          <w:rFonts w:ascii="Times New Roman" w:hAnsi="Times New Roman" w:cs="Times New Roman"/>
          <w:bCs/>
          <w:iCs/>
          <w:sz w:val="28"/>
          <w:szCs w:val="28"/>
        </w:rPr>
        <w:t xml:space="preserve"> – искусство запоминания). </w:t>
      </w:r>
      <w:proofErr w:type="gramEnd"/>
    </w:p>
    <w:p w:rsidR="002F0211" w:rsidRPr="00D61CF4" w:rsidRDefault="002F0211" w:rsidP="00D61CF4">
      <w:pPr>
        <w:rPr>
          <w:bCs/>
          <w:iCs/>
        </w:rPr>
      </w:pPr>
    </w:p>
    <w:p w:rsidR="002F0211" w:rsidRDefault="002F0211" w:rsidP="00D3355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3355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Используя в структуре  занятия включения видеоролика, различных творческих  заданий,   я тем самым способствую развитию творчества детей (с учётом требований </w:t>
      </w:r>
      <w:proofErr w:type="spellStart"/>
      <w:r w:rsidRPr="00D33555">
        <w:rPr>
          <w:rFonts w:ascii="Times New Roman" w:hAnsi="Times New Roman" w:cs="Times New Roman"/>
          <w:bCs/>
          <w:iCs/>
          <w:sz w:val="28"/>
          <w:szCs w:val="28"/>
        </w:rPr>
        <w:t>СанПин</w:t>
      </w:r>
      <w:proofErr w:type="spellEnd"/>
      <w:r w:rsidRPr="00D33555">
        <w:rPr>
          <w:rFonts w:ascii="Times New Roman" w:hAnsi="Times New Roman" w:cs="Times New Roman"/>
          <w:bCs/>
          <w:iCs/>
          <w:sz w:val="28"/>
          <w:szCs w:val="28"/>
        </w:rPr>
        <w:t>: просмотр видеоролика не более  5-7 минут).</w:t>
      </w:r>
    </w:p>
    <w:p w:rsidR="00F40AD5" w:rsidRPr="00636DB9" w:rsidRDefault="00F40AD5" w:rsidP="00D33555">
      <w:pPr>
        <w:rPr>
          <w:rFonts w:ascii="Times New Roman" w:hAnsi="Times New Roman" w:cs="Times New Roman"/>
          <w:sz w:val="28"/>
          <w:szCs w:val="28"/>
        </w:rPr>
      </w:pPr>
      <w:r w:rsidRPr="00636DB9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12.21. 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часто</w:t>
      </w:r>
      <w:r w:rsidR="00EB76C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36DB9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болеющих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  <w:r w:rsidR="008E4A0D" w:rsidRPr="008E4A0D">
        <w:rPr>
          <w:rFonts w:ascii="Times New Roman" w:hAnsi="Times New Roman" w:cs="Times New Roman"/>
          <w:sz w:val="28"/>
          <w:szCs w:val="28"/>
        </w:rPr>
        <w:t xml:space="preserve"> [</w:t>
      </w:r>
      <w:r w:rsidR="008E4A0D">
        <w:rPr>
          <w:rFonts w:ascii="Times New Roman" w:hAnsi="Times New Roman" w:cs="Times New Roman"/>
          <w:sz w:val="28"/>
          <w:szCs w:val="28"/>
        </w:rPr>
        <w:t>5</w:t>
      </w:r>
      <w:r w:rsidR="008E4A0D" w:rsidRPr="008E4A0D">
        <w:rPr>
          <w:rFonts w:ascii="Times New Roman" w:hAnsi="Times New Roman" w:cs="Times New Roman"/>
          <w:sz w:val="28"/>
          <w:szCs w:val="28"/>
        </w:rPr>
        <w:t>].</w:t>
      </w:r>
    </w:p>
    <w:p w:rsidR="00A54498" w:rsidRDefault="00A54498" w:rsidP="00A5449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54498">
        <w:rPr>
          <w:rFonts w:ascii="Times New Roman" w:hAnsi="Times New Roman" w:cs="Times New Roman"/>
          <w:bCs/>
          <w:iCs/>
          <w:sz w:val="28"/>
          <w:szCs w:val="28"/>
        </w:rPr>
        <w:t>Таким образом, учитывая наглядно-образный уровень мышления дошкольников, ИКТ позволяют мне поддерживать и активизировать их внимание. Интерактивность данных ресурсов позволяет ребенку «управлять» ситуацией, «воздействовать» на нее.</w:t>
      </w:r>
    </w:p>
    <w:p w:rsidR="009E0D63" w:rsidRPr="002F514E" w:rsidRDefault="009E0D63" w:rsidP="00A54498">
      <w:pPr>
        <w:rPr>
          <w:rFonts w:ascii="Times New Roman" w:hAnsi="Times New Roman" w:cs="Times New Roman"/>
          <w:sz w:val="28"/>
          <w:szCs w:val="28"/>
        </w:rPr>
      </w:pPr>
      <w:r w:rsidRPr="002F514E">
        <w:rPr>
          <w:rFonts w:ascii="Times New Roman" w:hAnsi="Times New Roman" w:cs="Times New Roman"/>
          <w:sz w:val="28"/>
          <w:szCs w:val="28"/>
        </w:rPr>
        <w:t>Итак, использование средств информационных технологий позволило сделать процесс обучения и развития ребёнка достаточно эффективным, открыл новые возможности музыкального образования не только для самого ребёнка, но и для меня.</w:t>
      </w:r>
    </w:p>
    <w:p w:rsidR="002F0211" w:rsidRPr="00D33555" w:rsidRDefault="002F0211" w:rsidP="00D33555">
      <w:pPr>
        <w:rPr>
          <w:rFonts w:ascii="Times New Roman" w:hAnsi="Times New Roman" w:cs="Times New Roman"/>
          <w:sz w:val="28"/>
          <w:szCs w:val="28"/>
        </w:rPr>
      </w:pPr>
    </w:p>
    <w:p w:rsidR="003B3742" w:rsidRPr="00D33555" w:rsidRDefault="003B3742" w:rsidP="00D33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B2" w:rsidRPr="003B6FD6" w:rsidRDefault="007A0CB2" w:rsidP="007A0CB2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4115" w:rsidRPr="00B22454" w:rsidRDefault="00644115">
      <w:pPr>
        <w:rPr>
          <w:sz w:val="28"/>
          <w:szCs w:val="28"/>
        </w:rPr>
      </w:pPr>
      <w:r w:rsidRPr="00B22454">
        <w:rPr>
          <w:sz w:val="28"/>
          <w:szCs w:val="28"/>
        </w:rPr>
        <w:br w:type="page"/>
      </w:r>
    </w:p>
    <w:p w:rsidR="0085655E" w:rsidRPr="00453142" w:rsidRDefault="00DE3D35">
      <w:pPr>
        <w:rPr>
          <w:rFonts w:ascii="Times New Roman" w:hAnsi="Times New Roman" w:cs="Times New Roman"/>
          <w:sz w:val="28"/>
          <w:szCs w:val="28"/>
        </w:rPr>
      </w:pPr>
      <w:r w:rsidRPr="00453142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644115" w:rsidRPr="00453142">
        <w:rPr>
          <w:rFonts w:ascii="Times New Roman" w:hAnsi="Times New Roman" w:cs="Times New Roman"/>
          <w:sz w:val="28"/>
          <w:szCs w:val="28"/>
        </w:rPr>
        <w:t>:</w:t>
      </w:r>
    </w:p>
    <w:p w:rsidR="00453142" w:rsidRPr="00453142" w:rsidRDefault="00453142" w:rsidP="004531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142">
        <w:rPr>
          <w:rFonts w:ascii="Times New Roman" w:hAnsi="Times New Roman" w:cs="Times New Roman"/>
          <w:sz w:val="28"/>
          <w:szCs w:val="28"/>
        </w:rPr>
        <w:t>Афанасьева О.В. «Использование ИКТ в образовательном процессе»</w:t>
      </w:r>
    </w:p>
    <w:p w:rsidR="00453142" w:rsidRPr="00453142" w:rsidRDefault="00453142" w:rsidP="004531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3142">
        <w:rPr>
          <w:rFonts w:ascii="Times New Roman" w:hAnsi="Times New Roman" w:cs="Times New Roman"/>
          <w:sz w:val="28"/>
          <w:szCs w:val="28"/>
        </w:rPr>
        <w:t>Беляков Е.В. « Понятие ИКТ и их роль в образовательном процессе»</w:t>
      </w:r>
    </w:p>
    <w:p w:rsidR="00453142" w:rsidRPr="00F40AD5" w:rsidRDefault="00453142" w:rsidP="0045314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0AD5">
        <w:rPr>
          <w:rFonts w:ascii="Times New Roman" w:hAnsi="Times New Roman" w:cs="Times New Roman"/>
          <w:sz w:val="28"/>
          <w:szCs w:val="28"/>
        </w:rPr>
        <w:t>Круглова Л. «Информационные технологии как часть культурн</w:t>
      </w:r>
      <w:proofErr w:type="gramStart"/>
      <w:r w:rsidRPr="00F40A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0AD5">
        <w:rPr>
          <w:rFonts w:ascii="Times New Roman" w:hAnsi="Times New Roman" w:cs="Times New Roman"/>
          <w:sz w:val="28"/>
          <w:szCs w:val="28"/>
        </w:rPr>
        <w:t xml:space="preserve"> информационной среды детей дошкольного возраста».</w:t>
      </w:r>
    </w:p>
    <w:p w:rsidR="00F40AD5" w:rsidRDefault="00F40AD5" w:rsidP="00F40AD5">
      <w:pPr>
        <w:pStyle w:val="1"/>
        <w:numPr>
          <w:ilvl w:val="0"/>
          <w:numId w:val="3"/>
        </w:numPr>
        <w:spacing w:before="0" w:beforeAutospacing="0" w:after="199" w:afterAutospacing="0"/>
        <w:jc w:val="center"/>
        <w:rPr>
          <w:b w:val="0"/>
          <w:sz w:val="28"/>
          <w:szCs w:val="28"/>
          <w:shd w:val="clear" w:color="auto" w:fill="FFFFFF"/>
        </w:rPr>
      </w:pPr>
      <w:r w:rsidRPr="00B22454">
        <w:rPr>
          <w:b w:val="0"/>
          <w:sz w:val="28"/>
          <w:szCs w:val="28"/>
          <w:shd w:val="clear" w:color="auto" w:fill="FFFFFF"/>
        </w:rPr>
        <w:t>Ушинский К. Д. Собрание сочинений</w:t>
      </w:r>
      <w:proofErr w:type="gramStart"/>
      <w:r w:rsidRPr="00B22454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B22454">
        <w:rPr>
          <w:b w:val="0"/>
          <w:sz w:val="28"/>
          <w:szCs w:val="28"/>
          <w:shd w:val="clear" w:color="auto" w:fill="FFFFFF"/>
        </w:rPr>
        <w:t xml:space="preserve"> в 11 т. / </w:t>
      </w:r>
      <w:proofErr w:type="spellStart"/>
      <w:r w:rsidRPr="00B22454">
        <w:rPr>
          <w:b w:val="0"/>
          <w:sz w:val="28"/>
          <w:szCs w:val="28"/>
          <w:shd w:val="clear" w:color="auto" w:fill="FFFFFF"/>
        </w:rPr>
        <w:t>редкол</w:t>
      </w:r>
      <w:proofErr w:type="spellEnd"/>
      <w:r w:rsidRPr="00B22454">
        <w:rPr>
          <w:b w:val="0"/>
          <w:sz w:val="28"/>
          <w:szCs w:val="28"/>
          <w:shd w:val="clear" w:color="auto" w:fill="FFFFFF"/>
        </w:rPr>
        <w:t xml:space="preserve">.: А. М. </w:t>
      </w:r>
      <w:proofErr w:type="spellStart"/>
      <w:r w:rsidRPr="00B22454">
        <w:rPr>
          <w:b w:val="0"/>
          <w:sz w:val="28"/>
          <w:szCs w:val="28"/>
          <w:shd w:val="clear" w:color="auto" w:fill="FFFFFF"/>
        </w:rPr>
        <w:t>Еголин</w:t>
      </w:r>
      <w:proofErr w:type="spellEnd"/>
      <w:r w:rsidRPr="00B22454">
        <w:rPr>
          <w:b w:val="0"/>
          <w:sz w:val="28"/>
          <w:szCs w:val="28"/>
          <w:shd w:val="clear" w:color="auto" w:fill="FFFFFF"/>
        </w:rPr>
        <w:t xml:space="preserve"> (гл. ред.), Е. Н. Медынский и В. Я. </w:t>
      </w:r>
      <w:proofErr w:type="spellStart"/>
      <w:r w:rsidRPr="00B22454">
        <w:rPr>
          <w:b w:val="0"/>
          <w:sz w:val="28"/>
          <w:szCs w:val="28"/>
          <w:shd w:val="clear" w:color="auto" w:fill="FFFFFF"/>
        </w:rPr>
        <w:t>Струминский</w:t>
      </w:r>
      <w:proofErr w:type="spellEnd"/>
      <w:r w:rsidRPr="00B22454">
        <w:rPr>
          <w:b w:val="0"/>
          <w:sz w:val="28"/>
          <w:szCs w:val="28"/>
          <w:shd w:val="clear" w:color="auto" w:fill="FFFFFF"/>
        </w:rPr>
        <w:t xml:space="preserve"> ; [сост. и </w:t>
      </w:r>
      <w:proofErr w:type="spellStart"/>
      <w:r w:rsidRPr="00B22454">
        <w:rPr>
          <w:b w:val="0"/>
          <w:sz w:val="28"/>
          <w:szCs w:val="28"/>
          <w:shd w:val="clear" w:color="auto" w:fill="FFFFFF"/>
        </w:rPr>
        <w:t>подгот</w:t>
      </w:r>
      <w:proofErr w:type="spellEnd"/>
      <w:r w:rsidRPr="00B22454">
        <w:rPr>
          <w:b w:val="0"/>
          <w:sz w:val="28"/>
          <w:szCs w:val="28"/>
          <w:shd w:val="clear" w:color="auto" w:fill="FFFFFF"/>
        </w:rPr>
        <w:t xml:space="preserve">. к печати В. Я. </w:t>
      </w:r>
      <w:proofErr w:type="spellStart"/>
      <w:r w:rsidRPr="00B22454">
        <w:rPr>
          <w:b w:val="0"/>
          <w:sz w:val="28"/>
          <w:szCs w:val="28"/>
          <w:shd w:val="clear" w:color="auto" w:fill="FFFFFF"/>
        </w:rPr>
        <w:t>Струминский</w:t>
      </w:r>
      <w:proofErr w:type="spellEnd"/>
      <w:r w:rsidRPr="00B22454">
        <w:rPr>
          <w:b w:val="0"/>
          <w:sz w:val="28"/>
          <w:szCs w:val="28"/>
          <w:shd w:val="clear" w:color="auto" w:fill="FFFFFF"/>
        </w:rPr>
        <w:t xml:space="preserve">] ; Акад. </w:t>
      </w:r>
      <w:proofErr w:type="spellStart"/>
      <w:r w:rsidRPr="00B22454">
        <w:rPr>
          <w:b w:val="0"/>
          <w:sz w:val="28"/>
          <w:szCs w:val="28"/>
          <w:shd w:val="clear" w:color="auto" w:fill="FFFFFF"/>
        </w:rPr>
        <w:t>пед</w:t>
      </w:r>
      <w:proofErr w:type="spellEnd"/>
      <w:r w:rsidRPr="00B22454">
        <w:rPr>
          <w:b w:val="0"/>
          <w:sz w:val="28"/>
          <w:szCs w:val="28"/>
          <w:shd w:val="clear" w:color="auto" w:fill="FFFFFF"/>
        </w:rPr>
        <w:t xml:space="preserve">. наук РСФСР, </w:t>
      </w:r>
      <w:proofErr w:type="spellStart"/>
      <w:r w:rsidRPr="00B22454">
        <w:rPr>
          <w:b w:val="0"/>
          <w:sz w:val="28"/>
          <w:szCs w:val="28"/>
          <w:shd w:val="clear" w:color="auto" w:fill="FFFFFF"/>
        </w:rPr>
        <w:t>Ин-т</w:t>
      </w:r>
      <w:proofErr w:type="spellEnd"/>
      <w:r w:rsidRPr="00B22454">
        <w:rPr>
          <w:b w:val="0"/>
          <w:sz w:val="28"/>
          <w:szCs w:val="28"/>
          <w:shd w:val="clear" w:color="auto" w:fill="FFFFFF"/>
        </w:rPr>
        <w:t xml:space="preserve"> теории и истории педагогики. — М.</w:t>
      </w:r>
      <w:proofErr w:type="gramStart"/>
      <w:r w:rsidRPr="00B22454">
        <w:rPr>
          <w:b w:val="0"/>
          <w:sz w:val="28"/>
          <w:szCs w:val="28"/>
          <w:shd w:val="clear" w:color="auto" w:fill="FFFFFF"/>
        </w:rPr>
        <w:t xml:space="preserve"> ;</w:t>
      </w:r>
      <w:proofErr w:type="gramEnd"/>
      <w:r w:rsidRPr="00B22454">
        <w:rPr>
          <w:b w:val="0"/>
          <w:sz w:val="28"/>
          <w:szCs w:val="28"/>
          <w:shd w:val="clear" w:color="auto" w:fill="FFFFFF"/>
        </w:rPr>
        <w:t xml:space="preserve"> Л. : Изд-во Акад. </w:t>
      </w:r>
      <w:proofErr w:type="spellStart"/>
      <w:r w:rsidRPr="00B22454">
        <w:rPr>
          <w:b w:val="0"/>
          <w:sz w:val="28"/>
          <w:szCs w:val="28"/>
          <w:shd w:val="clear" w:color="auto" w:fill="FFFFFF"/>
        </w:rPr>
        <w:t>пед</w:t>
      </w:r>
      <w:proofErr w:type="spellEnd"/>
      <w:r w:rsidRPr="00B22454">
        <w:rPr>
          <w:b w:val="0"/>
          <w:sz w:val="28"/>
          <w:szCs w:val="28"/>
          <w:shd w:val="clear" w:color="auto" w:fill="FFFFFF"/>
        </w:rPr>
        <w:t xml:space="preserve">. наук РСФСР, 1948 — 1952. — </w:t>
      </w:r>
      <w:proofErr w:type="spellStart"/>
      <w:r w:rsidRPr="00B22454">
        <w:rPr>
          <w:b w:val="0"/>
          <w:sz w:val="28"/>
          <w:szCs w:val="28"/>
          <w:shd w:val="clear" w:color="auto" w:fill="FFFFFF"/>
        </w:rPr>
        <w:t>Загл</w:t>
      </w:r>
      <w:proofErr w:type="spellEnd"/>
      <w:r w:rsidRPr="00B22454">
        <w:rPr>
          <w:b w:val="0"/>
          <w:sz w:val="28"/>
          <w:szCs w:val="28"/>
          <w:shd w:val="clear" w:color="auto" w:fill="FFFFFF"/>
        </w:rPr>
        <w:t>. обл.</w:t>
      </w:r>
      <w:proofErr w:type="gramStart"/>
      <w:r w:rsidRPr="00B22454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B22454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С</w:t>
      </w:r>
      <w:r w:rsidRPr="00B22454">
        <w:rPr>
          <w:b w:val="0"/>
          <w:sz w:val="28"/>
          <w:szCs w:val="28"/>
          <w:shd w:val="clear" w:color="auto" w:fill="FFFFFF"/>
        </w:rPr>
        <w:t>очинения.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B22454">
        <w:rPr>
          <w:b w:val="0"/>
          <w:sz w:val="28"/>
          <w:szCs w:val="28"/>
          <w:shd w:val="clear" w:color="auto" w:fill="FFFFFF"/>
        </w:rPr>
        <w:t>Т. 6</w:t>
      </w:r>
      <w:proofErr w:type="gramStart"/>
      <w:r w:rsidRPr="00B22454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B22454">
        <w:rPr>
          <w:b w:val="0"/>
          <w:sz w:val="28"/>
          <w:szCs w:val="28"/>
          <w:shd w:val="clear" w:color="auto" w:fill="FFFFFF"/>
        </w:rPr>
        <w:t xml:space="preserve"> Родное слово</w:t>
      </w:r>
      <w:proofErr w:type="gramStart"/>
      <w:r w:rsidRPr="00B22454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B22454">
        <w:rPr>
          <w:b w:val="0"/>
          <w:sz w:val="28"/>
          <w:szCs w:val="28"/>
          <w:shd w:val="clear" w:color="auto" w:fill="FFFFFF"/>
        </w:rPr>
        <w:t xml:space="preserve"> книга для детей : год первый и второй. Родное слово</w:t>
      </w:r>
      <w:proofErr w:type="gramStart"/>
      <w:r w:rsidRPr="00B22454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B22454">
        <w:rPr>
          <w:b w:val="0"/>
          <w:sz w:val="28"/>
          <w:szCs w:val="28"/>
          <w:shd w:val="clear" w:color="auto" w:fill="FFFFFF"/>
        </w:rPr>
        <w:t xml:space="preserve"> книга для учащих. — 1949. — 445, [2] с. : ил. — Издания "Родного слова"</w:t>
      </w:r>
      <w:proofErr w:type="gramStart"/>
      <w:r w:rsidRPr="00B22454">
        <w:rPr>
          <w:b w:val="0"/>
          <w:sz w:val="28"/>
          <w:szCs w:val="28"/>
          <w:shd w:val="clear" w:color="auto" w:fill="FFFFFF"/>
        </w:rPr>
        <w:t xml:space="preserve"> :</w:t>
      </w:r>
      <w:proofErr w:type="gramEnd"/>
      <w:r w:rsidRPr="00B22454">
        <w:rPr>
          <w:b w:val="0"/>
          <w:sz w:val="28"/>
          <w:szCs w:val="28"/>
          <w:shd w:val="clear" w:color="auto" w:fill="FFFFFF"/>
        </w:rPr>
        <w:t xml:space="preserve"> с. 344—345.</w:t>
      </w:r>
    </w:p>
    <w:p w:rsidR="00453142" w:rsidRPr="00B22454" w:rsidRDefault="00636DB9" w:rsidP="00453142">
      <w:pPr>
        <w:pStyle w:val="1"/>
        <w:numPr>
          <w:ilvl w:val="0"/>
          <w:numId w:val="3"/>
        </w:numPr>
        <w:spacing w:before="0" w:beforeAutospacing="0" w:after="199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Постановление Главного государственного санитарного врача РФ </w:t>
      </w:r>
      <w:r>
        <w:rPr>
          <w:b w:val="0"/>
          <w:bCs w:val="0"/>
          <w:color w:val="000000"/>
          <w:sz w:val="28"/>
          <w:szCs w:val="28"/>
        </w:rPr>
        <w:br/>
        <w:t>от 22 июля 2010 г.</w:t>
      </w:r>
      <w:bookmarkStart w:id="0" w:name="i46932"/>
      <w:bookmarkEnd w:id="0"/>
      <w:r>
        <w:rPr>
          <w:b w:val="0"/>
          <w:bCs w:val="0"/>
          <w:color w:val="000000"/>
          <w:sz w:val="28"/>
          <w:szCs w:val="28"/>
        </w:rPr>
        <w:t xml:space="preserve"> № 91 "Об утверждении </w:t>
      </w:r>
      <w:proofErr w:type="spellStart"/>
      <w:r>
        <w:rPr>
          <w:b w:val="0"/>
          <w:bCs w:val="0"/>
          <w:color w:val="000000"/>
          <w:sz w:val="28"/>
          <w:szCs w:val="28"/>
        </w:rPr>
        <w:t>СанПиН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2.4.1.2660-10 </w:t>
      </w:r>
      <w:r>
        <w:rPr>
          <w:b w:val="0"/>
          <w:bCs w:val="0"/>
          <w:color w:val="000000"/>
          <w:sz w:val="28"/>
          <w:szCs w:val="28"/>
        </w:rPr>
        <w:br/>
        <w:t>"Санитарно-эпидемиологические требования к устройству, содержанию и организации режима работы в дошкольных организациях"</w:t>
      </w:r>
    </w:p>
    <w:p w:rsidR="00DE3D35" w:rsidRPr="00B22454" w:rsidRDefault="00DE3D35">
      <w:pPr>
        <w:rPr>
          <w:rFonts w:ascii="Times New Roman" w:hAnsi="Times New Roman" w:cs="Times New Roman"/>
          <w:sz w:val="28"/>
          <w:szCs w:val="28"/>
        </w:rPr>
      </w:pPr>
    </w:p>
    <w:sectPr w:rsidR="00DE3D35" w:rsidRPr="00B22454" w:rsidSect="0070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8E0"/>
    <w:multiLevelType w:val="hybridMultilevel"/>
    <w:tmpl w:val="25324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6708"/>
    <w:multiLevelType w:val="multilevel"/>
    <w:tmpl w:val="C960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35E0D"/>
    <w:multiLevelType w:val="hybridMultilevel"/>
    <w:tmpl w:val="FDD0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0CB2"/>
    <w:rsid w:val="000237A7"/>
    <w:rsid w:val="000E10AC"/>
    <w:rsid w:val="001505FE"/>
    <w:rsid w:val="00173474"/>
    <w:rsid w:val="001D55CE"/>
    <w:rsid w:val="00285055"/>
    <w:rsid w:val="002A2B21"/>
    <w:rsid w:val="002B0AF9"/>
    <w:rsid w:val="002F0211"/>
    <w:rsid w:val="002F514E"/>
    <w:rsid w:val="003064F6"/>
    <w:rsid w:val="003B3742"/>
    <w:rsid w:val="003B6FD6"/>
    <w:rsid w:val="00445A4E"/>
    <w:rsid w:val="00453142"/>
    <w:rsid w:val="00466207"/>
    <w:rsid w:val="004676E2"/>
    <w:rsid w:val="005206D3"/>
    <w:rsid w:val="00626238"/>
    <w:rsid w:val="00636DB9"/>
    <w:rsid w:val="00644115"/>
    <w:rsid w:val="006E0CEF"/>
    <w:rsid w:val="00707F8E"/>
    <w:rsid w:val="007A0CB2"/>
    <w:rsid w:val="008D1E6F"/>
    <w:rsid w:val="008E4A0D"/>
    <w:rsid w:val="00900D7A"/>
    <w:rsid w:val="00953DBC"/>
    <w:rsid w:val="009C4C08"/>
    <w:rsid w:val="009E0D63"/>
    <w:rsid w:val="00A54498"/>
    <w:rsid w:val="00AB7BB8"/>
    <w:rsid w:val="00AE0044"/>
    <w:rsid w:val="00AE24FF"/>
    <w:rsid w:val="00AE3A7D"/>
    <w:rsid w:val="00B22454"/>
    <w:rsid w:val="00BD059E"/>
    <w:rsid w:val="00BF615D"/>
    <w:rsid w:val="00C316AE"/>
    <w:rsid w:val="00D33555"/>
    <w:rsid w:val="00D61CF4"/>
    <w:rsid w:val="00DC7E24"/>
    <w:rsid w:val="00DE3D35"/>
    <w:rsid w:val="00E31717"/>
    <w:rsid w:val="00EB76C5"/>
    <w:rsid w:val="00F40AD5"/>
    <w:rsid w:val="00F8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B2"/>
  </w:style>
  <w:style w:type="paragraph" w:styleId="1">
    <w:name w:val="heading 1"/>
    <w:basedOn w:val="a"/>
    <w:link w:val="10"/>
    <w:uiPriority w:val="9"/>
    <w:qFormat/>
    <w:rsid w:val="00DE3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27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2019-03-20T08:31:00Z</dcterms:created>
  <dcterms:modified xsi:type="dcterms:W3CDTF">2019-03-20T08:31:00Z</dcterms:modified>
</cp:coreProperties>
</file>