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D09" w:rsidRPr="00121180" w:rsidRDefault="00121180" w:rsidP="006C1D09">
      <w:pPr>
        <w:spacing w:after="0"/>
        <w:jc w:val="center"/>
        <w:rPr>
          <w:rFonts w:ascii="Times New Roman" w:hAnsi="Times New Roman" w:cs="Times New Roman"/>
          <w:b/>
          <w:sz w:val="40"/>
          <w:szCs w:val="40"/>
        </w:rPr>
      </w:pPr>
      <w:r>
        <w:rPr>
          <w:rFonts w:ascii="Times New Roman" w:hAnsi="Times New Roman" w:cs="Times New Roman"/>
          <w:b/>
          <w:sz w:val="40"/>
          <w:szCs w:val="40"/>
        </w:rPr>
        <w:t>М</w:t>
      </w:r>
      <w:r w:rsidR="006C1D09" w:rsidRPr="00121180">
        <w:rPr>
          <w:rFonts w:ascii="Times New Roman" w:hAnsi="Times New Roman" w:cs="Times New Roman"/>
          <w:b/>
          <w:sz w:val="40"/>
          <w:szCs w:val="40"/>
        </w:rPr>
        <w:t>униципальное бюджетное дошкольное</w:t>
      </w:r>
    </w:p>
    <w:p w:rsidR="006C1D09" w:rsidRPr="00121180" w:rsidRDefault="006C1D09" w:rsidP="006C1D09">
      <w:pPr>
        <w:spacing w:after="0"/>
        <w:jc w:val="center"/>
        <w:rPr>
          <w:rFonts w:ascii="Times New Roman" w:hAnsi="Times New Roman" w:cs="Times New Roman"/>
          <w:b/>
          <w:sz w:val="40"/>
          <w:szCs w:val="40"/>
        </w:rPr>
      </w:pPr>
      <w:r w:rsidRPr="00121180">
        <w:rPr>
          <w:rFonts w:ascii="Times New Roman" w:hAnsi="Times New Roman" w:cs="Times New Roman"/>
          <w:b/>
          <w:sz w:val="40"/>
          <w:szCs w:val="40"/>
        </w:rPr>
        <w:t xml:space="preserve"> образовательное учреждение</w:t>
      </w:r>
    </w:p>
    <w:p w:rsidR="004779B2" w:rsidRPr="00121180" w:rsidRDefault="006C1D09" w:rsidP="006C1D09">
      <w:pPr>
        <w:spacing w:after="0"/>
        <w:jc w:val="center"/>
        <w:rPr>
          <w:rFonts w:ascii="Times New Roman" w:hAnsi="Times New Roman" w:cs="Times New Roman"/>
          <w:b/>
          <w:sz w:val="40"/>
          <w:szCs w:val="40"/>
        </w:rPr>
      </w:pPr>
      <w:r w:rsidRPr="00121180">
        <w:rPr>
          <w:rFonts w:ascii="Times New Roman" w:hAnsi="Times New Roman" w:cs="Times New Roman"/>
          <w:b/>
          <w:sz w:val="40"/>
          <w:szCs w:val="40"/>
        </w:rPr>
        <w:t xml:space="preserve"> детский сад "</w:t>
      </w:r>
      <w:r w:rsidR="0041778C" w:rsidRPr="00121180">
        <w:rPr>
          <w:rFonts w:ascii="Times New Roman" w:hAnsi="Times New Roman" w:cs="Times New Roman"/>
          <w:b/>
          <w:sz w:val="40"/>
          <w:szCs w:val="40"/>
        </w:rPr>
        <w:t>Лада</w:t>
      </w:r>
      <w:r w:rsidRPr="00121180">
        <w:rPr>
          <w:rFonts w:ascii="Times New Roman" w:hAnsi="Times New Roman" w:cs="Times New Roman"/>
          <w:b/>
          <w:sz w:val="40"/>
          <w:szCs w:val="40"/>
        </w:rPr>
        <w:t>"</w:t>
      </w:r>
    </w:p>
    <w:p w:rsidR="006C1D09" w:rsidRDefault="006C1D09" w:rsidP="006C1D09">
      <w:pPr>
        <w:spacing w:after="0"/>
        <w:jc w:val="center"/>
        <w:rPr>
          <w:b/>
          <w:sz w:val="40"/>
          <w:szCs w:val="40"/>
        </w:rPr>
      </w:pPr>
    </w:p>
    <w:p w:rsidR="006C1D09" w:rsidRDefault="006C1D09" w:rsidP="006C1D09">
      <w:pPr>
        <w:spacing w:after="0"/>
        <w:jc w:val="center"/>
        <w:rPr>
          <w:b/>
          <w:sz w:val="40"/>
          <w:szCs w:val="40"/>
        </w:rPr>
      </w:pPr>
    </w:p>
    <w:p w:rsidR="006C1D09" w:rsidRDefault="006C1D09" w:rsidP="006C1D09">
      <w:pPr>
        <w:spacing w:after="0"/>
        <w:jc w:val="center"/>
        <w:rPr>
          <w:b/>
          <w:sz w:val="40"/>
          <w:szCs w:val="40"/>
        </w:rPr>
      </w:pPr>
    </w:p>
    <w:p w:rsidR="006C1D09" w:rsidRDefault="006C1D09" w:rsidP="006C1D09">
      <w:pPr>
        <w:spacing w:after="0"/>
        <w:jc w:val="center"/>
        <w:rPr>
          <w:b/>
          <w:sz w:val="40"/>
          <w:szCs w:val="40"/>
        </w:rPr>
      </w:pPr>
    </w:p>
    <w:p w:rsidR="006C1D09" w:rsidRDefault="006C1D09" w:rsidP="006C1D09">
      <w:pPr>
        <w:spacing w:after="0"/>
        <w:jc w:val="center"/>
        <w:rPr>
          <w:b/>
          <w:sz w:val="40"/>
          <w:szCs w:val="40"/>
        </w:rPr>
      </w:pPr>
    </w:p>
    <w:p w:rsidR="006C1D09" w:rsidRDefault="00295107" w:rsidP="006C1D09">
      <w:pPr>
        <w:spacing w:after="0"/>
        <w:jc w:val="center"/>
        <w:rPr>
          <w:b/>
          <w:sz w:val="40"/>
          <w:szCs w:val="40"/>
        </w:rPr>
      </w:pPr>
      <w:r>
        <w:rPr>
          <w:b/>
          <w:sz w:val="40"/>
          <w:szCs w:val="40"/>
        </w:rPr>
        <w:t>Статья:</w:t>
      </w:r>
    </w:p>
    <w:p w:rsidR="006C1D09" w:rsidRDefault="006C1D09" w:rsidP="006C1D09">
      <w:pPr>
        <w:spacing w:after="0"/>
        <w:jc w:val="center"/>
        <w:rPr>
          <w:b/>
          <w:sz w:val="40"/>
          <w:szCs w:val="40"/>
        </w:rPr>
      </w:pPr>
      <w:r>
        <w:rPr>
          <w:b/>
          <w:sz w:val="40"/>
          <w:szCs w:val="40"/>
        </w:rPr>
        <w:t>"Значение игр для преодоления эмоциональных трудностей дошкольников"</w:t>
      </w:r>
    </w:p>
    <w:p w:rsidR="006C1D09" w:rsidRDefault="006C1D09" w:rsidP="006C1D09">
      <w:pPr>
        <w:spacing w:after="0"/>
        <w:jc w:val="center"/>
        <w:rPr>
          <w:b/>
          <w:sz w:val="40"/>
          <w:szCs w:val="40"/>
        </w:rPr>
      </w:pPr>
    </w:p>
    <w:p w:rsidR="006C1D09" w:rsidRDefault="006C1D09" w:rsidP="006C1D09">
      <w:pPr>
        <w:spacing w:after="0"/>
        <w:jc w:val="center"/>
        <w:rPr>
          <w:b/>
          <w:sz w:val="40"/>
          <w:szCs w:val="40"/>
        </w:rPr>
      </w:pPr>
    </w:p>
    <w:p w:rsidR="006C1D09" w:rsidRDefault="006C1D09" w:rsidP="006C1D09">
      <w:pPr>
        <w:spacing w:after="0"/>
        <w:jc w:val="center"/>
        <w:rPr>
          <w:b/>
          <w:sz w:val="40"/>
          <w:szCs w:val="40"/>
        </w:rPr>
      </w:pPr>
    </w:p>
    <w:p w:rsidR="006C1D09" w:rsidRDefault="006C1D09" w:rsidP="006C1D09">
      <w:pPr>
        <w:spacing w:after="0"/>
        <w:jc w:val="center"/>
        <w:rPr>
          <w:b/>
          <w:sz w:val="40"/>
          <w:szCs w:val="40"/>
        </w:rPr>
      </w:pPr>
    </w:p>
    <w:p w:rsidR="006C1D09" w:rsidRDefault="006C1D09" w:rsidP="006C1D09">
      <w:pPr>
        <w:spacing w:after="0"/>
        <w:jc w:val="center"/>
        <w:rPr>
          <w:b/>
          <w:sz w:val="40"/>
          <w:szCs w:val="40"/>
        </w:rPr>
      </w:pPr>
    </w:p>
    <w:p w:rsidR="006C1D09" w:rsidRDefault="006C1D09" w:rsidP="006C1D09">
      <w:pPr>
        <w:spacing w:after="0"/>
        <w:jc w:val="center"/>
        <w:rPr>
          <w:b/>
          <w:sz w:val="40"/>
          <w:szCs w:val="40"/>
        </w:rPr>
      </w:pPr>
    </w:p>
    <w:p w:rsidR="006C1D09" w:rsidRDefault="006C1D09" w:rsidP="006C1D09">
      <w:pPr>
        <w:spacing w:after="0"/>
        <w:jc w:val="center"/>
        <w:rPr>
          <w:b/>
          <w:sz w:val="40"/>
          <w:szCs w:val="40"/>
        </w:rPr>
      </w:pPr>
    </w:p>
    <w:p w:rsidR="006C1D09" w:rsidRDefault="006C1D09" w:rsidP="006C1D09">
      <w:pPr>
        <w:spacing w:after="0"/>
        <w:jc w:val="center"/>
        <w:rPr>
          <w:sz w:val="24"/>
          <w:szCs w:val="24"/>
        </w:rPr>
      </w:pPr>
    </w:p>
    <w:p w:rsidR="006C1D09" w:rsidRPr="0041778C" w:rsidRDefault="006C1D09" w:rsidP="0041778C">
      <w:pPr>
        <w:spacing w:after="360"/>
        <w:jc w:val="right"/>
        <w:rPr>
          <w:rFonts w:ascii="Times New Roman" w:hAnsi="Times New Roman" w:cs="Times New Roman"/>
          <w:b/>
          <w:sz w:val="24"/>
          <w:szCs w:val="24"/>
        </w:rPr>
      </w:pPr>
      <w:r>
        <w:rPr>
          <w:sz w:val="24"/>
          <w:szCs w:val="24"/>
        </w:rPr>
        <w:t xml:space="preserve">                                                                                                         </w:t>
      </w:r>
      <w:r w:rsidRPr="0041778C">
        <w:rPr>
          <w:rFonts w:ascii="Times New Roman" w:hAnsi="Times New Roman" w:cs="Times New Roman"/>
          <w:b/>
          <w:sz w:val="24"/>
          <w:szCs w:val="24"/>
        </w:rPr>
        <w:t>Подготовила</w:t>
      </w:r>
    </w:p>
    <w:p w:rsidR="006C1D09" w:rsidRPr="0041778C" w:rsidRDefault="006C1D09" w:rsidP="0041778C">
      <w:pPr>
        <w:spacing w:after="360"/>
        <w:jc w:val="right"/>
        <w:rPr>
          <w:rFonts w:ascii="Times New Roman" w:hAnsi="Times New Roman" w:cs="Times New Roman"/>
          <w:b/>
          <w:sz w:val="24"/>
          <w:szCs w:val="24"/>
        </w:rPr>
      </w:pPr>
      <w:r w:rsidRPr="0041778C">
        <w:rPr>
          <w:rFonts w:ascii="Times New Roman" w:hAnsi="Times New Roman" w:cs="Times New Roman"/>
          <w:b/>
          <w:sz w:val="24"/>
          <w:szCs w:val="24"/>
        </w:rPr>
        <w:t xml:space="preserve">                                                                        </w:t>
      </w:r>
      <w:r w:rsidR="0041778C">
        <w:rPr>
          <w:rFonts w:ascii="Times New Roman" w:hAnsi="Times New Roman" w:cs="Times New Roman"/>
          <w:b/>
          <w:sz w:val="24"/>
          <w:szCs w:val="24"/>
        </w:rPr>
        <w:t xml:space="preserve">                            </w:t>
      </w:r>
      <w:r w:rsidRPr="0041778C">
        <w:rPr>
          <w:rFonts w:ascii="Times New Roman" w:hAnsi="Times New Roman" w:cs="Times New Roman"/>
          <w:b/>
          <w:sz w:val="24"/>
          <w:szCs w:val="24"/>
        </w:rPr>
        <w:t xml:space="preserve">воспитатель </w:t>
      </w:r>
      <w:r w:rsidR="007A5E85" w:rsidRPr="0041778C">
        <w:rPr>
          <w:rFonts w:ascii="Times New Roman" w:hAnsi="Times New Roman" w:cs="Times New Roman"/>
          <w:b/>
          <w:sz w:val="24"/>
          <w:szCs w:val="24"/>
        </w:rPr>
        <w:t>Керейтова Ю.Д.</w:t>
      </w:r>
    </w:p>
    <w:p w:rsidR="006C1D09" w:rsidRDefault="006C1D09" w:rsidP="006C1D09">
      <w:pPr>
        <w:spacing w:after="360"/>
        <w:jc w:val="center"/>
        <w:rPr>
          <w:sz w:val="24"/>
          <w:szCs w:val="24"/>
        </w:rPr>
      </w:pPr>
    </w:p>
    <w:p w:rsidR="006C1D09" w:rsidRPr="0041778C" w:rsidRDefault="006C1D09" w:rsidP="006C1D09">
      <w:pPr>
        <w:spacing w:after="360"/>
        <w:jc w:val="center"/>
        <w:rPr>
          <w:rFonts w:ascii="Times New Roman" w:hAnsi="Times New Roman" w:cs="Times New Roman"/>
          <w:b/>
          <w:sz w:val="24"/>
          <w:szCs w:val="24"/>
        </w:rPr>
      </w:pPr>
      <w:r w:rsidRPr="0041778C">
        <w:rPr>
          <w:rFonts w:ascii="Times New Roman" w:hAnsi="Times New Roman" w:cs="Times New Roman"/>
          <w:b/>
          <w:sz w:val="24"/>
          <w:szCs w:val="24"/>
        </w:rPr>
        <w:t xml:space="preserve">Новый </w:t>
      </w:r>
      <w:r w:rsidR="0041778C">
        <w:rPr>
          <w:rFonts w:ascii="Times New Roman" w:hAnsi="Times New Roman" w:cs="Times New Roman"/>
          <w:b/>
          <w:sz w:val="24"/>
          <w:szCs w:val="24"/>
        </w:rPr>
        <w:t>Уренгой 2019</w:t>
      </w:r>
      <w:r w:rsidRPr="0041778C">
        <w:rPr>
          <w:rFonts w:ascii="Times New Roman" w:hAnsi="Times New Roman" w:cs="Times New Roman"/>
          <w:b/>
          <w:sz w:val="24"/>
          <w:szCs w:val="24"/>
        </w:rPr>
        <w:t>г</w:t>
      </w:r>
    </w:p>
    <w:p w:rsidR="0041778C" w:rsidRDefault="0041778C" w:rsidP="00295107">
      <w:pPr>
        <w:jc w:val="both"/>
        <w:rPr>
          <w:rFonts w:ascii="Times New Roman" w:hAnsi="Times New Roman" w:cs="Times New Roman"/>
          <w:sz w:val="28"/>
          <w:szCs w:val="28"/>
        </w:rPr>
      </w:pPr>
    </w:p>
    <w:p w:rsidR="0041778C" w:rsidRDefault="0041778C" w:rsidP="00295107">
      <w:pPr>
        <w:jc w:val="both"/>
        <w:rPr>
          <w:rFonts w:ascii="Times New Roman" w:hAnsi="Times New Roman" w:cs="Times New Roman"/>
          <w:sz w:val="28"/>
          <w:szCs w:val="28"/>
        </w:rPr>
      </w:pPr>
    </w:p>
    <w:p w:rsidR="0041778C" w:rsidRDefault="0041778C" w:rsidP="00295107">
      <w:pPr>
        <w:jc w:val="both"/>
        <w:rPr>
          <w:rFonts w:ascii="Times New Roman" w:hAnsi="Times New Roman" w:cs="Times New Roman"/>
          <w:sz w:val="28"/>
          <w:szCs w:val="28"/>
        </w:rPr>
      </w:pPr>
    </w:p>
    <w:p w:rsidR="00382166" w:rsidRPr="00295107" w:rsidRDefault="00382166" w:rsidP="00295107">
      <w:pPr>
        <w:jc w:val="both"/>
        <w:rPr>
          <w:rFonts w:ascii="Times New Roman" w:hAnsi="Times New Roman" w:cs="Times New Roman"/>
          <w:sz w:val="28"/>
          <w:szCs w:val="28"/>
        </w:rPr>
      </w:pPr>
      <w:r w:rsidRPr="00295107">
        <w:rPr>
          <w:rFonts w:ascii="Times New Roman" w:hAnsi="Times New Roman" w:cs="Times New Roman"/>
          <w:sz w:val="28"/>
          <w:szCs w:val="28"/>
        </w:rPr>
        <w:lastRenderedPageBreak/>
        <w:t>В своих играх дети обычно отображают события, явления и ситуации, которые остановили на себе их внимание и вызвали интерес. Отражая жизнь, ребёнок опирается на известные образцы: на действия, поступки и взаимоотношения окружающих людей. При этом игра ребёнка не является точной копией того, что он наблюдает.</w:t>
      </w:r>
    </w:p>
    <w:p w:rsidR="00382166" w:rsidRPr="00295107" w:rsidRDefault="00382166" w:rsidP="00295107">
      <w:pPr>
        <w:jc w:val="both"/>
        <w:rPr>
          <w:rFonts w:ascii="Times New Roman" w:hAnsi="Times New Roman" w:cs="Times New Roman"/>
          <w:sz w:val="28"/>
          <w:szCs w:val="28"/>
        </w:rPr>
      </w:pPr>
      <w:r w:rsidRPr="00295107">
        <w:rPr>
          <w:rFonts w:ascii="Times New Roman" w:hAnsi="Times New Roman" w:cs="Times New Roman"/>
          <w:sz w:val="28"/>
          <w:szCs w:val="28"/>
        </w:rPr>
        <w:t>Известно, что отношение ребёнка к окружающему миру складывается под влиянием оценок взрослых и их эмоционально-выразительного отношения к событиям, явлениям, людям. Отношение взрослого, его пример во многом определяет развитие потребностей ребёнка, его ценностных ориентаций, его стремлений и желаний, а также умения откликаться на положение окружающих людей, сопереживать им. И это определяет содержание его внутреннего мира и содержание игровой деятельности.</w:t>
      </w:r>
    </w:p>
    <w:p w:rsidR="00382166" w:rsidRPr="00295107" w:rsidRDefault="00382166" w:rsidP="00295107">
      <w:pPr>
        <w:jc w:val="both"/>
        <w:rPr>
          <w:rFonts w:ascii="Times New Roman" w:hAnsi="Times New Roman" w:cs="Times New Roman"/>
          <w:sz w:val="28"/>
          <w:szCs w:val="28"/>
        </w:rPr>
      </w:pPr>
      <w:r w:rsidRPr="00295107">
        <w:rPr>
          <w:rFonts w:ascii="Times New Roman" w:hAnsi="Times New Roman" w:cs="Times New Roman"/>
          <w:sz w:val="28"/>
          <w:szCs w:val="28"/>
        </w:rPr>
        <w:t>В игре, как ни в какой другой деятельности, реализуется стремление ребёнка в определенном возрасте приобщиться к жизни взрослых. В ней осуществляется его желание быть, как папа, как доктор, как шофер.</w:t>
      </w:r>
    </w:p>
    <w:p w:rsidR="00382166" w:rsidRPr="00295107" w:rsidRDefault="00382166" w:rsidP="00295107">
      <w:pPr>
        <w:jc w:val="both"/>
        <w:rPr>
          <w:rFonts w:ascii="Times New Roman" w:hAnsi="Times New Roman" w:cs="Times New Roman"/>
          <w:sz w:val="28"/>
          <w:szCs w:val="28"/>
        </w:rPr>
      </w:pPr>
      <w:r w:rsidRPr="00295107">
        <w:rPr>
          <w:rFonts w:ascii="Times New Roman" w:hAnsi="Times New Roman" w:cs="Times New Roman"/>
          <w:sz w:val="28"/>
          <w:szCs w:val="28"/>
        </w:rPr>
        <w:t>Велико влияние игры на чувства детей. Она обладает притягательной способностью завораживать человека, вызывать волнение, азарт и восторг. По – настоящему игра осуществляется только тогда, когда её содержание дано в острой эмоциональной форме.</w:t>
      </w:r>
    </w:p>
    <w:p w:rsidR="00382166" w:rsidRPr="00295107" w:rsidRDefault="00382166" w:rsidP="00295107">
      <w:pPr>
        <w:jc w:val="both"/>
        <w:rPr>
          <w:rFonts w:ascii="Times New Roman" w:hAnsi="Times New Roman" w:cs="Times New Roman"/>
          <w:sz w:val="28"/>
          <w:szCs w:val="28"/>
        </w:rPr>
      </w:pPr>
      <w:r w:rsidRPr="00295107">
        <w:rPr>
          <w:rFonts w:ascii="Times New Roman" w:hAnsi="Times New Roman" w:cs="Times New Roman"/>
          <w:sz w:val="28"/>
          <w:szCs w:val="28"/>
        </w:rPr>
        <w:t>Для усвоения знаний и умений с большим успехом применяют дидактические игры, для формирования физического совершенства- подвижные, а для развития социальных эмоций и социальных качеств личности – игры с правилами, сюжетно-ролевые. Вот почему неумение детей играть может означать задержку в развитии социальных качеств ребёнка, его социального сознания.</w:t>
      </w:r>
    </w:p>
    <w:p w:rsidR="00382166" w:rsidRPr="00295107" w:rsidRDefault="00382166" w:rsidP="00295107">
      <w:pPr>
        <w:jc w:val="both"/>
        <w:rPr>
          <w:rFonts w:ascii="Times New Roman" w:hAnsi="Times New Roman" w:cs="Times New Roman"/>
          <w:sz w:val="28"/>
          <w:szCs w:val="28"/>
        </w:rPr>
      </w:pPr>
      <w:r w:rsidRPr="00295107">
        <w:rPr>
          <w:rFonts w:ascii="Times New Roman" w:hAnsi="Times New Roman" w:cs="Times New Roman"/>
          <w:sz w:val="28"/>
          <w:szCs w:val="28"/>
        </w:rPr>
        <w:t>Среди различных способов коррекции эмоциональных трудностей игра занимает существенное место. Игра пользуется особой любовью маленьких детей, она возникает без принуждения со стороны взрослых, она ведущая деятельность. Это означает, что самые важные изменения в психике ребёнка, в развитии его соц</w:t>
      </w:r>
      <w:r w:rsidR="003102C5">
        <w:rPr>
          <w:rFonts w:ascii="Times New Roman" w:hAnsi="Times New Roman" w:cs="Times New Roman"/>
          <w:sz w:val="28"/>
          <w:szCs w:val="28"/>
        </w:rPr>
        <w:t xml:space="preserve">иальных чувств, в поведении </w:t>
      </w:r>
      <w:r w:rsidR="003102C5" w:rsidRPr="00295107">
        <w:rPr>
          <w:rFonts w:ascii="Times New Roman" w:hAnsi="Times New Roman" w:cs="Times New Roman"/>
          <w:sz w:val="28"/>
          <w:szCs w:val="28"/>
        </w:rPr>
        <w:t>происходят</w:t>
      </w:r>
      <w:r w:rsidRPr="00295107">
        <w:rPr>
          <w:rFonts w:ascii="Times New Roman" w:hAnsi="Times New Roman" w:cs="Times New Roman"/>
          <w:sz w:val="28"/>
          <w:szCs w:val="28"/>
        </w:rPr>
        <w:t xml:space="preserve"> в игре.</w:t>
      </w:r>
    </w:p>
    <w:p w:rsidR="00382166" w:rsidRPr="00295107" w:rsidRDefault="00382166" w:rsidP="00295107">
      <w:pPr>
        <w:jc w:val="both"/>
        <w:rPr>
          <w:rFonts w:ascii="Times New Roman" w:hAnsi="Times New Roman" w:cs="Times New Roman"/>
          <w:sz w:val="28"/>
          <w:szCs w:val="28"/>
        </w:rPr>
      </w:pPr>
      <w:r w:rsidRPr="00295107">
        <w:rPr>
          <w:rFonts w:ascii="Times New Roman" w:hAnsi="Times New Roman" w:cs="Times New Roman"/>
          <w:sz w:val="28"/>
          <w:szCs w:val="28"/>
        </w:rPr>
        <w:t xml:space="preserve">Эмоционально неблагополучные дети испытывают различные затруднения в игре. Они </w:t>
      </w:r>
      <w:r w:rsidR="003102C5" w:rsidRPr="00295107">
        <w:rPr>
          <w:rFonts w:ascii="Times New Roman" w:hAnsi="Times New Roman" w:cs="Times New Roman"/>
          <w:sz w:val="28"/>
          <w:szCs w:val="28"/>
        </w:rPr>
        <w:t>проявляют, например</w:t>
      </w:r>
      <w:r w:rsidRPr="00295107">
        <w:rPr>
          <w:rFonts w:ascii="Times New Roman" w:hAnsi="Times New Roman" w:cs="Times New Roman"/>
          <w:sz w:val="28"/>
          <w:szCs w:val="28"/>
        </w:rPr>
        <w:t xml:space="preserve">, жестокое отношение к куклам, которых обижают, мучают и наказывают. Игры таких </w:t>
      </w:r>
      <w:r w:rsidR="003102C5" w:rsidRPr="00295107">
        <w:rPr>
          <w:rFonts w:ascii="Times New Roman" w:hAnsi="Times New Roman" w:cs="Times New Roman"/>
          <w:sz w:val="28"/>
          <w:szCs w:val="28"/>
        </w:rPr>
        <w:t>детей могут</w:t>
      </w:r>
      <w:r w:rsidRPr="00295107">
        <w:rPr>
          <w:rFonts w:ascii="Times New Roman" w:hAnsi="Times New Roman" w:cs="Times New Roman"/>
          <w:sz w:val="28"/>
          <w:szCs w:val="28"/>
        </w:rPr>
        <w:t xml:space="preserve"> иметь характер однообразно повторяющихся процессов. В других случаях наблюдается необъяснимая привязанность к определенной категории игрушек и к определенным действиям, несмотря на нормальное умственное развитие </w:t>
      </w:r>
      <w:r w:rsidRPr="00295107">
        <w:rPr>
          <w:rFonts w:ascii="Times New Roman" w:hAnsi="Times New Roman" w:cs="Times New Roman"/>
          <w:sz w:val="28"/>
          <w:szCs w:val="28"/>
        </w:rPr>
        <w:lastRenderedPageBreak/>
        <w:t>дошкольников. Перечисленные особенности неправильного развития эмоциональной сферы требуют специального воспитательного подхода, специальной педагогической коррекции. В противном случае эти нарушения могут привести к недостаткам умственного развития, задержке формирования социальных качеств и личности ребенка в целом.</w:t>
      </w:r>
    </w:p>
    <w:p w:rsidR="00382166" w:rsidRPr="00295107" w:rsidRDefault="00382166" w:rsidP="00295107">
      <w:pPr>
        <w:jc w:val="both"/>
        <w:rPr>
          <w:rFonts w:ascii="Times New Roman" w:hAnsi="Times New Roman" w:cs="Times New Roman"/>
          <w:sz w:val="28"/>
          <w:szCs w:val="28"/>
        </w:rPr>
      </w:pPr>
      <w:r w:rsidRPr="00295107">
        <w:rPr>
          <w:rFonts w:ascii="Times New Roman" w:hAnsi="Times New Roman" w:cs="Times New Roman"/>
          <w:sz w:val="28"/>
          <w:szCs w:val="28"/>
        </w:rPr>
        <w:t>Указанная тесная связь между эмоциональным развитием детей и развитием игры свидетельствует о том, что психолого-педагогические приемы, осуществляемые в процессе игры должны нормализовать эмоциональную сферу, снимать эмоциональные барьеры и вести к появлению более высокоразвитых, прогрессивных форм эмоционального поведения.</w:t>
      </w:r>
    </w:p>
    <w:p w:rsidR="00382166" w:rsidRPr="00295107" w:rsidRDefault="00382166" w:rsidP="00295107">
      <w:pPr>
        <w:jc w:val="both"/>
        <w:rPr>
          <w:rFonts w:ascii="Times New Roman" w:hAnsi="Times New Roman" w:cs="Times New Roman"/>
          <w:sz w:val="28"/>
          <w:szCs w:val="28"/>
        </w:rPr>
      </w:pPr>
      <w:r w:rsidRPr="00295107">
        <w:rPr>
          <w:rFonts w:ascii="Times New Roman" w:hAnsi="Times New Roman" w:cs="Times New Roman"/>
          <w:sz w:val="28"/>
          <w:szCs w:val="28"/>
        </w:rPr>
        <w:t>С учетом специфики эмоционального поведения следует применять различные виды игр: сюжетно-ролевые, игры –драматизации, игра с правилами, и руководить игрой таким образом, чтобы нежелательные качества личности ребёнка или отрицательные эмоции успешно им преодолевались.</w:t>
      </w:r>
    </w:p>
    <w:p w:rsidR="00382166" w:rsidRPr="00295107" w:rsidRDefault="00382166" w:rsidP="00295107">
      <w:pPr>
        <w:jc w:val="both"/>
        <w:rPr>
          <w:rFonts w:ascii="Times New Roman" w:hAnsi="Times New Roman" w:cs="Times New Roman"/>
          <w:sz w:val="28"/>
          <w:szCs w:val="28"/>
        </w:rPr>
      </w:pPr>
      <w:r w:rsidRPr="00295107">
        <w:rPr>
          <w:rFonts w:ascii="Times New Roman" w:hAnsi="Times New Roman" w:cs="Times New Roman"/>
          <w:sz w:val="28"/>
          <w:szCs w:val="28"/>
        </w:rPr>
        <w:t xml:space="preserve">Однако, часть детей дошкольного возраста не умеет играть. Одна из причин этого заключается в том, что с </w:t>
      </w:r>
      <w:r w:rsidR="003102C5" w:rsidRPr="00295107">
        <w:rPr>
          <w:rFonts w:ascii="Times New Roman" w:hAnsi="Times New Roman" w:cs="Times New Roman"/>
          <w:sz w:val="28"/>
          <w:szCs w:val="28"/>
        </w:rPr>
        <w:t>этими детьми</w:t>
      </w:r>
      <w:r w:rsidRPr="00295107">
        <w:rPr>
          <w:rFonts w:ascii="Times New Roman" w:hAnsi="Times New Roman" w:cs="Times New Roman"/>
          <w:sz w:val="28"/>
          <w:szCs w:val="28"/>
        </w:rPr>
        <w:t xml:space="preserve"> никто в семье не играет, поскольку родители предпочитают другие виды деятельности (чаще всего это разные виды развития интеллекта, которым ребёнок обучается в ущерб игре). Другая причина состоит в том, что эти дети в раннем возрасте по разным обстоятельствам лишены общения со сверстниками и </w:t>
      </w:r>
      <w:r w:rsidR="003102C5" w:rsidRPr="00295107">
        <w:rPr>
          <w:rFonts w:ascii="Times New Roman" w:hAnsi="Times New Roman" w:cs="Times New Roman"/>
          <w:sz w:val="28"/>
          <w:szCs w:val="28"/>
        </w:rPr>
        <w:t>не научились</w:t>
      </w:r>
      <w:r w:rsidRPr="00295107">
        <w:rPr>
          <w:rFonts w:ascii="Times New Roman" w:hAnsi="Times New Roman" w:cs="Times New Roman"/>
          <w:sz w:val="28"/>
          <w:szCs w:val="28"/>
        </w:rPr>
        <w:t xml:space="preserve"> налаживать с ними взаимоотношения. Игра таких детей взаимоотношения.</w:t>
      </w:r>
    </w:p>
    <w:p w:rsidR="00382166" w:rsidRPr="00295107" w:rsidRDefault="00382166" w:rsidP="00295107">
      <w:pPr>
        <w:jc w:val="both"/>
        <w:rPr>
          <w:rFonts w:ascii="Times New Roman" w:hAnsi="Times New Roman" w:cs="Times New Roman"/>
          <w:sz w:val="28"/>
          <w:szCs w:val="28"/>
        </w:rPr>
      </w:pPr>
      <w:r w:rsidRPr="00295107">
        <w:rPr>
          <w:rFonts w:ascii="Times New Roman" w:hAnsi="Times New Roman" w:cs="Times New Roman"/>
          <w:sz w:val="28"/>
          <w:szCs w:val="28"/>
        </w:rPr>
        <w:t>При низком уровне игры дети лишь манипулируют предметами. Эти предметные действия в основном и являются объектом положительного эмоционального отношения детей. В индивидуальна. Содержанием таких игр редко становятся человеческие связи с этим некоторые дети выбирают одни и те же знакомые игры («детский сад», «дочки-матери</w:t>
      </w:r>
      <w:r w:rsidR="003102C5" w:rsidRPr="00295107">
        <w:rPr>
          <w:rFonts w:ascii="Times New Roman" w:hAnsi="Times New Roman" w:cs="Times New Roman"/>
          <w:sz w:val="28"/>
          <w:szCs w:val="28"/>
        </w:rPr>
        <w:t>», и</w:t>
      </w:r>
      <w:r w:rsidRPr="00295107">
        <w:rPr>
          <w:rFonts w:ascii="Times New Roman" w:hAnsi="Times New Roman" w:cs="Times New Roman"/>
          <w:sz w:val="28"/>
          <w:szCs w:val="28"/>
        </w:rPr>
        <w:t xml:space="preserve"> пр.) и проигрывают их по шаблону.</w:t>
      </w:r>
    </w:p>
    <w:p w:rsidR="00382166" w:rsidRPr="00295107" w:rsidRDefault="00382166" w:rsidP="00295107">
      <w:pPr>
        <w:jc w:val="both"/>
        <w:rPr>
          <w:rFonts w:ascii="Times New Roman" w:hAnsi="Times New Roman" w:cs="Times New Roman"/>
          <w:sz w:val="28"/>
          <w:szCs w:val="28"/>
        </w:rPr>
      </w:pPr>
      <w:r w:rsidRPr="00295107">
        <w:rPr>
          <w:rFonts w:ascii="Times New Roman" w:hAnsi="Times New Roman" w:cs="Times New Roman"/>
          <w:sz w:val="28"/>
          <w:szCs w:val="28"/>
        </w:rPr>
        <w:t>Каждая кукла – это персонаж в игре, с которым у ребёнка связаны разнообразные эмоции. И надо заботиться, чтобы ребёнок не просто выполнял какие –то обязанности, но и глубоко переживал роль.</w:t>
      </w:r>
    </w:p>
    <w:p w:rsidR="00382166" w:rsidRPr="00295107" w:rsidRDefault="00382166" w:rsidP="00295107">
      <w:pPr>
        <w:jc w:val="both"/>
        <w:rPr>
          <w:rFonts w:ascii="Times New Roman" w:hAnsi="Times New Roman" w:cs="Times New Roman"/>
          <w:sz w:val="28"/>
          <w:szCs w:val="28"/>
        </w:rPr>
      </w:pPr>
      <w:r w:rsidRPr="00295107">
        <w:rPr>
          <w:rFonts w:ascii="Times New Roman" w:hAnsi="Times New Roman" w:cs="Times New Roman"/>
          <w:sz w:val="28"/>
          <w:szCs w:val="28"/>
        </w:rPr>
        <w:t>Также необходимо развивать эмоциональное отношение ребёнка к содержанию игры в целом. Нужно, чтобы дети не просто знали содержание той или иной игры, но чтобы они определённым образом к этому содержанию относились, чтобы у них возникла потребность овладеть соответствующей ролью.</w:t>
      </w:r>
    </w:p>
    <w:p w:rsidR="00382166" w:rsidRPr="00295107" w:rsidRDefault="00382166" w:rsidP="00295107">
      <w:pPr>
        <w:jc w:val="both"/>
        <w:rPr>
          <w:rFonts w:ascii="Times New Roman" w:hAnsi="Times New Roman" w:cs="Times New Roman"/>
          <w:sz w:val="28"/>
          <w:szCs w:val="28"/>
        </w:rPr>
      </w:pPr>
      <w:r w:rsidRPr="00295107">
        <w:rPr>
          <w:rFonts w:ascii="Times New Roman" w:hAnsi="Times New Roman" w:cs="Times New Roman"/>
          <w:sz w:val="28"/>
          <w:szCs w:val="28"/>
        </w:rPr>
        <w:lastRenderedPageBreak/>
        <w:t xml:space="preserve">Не менее важным в игре является постановка задач, являющихся основой для эмоционально- нравственного развития. Эти задачи направляют внимание ребёнка на положение персонажа, на его состояние, учат выражать ему сочувствие и оказывать содействие. Постановкой игровых задач взрослый поддерживает сотрудничество дошкольника с другими детьми. Ролевое поведение взрослого является стержнем, на котором </w:t>
      </w:r>
      <w:r w:rsidR="003102C5" w:rsidRPr="00295107">
        <w:rPr>
          <w:rFonts w:ascii="Times New Roman" w:hAnsi="Times New Roman" w:cs="Times New Roman"/>
          <w:sz w:val="28"/>
          <w:szCs w:val="28"/>
        </w:rPr>
        <w:t>держится</w:t>
      </w:r>
      <w:r w:rsidRPr="00295107">
        <w:rPr>
          <w:rFonts w:ascii="Times New Roman" w:hAnsi="Times New Roman" w:cs="Times New Roman"/>
          <w:sz w:val="28"/>
          <w:szCs w:val="28"/>
        </w:rPr>
        <w:t xml:space="preserve"> деловое взаимодействие ребёнка со сверстниками.</w:t>
      </w:r>
    </w:p>
    <w:p w:rsidR="00382166" w:rsidRPr="00295107" w:rsidRDefault="00382166" w:rsidP="00295107">
      <w:pPr>
        <w:jc w:val="both"/>
        <w:rPr>
          <w:rFonts w:ascii="Times New Roman" w:hAnsi="Times New Roman" w:cs="Times New Roman"/>
          <w:sz w:val="28"/>
          <w:szCs w:val="28"/>
        </w:rPr>
      </w:pPr>
      <w:r w:rsidRPr="00295107">
        <w:rPr>
          <w:rFonts w:ascii="Times New Roman" w:hAnsi="Times New Roman" w:cs="Times New Roman"/>
          <w:sz w:val="28"/>
          <w:szCs w:val="28"/>
        </w:rPr>
        <w:t xml:space="preserve">Ребёнок получает от успешной игры громадное удовольствие. Он </w:t>
      </w:r>
      <w:r w:rsidR="003102C5" w:rsidRPr="00295107">
        <w:rPr>
          <w:rFonts w:ascii="Times New Roman" w:hAnsi="Times New Roman" w:cs="Times New Roman"/>
          <w:sz w:val="28"/>
          <w:szCs w:val="28"/>
        </w:rPr>
        <w:t>само утверждается</w:t>
      </w:r>
      <w:r w:rsidRPr="00295107">
        <w:rPr>
          <w:rFonts w:ascii="Times New Roman" w:hAnsi="Times New Roman" w:cs="Times New Roman"/>
          <w:sz w:val="28"/>
          <w:szCs w:val="28"/>
        </w:rPr>
        <w:t xml:space="preserve"> в своей роли, испытывает неподдельную гордость. Реализация в игре творческих возможностей, импровизация, осуществление </w:t>
      </w:r>
      <w:r w:rsidR="003102C5" w:rsidRPr="00295107">
        <w:rPr>
          <w:rFonts w:ascii="Times New Roman" w:hAnsi="Times New Roman" w:cs="Times New Roman"/>
          <w:sz w:val="28"/>
          <w:szCs w:val="28"/>
        </w:rPr>
        <w:t>замыслов</w:t>
      </w:r>
      <w:r w:rsidRPr="00295107">
        <w:rPr>
          <w:rFonts w:ascii="Times New Roman" w:hAnsi="Times New Roman" w:cs="Times New Roman"/>
          <w:sz w:val="28"/>
          <w:szCs w:val="28"/>
        </w:rPr>
        <w:t xml:space="preserve"> вызывают эмоциональное вдохновение детей, их бурную радость, требование повторения игры, обрастающей все новыми подробностями. Эмоциональный подъём в игре помогает дошкольнику преодолевать негативизм по отношению к другим детям, принять их как партнёров.</w:t>
      </w:r>
    </w:p>
    <w:p w:rsidR="00382166" w:rsidRPr="00295107" w:rsidRDefault="00382166" w:rsidP="00295107">
      <w:pPr>
        <w:jc w:val="both"/>
        <w:rPr>
          <w:rFonts w:ascii="Times New Roman" w:hAnsi="Times New Roman" w:cs="Times New Roman"/>
          <w:sz w:val="28"/>
          <w:szCs w:val="28"/>
        </w:rPr>
      </w:pPr>
      <w:r w:rsidRPr="00295107">
        <w:rPr>
          <w:rFonts w:ascii="Times New Roman" w:hAnsi="Times New Roman" w:cs="Times New Roman"/>
          <w:sz w:val="28"/>
          <w:szCs w:val="28"/>
        </w:rPr>
        <w:t xml:space="preserve">Сюжетно-ролевые игры оказывают разное влияние на эмоциональные проявления детей в тех случаях, когда роли распределены, но качества </w:t>
      </w:r>
      <w:proofErr w:type="spellStart"/>
      <w:r w:rsidRPr="00295107">
        <w:rPr>
          <w:rFonts w:ascii="Times New Roman" w:hAnsi="Times New Roman" w:cs="Times New Roman"/>
          <w:sz w:val="28"/>
          <w:szCs w:val="28"/>
        </w:rPr>
        <w:t>партнеров-персрнажей</w:t>
      </w:r>
      <w:proofErr w:type="spellEnd"/>
      <w:r w:rsidRPr="00295107">
        <w:rPr>
          <w:rFonts w:ascii="Times New Roman" w:hAnsi="Times New Roman" w:cs="Times New Roman"/>
          <w:sz w:val="28"/>
          <w:szCs w:val="28"/>
        </w:rPr>
        <w:t xml:space="preserve"> не названы. В этих случаях ребёнок трактует нормы и правила человеческих взаимоотношений в зависимости от своего жизненного опыта.</w:t>
      </w:r>
    </w:p>
    <w:p w:rsidR="00382166" w:rsidRPr="00295107" w:rsidRDefault="00382166" w:rsidP="00295107">
      <w:pPr>
        <w:jc w:val="both"/>
        <w:rPr>
          <w:rFonts w:ascii="Times New Roman" w:hAnsi="Times New Roman" w:cs="Times New Roman"/>
          <w:sz w:val="28"/>
          <w:szCs w:val="28"/>
        </w:rPr>
      </w:pPr>
      <w:r w:rsidRPr="00295107">
        <w:rPr>
          <w:rFonts w:ascii="Times New Roman" w:hAnsi="Times New Roman" w:cs="Times New Roman"/>
          <w:sz w:val="28"/>
          <w:szCs w:val="28"/>
        </w:rPr>
        <w:t xml:space="preserve">Дети с узким, односторонним социальным опытом или дети более младшего возраста нередко оказываются беспомощными в условиях сюжетно-ролевой игры, так как </w:t>
      </w:r>
      <w:proofErr w:type="spellStart"/>
      <w:r w:rsidRPr="00295107">
        <w:rPr>
          <w:rFonts w:ascii="Times New Roman" w:hAnsi="Times New Roman" w:cs="Times New Roman"/>
          <w:sz w:val="28"/>
          <w:szCs w:val="28"/>
        </w:rPr>
        <w:t>слобо</w:t>
      </w:r>
      <w:proofErr w:type="spellEnd"/>
      <w:r w:rsidRPr="00295107">
        <w:rPr>
          <w:rFonts w:ascii="Times New Roman" w:hAnsi="Times New Roman" w:cs="Times New Roman"/>
          <w:sz w:val="28"/>
          <w:szCs w:val="28"/>
        </w:rPr>
        <w:t xml:space="preserve"> представляют, как нужно поступать при тех или иных обстоятельствах, какими качествами должен обладать тот или иной персонаж. Так, говорят маленькому ребёнку, показывая на </w:t>
      </w:r>
      <w:proofErr w:type="spellStart"/>
      <w:r w:rsidRPr="00295107">
        <w:rPr>
          <w:rFonts w:ascii="Times New Roman" w:hAnsi="Times New Roman" w:cs="Times New Roman"/>
          <w:sz w:val="28"/>
          <w:szCs w:val="28"/>
        </w:rPr>
        <w:t>свестника</w:t>
      </w:r>
      <w:proofErr w:type="spellEnd"/>
      <w:r w:rsidRPr="00295107">
        <w:rPr>
          <w:rFonts w:ascii="Times New Roman" w:hAnsi="Times New Roman" w:cs="Times New Roman"/>
          <w:sz w:val="28"/>
          <w:szCs w:val="28"/>
        </w:rPr>
        <w:t>, исполняющего роль кролика: «Вот кролик, посмотри, какой он мягкий, какие у него длинные ушки, беленькая шкурка» - и ребёнок, до этого не обращавший внимания на сверстника, начинает глядеть на него с нежностью, гладит «ушки», «мех». Часто при этом у ребёнка возникает стойкое эмоциональное проявление симпатии, которое сохраняется не только в ролевых отношениях, но и вне них.</w:t>
      </w:r>
    </w:p>
    <w:p w:rsidR="00382166" w:rsidRPr="00295107" w:rsidRDefault="00382166" w:rsidP="00295107">
      <w:pPr>
        <w:jc w:val="both"/>
        <w:rPr>
          <w:rFonts w:ascii="Times New Roman" w:hAnsi="Times New Roman" w:cs="Times New Roman"/>
          <w:sz w:val="28"/>
          <w:szCs w:val="28"/>
        </w:rPr>
      </w:pPr>
      <w:r w:rsidRPr="00295107">
        <w:rPr>
          <w:rFonts w:ascii="Times New Roman" w:hAnsi="Times New Roman" w:cs="Times New Roman"/>
          <w:sz w:val="28"/>
          <w:szCs w:val="28"/>
        </w:rPr>
        <w:t xml:space="preserve">Роль может использоваться и для изменения качеств самого ребёнка. Например, если агрессивному мальчику говорили: «Ты большой, сильный гусь, ты умеешь быстро летать, не боишься волка, ты можешь защитить маленьких гусят от опасности!» - и ребёнок, который пытался всех обогнать и гордился этим, начинал загораживать гусенка и чуть ли не на руках уносил его от волка. Он уже не обижает этого малыша, как раньше, и становиться ему заступником даже вне игры. Из данного примера видно, что роль </w:t>
      </w:r>
      <w:r w:rsidRPr="00295107">
        <w:rPr>
          <w:rFonts w:ascii="Times New Roman" w:hAnsi="Times New Roman" w:cs="Times New Roman"/>
          <w:sz w:val="28"/>
          <w:szCs w:val="28"/>
        </w:rPr>
        <w:lastRenderedPageBreak/>
        <w:t>помогла ребёнку коренным образом изменить своё поведение и своё отношение к малышу.</w:t>
      </w:r>
    </w:p>
    <w:p w:rsidR="00382166" w:rsidRPr="00295107" w:rsidRDefault="00382166" w:rsidP="00295107">
      <w:pPr>
        <w:jc w:val="both"/>
        <w:rPr>
          <w:rFonts w:ascii="Times New Roman" w:hAnsi="Times New Roman" w:cs="Times New Roman"/>
          <w:sz w:val="28"/>
          <w:szCs w:val="28"/>
        </w:rPr>
      </w:pPr>
      <w:r w:rsidRPr="00295107">
        <w:rPr>
          <w:rFonts w:ascii="Times New Roman" w:hAnsi="Times New Roman" w:cs="Times New Roman"/>
          <w:sz w:val="28"/>
          <w:szCs w:val="28"/>
        </w:rPr>
        <w:t>При перестройке эмоционального опыта с негативным отношение к сверстникам, в основе которого лежат их социальная пассивность, отсутствие творческого начала в отношениях с людьми, полезно обратиться к играм –драматизациям на темы сказок. В них добро и зло разграничены, даны четкие оценки поступкам героев, определенны положительные и отрицательные персонажи. Поэтому в условиях игра на тему сказки ребёнку легче войти в роль, создать образ, допустить условность. Ведь создание воображаемой ситуации обязательно требует связи с жизнью и исходными представлениями дошкольника о ней.</w:t>
      </w:r>
    </w:p>
    <w:p w:rsidR="00382166" w:rsidRPr="00295107" w:rsidRDefault="00382166" w:rsidP="00295107">
      <w:pPr>
        <w:jc w:val="both"/>
        <w:rPr>
          <w:rFonts w:ascii="Times New Roman" w:hAnsi="Times New Roman" w:cs="Times New Roman"/>
          <w:sz w:val="28"/>
          <w:szCs w:val="28"/>
        </w:rPr>
      </w:pPr>
      <w:r w:rsidRPr="00295107">
        <w:rPr>
          <w:rFonts w:ascii="Times New Roman" w:hAnsi="Times New Roman" w:cs="Times New Roman"/>
          <w:sz w:val="28"/>
          <w:szCs w:val="28"/>
        </w:rPr>
        <w:t>Для этих игр можно, например, использовать народные сказки. Сказку «Заячья избушка», сказку «Кот петух, лиса». Если в первой сказке черты главных героев даны четко и однозначно (лиса –отрицательный персонаж, а петух –спаситель зайца -положительный), то во второй сказке характеристика уже знакомых положительных и отрицательных персонажей, которые взаимодействуют в воображаемой ситуации, несколько иная. Характер персонажей этой сказки сложнее и богаче, чем в предыдущей. Поэтому ребенок, опираясь на свой опыт, получает и новый, обогащенный, игровой и эмоциональный опыт в воспроизведения сюжета сказки.</w:t>
      </w:r>
    </w:p>
    <w:p w:rsidR="00382166" w:rsidRPr="00295107" w:rsidRDefault="00382166" w:rsidP="00295107">
      <w:pPr>
        <w:jc w:val="both"/>
        <w:rPr>
          <w:rFonts w:ascii="Times New Roman" w:hAnsi="Times New Roman" w:cs="Times New Roman"/>
          <w:sz w:val="28"/>
          <w:szCs w:val="28"/>
        </w:rPr>
      </w:pPr>
      <w:r w:rsidRPr="00295107">
        <w:rPr>
          <w:rFonts w:ascii="Times New Roman" w:hAnsi="Times New Roman" w:cs="Times New Roman"/>
          <w:sz w:val="28"/>
          <w:szCs w:val="28"/>
        </w:rPr>
        <w:t>По мере рассказывания сказки можно заметить, как у детей нарастает интерес к персонажам и их жизни. Оживление, смех, тревога свидетельствуют о предвосхищении событий, об эмоциональном отношении к возникающим коллизиям, ожидании благополучного конца.</w:t>
      </w:r>
    </w:p>
    <w:p w:rsidR="00382166" w:rsidRPr="00295107" w:rsidRDefault="00382166" w:rsidP="00295107">
      <w:pPr>
        <w:jc w:val="both"/>
        <w:rPr>
          <w:rFonts w:ascii="Times New Roman" w:hAnsi="Times New Roman" w:cs="Times New Roman"/>
          <w:sz w:val="28"/>
          <w:szCs w:val="28"/>
        </w:rPr>
      </w:pPr>
      <w:r w:rsidRPr="00295107">
        <w:rPr>
          <w:rFonts w:ascii="Times New Roman" w:hAnsi="Times New Roman" w:cs="Times New Roman"/>
          <w:sz w:val="28"/>
          <w:szCs w:val="28"/>
        </w:rPr>
        <w:t xml:space="preserve">Одной из форм игры, распространенной в дошкольном возрасте, </w:t>
      </w:r>
      <w:proofErr w:type="spellStart"/>
      <w:r w:rsidRPr="00295107">
        <w:rPr>
          <w:rFonts w:ascii="Times New Roman" w:hAnsi="Times New Roman" w:cs="Times New Roman"/>
          <w:sz w:val="28"/>
          <w:szCs w:val="28"/>
        </w:rPr>
        <w:t>яляется</w:t>
      </w:r>
      <w:proofErr w:type="spellEnd"/>
      <w:r w:rsidRPr="00295107">
        <w:rPr>
          <w:rFonts w:ascii="Times New Roman" w:hAnsi="Times New Roman" w:cs="Times New Roman"/>
          <w:sz w:val="28"/>
          <w:szCs w:val="28"/>
        </w:rPr>
        <w:t xml:space="preserve"> игра с правилами. Её специфика состоит в том, что отношения определяются в ней уже не ролями, а правилами и нормами. Часто ребёнок, сам того не замечая, начинает действовать с правилами, особенно в подвижной игре, так, как не умеет ни в реальных условиях, ни в сюжетно-ролевой игре. Следует подчеркнуть, что контакты, возникшие под влиянием игры с правилами, не исчезают с окончанием действий.</w:t>
      </w:r>
    </w:p>
    <w:p w:rsidR="00382166" w:rsidRPr="00295107" w:rsidRDefault="00382166" w:rsidP="00295107">
      <w:pPr>
        <w:jc w:val="both"/>
        <w:rPr>
          <w:rFonts w:ascii="Times New Roman" w:hAnsi="Times New Roman" w:cs="Times New Roman"/>
          <w:sz w:val="28"/>
          <w:szCs w:val="28"/>
        </w:rPr>
      </w:pPr>
      <w:r w:rsidRPr="00295107">
        <w:rPr>
          <w:rFonts w:ascii="Times New Roman" w:hAnsi="Times New Roman" w:cs="Times New Roman"/>
          <w:sz w:val="28"/>
          <w:szCs w:val="28"/>
        </w:rPr>
        <w:t>При проведении подвижных сюжетных игр с правилами можно создать условия, при которых с очевидностью выступают такие качества ребёнка, как решительность или нерешительность, находчивость, смекалка и др.; в этих условиях дети приучаются действовать дружно, сообща.</w:t>
      </w:r>
    </w:p>
    <w:p w:rsidR="00382166" w:rsidRPr="00295107" w:rsidRDefault="00382166" w:rsidP="00295107">
      <w:pPr>
        <w:jc w:val="both"/>
        <w:rPr>
          <w:rFonts w:ascii="Times New Roman" w:hAnsi="Times New Roman" w:cs="Times New Roman"/>
          <w:sz w:val="28"/>
          <w:szCs w:val="28"/>
        </w:rPr>
      </w:pPr>
      <w:r w:rsidRPr="00295107">
        <w:rPr>
          <w:rFonts w:ascii="Times New Roman" w:hAnsi="Times New Roman" w:cs="Times New Roman"/>
          <w:sz w:val="28"/>
          <w:szCs w:val="28"/>
        </w:rPr>
        <w:lastRenderedPageBreak/>
        <w:t xml:space="preserve">Игры с правилами предполагают специфические формы общения, отличные от форм общения в сюжетно-ролевых играх. Так, если в </w:t>
      </w:r>
      <w:r w:rsidR="003102C5" w:rsidRPr="00295107">
        <w:rPr>
          <w:rFonts w:ascii="Times New Roman" w:hAnsi="Times New Roman" w:cs="Times New Roman"/>
          <w:sz w:val="28"/>
          <w:szCs w:val="28"/>
        </w:rPr>
        <w:t>сюжетно -</w:t>
      </w:r>
      <w:r w:rsidRPr="00295107">
        <w:rPr>
          <w:rFonts w:ascii="Times New Roman" w:hAnsi="Times New Roman" w:cs="Times New Roman"/>
          <w:sz w:val="28"/>
          <w:szCs w:val="28"/>
        </w:rPr>
        <w:t xml:space="preserve"> ролевых играх каждая роль имеет противоположную по смыслу и действиям форму (мать-дети, врач-пациент, </w:t>
      </w:r>
      <w:r w:rsidR="003102C5" w:rsidRPr="00295107">
        <w:rPr>
          <w:rFonts w:ascii="Times New Roman" w:hAnsi="Times New Roman" w:cs="Times New Roman"/>
          <w:sz w:val="28"/>
          <w:szCs w:val="28"/>
        </w:rPr>
        <w:t>машинист</w:t>
      </w:r>
      <w:r w:rsidRPr="00295107">
        <w:rPr>
          <w:rFonts w:ascii="Times New Roman" w:hAnsi="Times New Roman" w:cs="Times New Roman"/>
          <w:sz w:val="28"/>
          <w:szCs w:val="28"/>
        </w:rPr>
        <w:t>-пассажир и пр.), то в играх с правилами наряду с таким типом отношений (противоположные команды) возникает и другой, очень важный тип отношений –отношения равных внутри команд.</w:t>
      </w:r>
    </w:p>
    <w:p w:rsidR="00382166" w:rsidRPr="00295107" w:rsidRDefault="00382166" w:rsidP="00295107">
      <w:pPr>
        <w:jc w:val="both"/>
        <w:rPr>
          <w:rFonts w:ascii="Times New Roman" w:hAnsi="Times New Roman" w:cs="Times New Roman"/>
          <w:sz w:val="28"/>
          <w:szCs w:val="28"/>
        </w:rPr>
      </w:pPr>
      <w:r w:rsidRPr="00295107">
        <w:rPr>
          <w:rFonts w:ascii="Times New Roman" w:hAnsi="Times New Roman" w:cs="Times New Roman"/>
          <w:sz w:val="28"/>
          <w:szCs w:val="28"/>
        </w:rPr>
        <w:t xml:space="preserve">Таким образом, игра с правилами предполагает выход за рамки ролевых отношений к отношениям личностным, развивает у детей </w:t>
      </w:r>
      <w:r w:rsidR="003102C5" w:rsidRPr="00295107">
        <w:rPr>
          <w:rFonts w:ascii="Times New Roman" w:hAnsi="Times New Roman" w:cs="Times New Roman"/>
          <w:sz w:val="28"/>
          <w:szCs w:val="28"/>
        </w:rPr>
        <w:t>коллективистскую</w:t>
      </w:r>
      <w:r w:rsidRPr="00295107">
        <w:rPr>
          <w:rFonts w:ascii="Times New Roman" w:hAnsi="Times New Roman" w:cs="Times New Roman"/>
          <w:sz w:val="28"/>
          <w:szCs w:val="28"/>
        </w:rPr>
        <w:t xml:space="preserve"> направленность, служит фундаментом для развития подлинных человеческих эмоций. Это особенно важно в связи с тем фактом, что возникающие внутри игр с правилами отношения начинают переноситься ими в дальнейшем в реальную жизнь. Игры с правилами способствуют снятию у ребёнка имеющихся трудностей эмоционального развития.</w:t>
      </w:r>
    </w:p>
    <w:p w:rsidR="00382166" w:rsidRPr="00295107" w:rsidRDefault="00382166" w:rsidP="00295107">
      <w:pPr>
        <w:jc w:val="both"/>
        <w:rPr>
          <w:rFonts w:ascii="Times New Roman" w:hAnsi="Times New Roman" w:cs="Times New Roman"/>
          <w:sz w:val="28"/>
          <w:szCs w:val="28"/>
        </w:rPr>
      </w:pPr>
      <w:r w:rsidRPr="00295107">
        <w:rPr>
          <w:rFonts w:ascii="Times New Roman" w:hAnsi="Times New Roman" w:cs="Times New Roman"/>
          <w:sz w:val="28"/>
          <w:szCs w:val="28"/>
        </w:rPr>
        <w:t xml:space="preserve">Для получения устойчивого эффекта от игр очень важно участие родителей в этих играх. Это способствует образованию у родителей другой точки зрения на взаимоотношения с детьми. В совместной игре они как бы заново открывают для себя детей, познают их внутренний мир, и взаимоотношения с детьми </w:t>
      </w:r>
      <w:r w:rsidR="003102C5" w:rsidRPr="00295107">
        <w:rPr>
          <w:rFonts w:ascii="Times New Roman" w:hAnsi="Times New Roman" w:cs="Times New Roman"/>
          <w:sz w:val="28"/>
          <w:szCs w:val="28"/>
        </w:rPr>
        <w:t>становятся</w:t>
      </w:r>
      <w:bookmarkStart w:id="0" w:name="_GoBack"/>
      <w:bookmarkEnd w:id="0"/>
      <w:r w:rsidRPr="00295107">
        <w:rPr>
          <w:rFonts w:ascii="Times New Roman" w:hAnsi="Times New Roman" w:cs="Times New Roman"/>
          <w:sz w:val="28"/>
          <w:szCs w:val="28"/>
        </w:rPr>
        <w:t xml:space="preserve"> более тёплыми и содержательными. Важное значение имеет здесь перемена ролей, взятие родителем на себя роли ребёнка, а ребёнком –роли родителя. Это помогает им понять и принять друг друга.</w:t>
      </w:r>
    </w:p>
    <w:p w:rsidR="00382166" w:rsidRPr="00295107" w:rsidRDefault="00382166" w:rsidP="00295107">
      <w:pPr>
        <w:jc w:val="both"/>
        <w:rPr>
          <w:rFonts w:ascii="Times New Roman" w:hAnsi="Times New Roman" w:cs="Times New Roman"/>
          <w:sz w:val="28"/>
          <w:szCs w:val="28"/>
        </w:rPr>
      </w:pPr>
      <w:r w:rsidRPr="00295107">
        <w:rPr>
          <w:rFonts w:ascii="Times New Roman" w:hAnsi="Times New Roman" w:cs="Times New Roman"/>
          <w:sz w:val="28"/>
          <w:szCs w:val="28"/>
        </w:rPr>
        <w:t>Только в тесном единстве родителей и воспитателя можно перестроить эмоциональную сферу детей.</w:t>
      </w:r>
    </w:p>
    <w:p w:rsidR="00382166" w:rsidRPr="00382166" w:rsidRDefault="00382166" w:rsidP="006C1D09">
      <w:pPr>
        <w:spacing w:after="360"/>
        <w:jc w:val="center"/>
      </w:pPr>
    </w:p>
    <w:sectPr w:rsidR="00382166" w:rsidRPr="00382166" w:rsidSect="004779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6C1D09"/>
    <w:rsid w:val="00081AC1"/>
    <w:rsid w:val="00121180"/>
    <w:rsid w:val="00295107"/>
    <w:rsid w:val="003102C5"/>
    <w:rsid w:val="00382166"/>
    <w:rsid w:val="0041778C"/>
    <w:rsid w:val="004779B2"/>
    <w:rsid w:val="006C1D09"/>
    <w:rsid w:val="007A5E85"/>
    <w:rsid w:val="0080528F"/>
    <w:rsid w:val="00C670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9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21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220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6E29C-AADE-4C2C-A511-C9894ABC1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1657</Words>
  <Characters>9446</Characters>
  <Application>Microsoft Office Word</Application>
  <DocSecurity>0</DocSecurity>
  <Lines>78</Lines>
  <Paragraphs>22</Paragraphs>
  <ScaleCrop>false</ScaleCrop>
  <Company/>
  <LinksUpToDate>false</LinksUpToDate>
  <CharactersWithSpaces>11081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 ораев</dc:creator>
  <cp:keywords/>
  <dc:description/>
  <cp:lastModifiedBy>ACER</cp:lastModifiedBy>
  <cp:revision>11</cp:revision>
  <dcterms:created xsi:type="dcterms:W3CDTF">2015-01-02T09:17:00Z</dcterms:created>
  <dcterms:modified xsi:type="dcterms:W3CDTF">2019-04-12T09:40:00Z</dcterms:modified>
</cp:coreProperties>
</file>