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AD" w:rsidRDefault="007C69AD" w:rsidP="007C69AD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Консультация для родителей</w:t>
      </w:r>
    </w:p>
    <w:p w:rsidR="007C69AD" w:rsidRDefault="007C69AD" w:rsidP="007C69AD">
      <w:pPr>
        <w:pStyle w:val="a3"/>
        <w:shd w:val="clear" w:color="auto" w:fill="FFFFFF"/>
        <w:spacing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Тема:</w:t>
      </w:r>
    </w:p>
    <w:p w:rsidR="007C69AD" w:rsidRDefault="00934110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Игры</w:t>
      </w:r>
      <w:r w:rsidRPr="00D424D5">
        <w:rPr>
          <w:rFonts w:ascii="Arial" w:hAnsi="Arial" w:cs="Arial"/>
          <w:color w:val="000000"/>
          <w:sz w:val="28"/>
          <w:szCs w:val="28"/>
        </w:rPr>
        <w:t xml:space="preserve"> для развития речевого дыхания и фонематического слуха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66246D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934110" w:rsidRPr="0066246D" w:rsidRDefault="007C69AD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Подготовила: учитель- логопед Епифанова Г.С.</w:t>
      </w:r>
      <w:bookmarkStart w:id="0" w:name="_GoBack"/>
      <w:bookmarkEnd w:id="0"/>
      <w:r w:rsidR="00934110" w:rsidRPr="0066246D"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934110" w:rsidRPr="0066246D" w:rsidRDefault="00934110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34110" w:rsidRPr="0066246D" w:rsidRDefault="00934110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color w:val="000000"/>
          <w:sz w:val="28"/>
          <w:szCs w:val="28"/>
        </w:rPr>
        <w:t>Внятность и четкость речи зависят от развития мышц языка, челюсти, состояния зубов, носоглотки. Поэтому, если вы хотите, чтобы ваш ребенок красиво и правильно говорил, следите за здоровьем зубов, состоянием прикуса и до конца пролечивайте заболевания.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66246D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D424D5">
        <w:rPr>
          <w:rFonts w:ascii="Arial" w:hAnsi="Arial" w:cs="Arial"/>
          <w:color w:val="000000"/>
          <w:sz w:val="28"/>
          <w:szCs w:val="28"/>
        </w:rPr>
        <w:t>Наиболее активно участвует в образовании слов язык. От его положения, от того, какую форму он принимает (распластанный и образует желоб, кончик языка сужен и касается верхних резцов и т.п.), зависит правильное произношение большинства звуков русского языка.</w:t>
      </w:r>
      <w:r w:rsidRPr="00D424D5">
        <w:rPr>
          <w:rFonts w:ascii="Arial" w:hAnsi="Arial" w:cs="Arial"/>
          <w:color w:val="000000"/>
          <w:sz w:val="28"/>
          <w:szCs w:val="28"/>
        </w:rPr>
        <w:br/>
        <w:t xml:space="preserve">  </w:t>
      </w:r>
      <w:r w:rsidRPr="0066246D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D424D5">
        <w:rPr>
          <w:rFonts w:ascii="Arial" w:hAnsi="Arial" w:cs="Arial"/>
          <w:color w:val="000000"/>
          <w:sz w:val="28"/>
          <w:szCs w:val="28"/>
        </w:rPr>
        <w:t xml:space="preserve">Правильное речевое дыхание обеспечивает наилучшее звучание голоса. Своеобразный вдох и последующий плавный выдох создают условия для непрерывного и плавного звучания речи, для свободного скольжения голоса по высоте, для перехода от тихой речи </w:t>
      </w:r>
      <w:proofErr w:type="gramStart"/>
      <w:r w:rsidRPr="00D424D5">
        <w:rPr>
          <w:rFonts w:ascii="Arial" w:hAnsi="Arial" w:cs="Arial"/>
          <w:color w:val="000000"/>
          <w:sz w:val="28"/>
          <w:szCs w:val="28"/>
        </w:rPr>
        <w:t>к</w:t>
      </w:r>
      <w:proofErr w:type="gramEnd"/>
      <w:r w:rsidRPr="00D424D5">
        <w:rPr>
          <w:rFonts w:ascii="Arial" w:hAnsi="Arial" w:cs="Arial"/>
          <w:color w:val="000000"/>
          <w:sz w:val="28"/>
          <w:szCs w:val="28"/>
        </w:rPr>
        <w:t xml:space="preserve"> громкой и наоборот.  </w:t>
      </w:r>
    </w:p>
    <w:p w:rsidR="00934110" w:rsidRPr="00934110" w:rsidRDefault="00934110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66246D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D424D5">
        <w:rPr>
          <w:rFonts w:ascii="Arial" w:hAnsi="Arial" w:cs="Arial"/>
          <w:color w:val="000000"/>
          <w:sz w:val="28"/>
          <w:szCs w:val="28"/>
        </w:rPr>
        <w:t>Следующим важным моментом в развитии речи является развитый фонематический слух, т.е. умение отличать речевые звуки (фонемы) от других. Это дает возможность различать близкие по звучанию слова: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мал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-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мял,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рак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-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лак.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66246D"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D424D5">
        <w:rPr>
          <w:rFonts w:ascii="Arial" w:hAnsi="Arial" w:cs="Arial"/>
          <w:color w:val="000000"/>
          <w:sz w:val="28"/>
          <w:szCs w:val="28"/>
        </w:rPr>
        <w:t>Чтобы выработать хорошую дикцию у ребенка, обеспечить четкое и благозвучное произношение, мы предлагаем вам уделить внимание играм для развития речевого дыхания и фонематического слуха. Следует, играя с ребенком, правильно произносить звуки в слове, обращая внимание малыша на правильное произношение.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1.</w:t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"Рожицы".</w:t>
      </w:r>
      <w:r w:rsidRPr="00D424D5">
        <w:rPr>
          <w:rStyle w:val="apple-converted-space"/>
          <w:rFonts w:ascii="Arial" w:hAnsi="Arial" w:cs="Arial"/>
          <w:b/>
          <w:bCs/>
          <w:color w:val="660066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  <w:t>Ребенок выполняет различные мимические движения: надувает щеки, показывает язык, вытягивает губы трубо</w:t>
      </w:r>
      <w:r>
        <w:rPr>
          <w:rFonts w:ascii="Arial" w:hAnsi="Arial" w:cs="Arial"/>
          <w:color w:val="000000"/>
          <w:sz w:val="28"/>
          <w:szCs w:val="28"/>
        </w:rPr>
        <w:t>чкой, широко открывает рот и т.</w:t>
      </w:r>
      <w:r w:rsidRPr="00D424D5">
        <w:rPr>
          <w:rFonts w:ascii="Arial" w:hAnsi="Arial" w:cs="Arial"/>
          <w:color w:val="000000"/>
          <w:sz w:val="28"/>
          <w:szCs w:val="28"/>
        </w:rPr>
        <w:t>д.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2.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Щелканье языком</w:t>
      </w:r>
      <w:r w:rsidRPr="00D424D5">
        <w:rPr>
          <w:rStyle w:val="apple-converted-space"/>
          <w:rFonts w:ascii="Arial" w:hAnsi="Arial" w:cs="Arial"/>
          <w:b/>
          <w:bCs/>
          <w:color w:val="660066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с широко открытым ртом.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Цоканье языком</w:t>
      </w:r>
      <w:r w:rsidRPr="00D424D5">
        <w:rPr>
          <w:rFonts w:ascii="Arial" w:hAnsi="Arial" w:cs="Arial"/>
          <w:color w:val="000000"/>
          <w:sz w:val="28"/>
          <w:szCs w:val="28"/>
        </w:rPr>
        <w:t>, губы растянуты в широкую улыбку.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Посвистывание</w:t>
      </w:r>
      <w:r w:rsidRPr="00D424D5">
        <w:rPr>
          <w:rFonts w:ascii="Arial" w:hAnsi="Arial" w:cs="Arial"/>
          <w:color w:val="000000"/>
          <w:sz w:val="28"/>
          <w:szCs w:val="28"/>
        </w:rPr>
        <w:t>, при этом губы вытянуты в трубочку. После отработки этих элементов ребенку предлагается несколько раз подряд два р</w:t>
      </w:r>
      <w:r>
        <w:rPr>
          <w:rFonts w:ascii="Arial" w:hAnsi="Arial" w:cs="Arial"/>
          <w:color w:val="000000"/>
          <w:sz w:val="28"/>
          <w:szCs w:val="28"/>
        </w:rPr>
        <w:t xml:space="preserve">аза щелкнуть, два раза </w:t>
      </w:r>
      <w:r>
        <w:rPr>
          <w:rFonts w:ascii="Arial" w:hAnsi="Arial" w:cs="Arial"/>
          <w:color w:val="000000"/>
          <w:sz w:val="28"/>
          <w:szCs w:val="28"/>
        </w:rPr>
        <w:lastRenderedPageBreak/>
        <w:t>цокнуть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,д</w:t>
      </w:r>
      <w:proofErr w:type="gramEnd"/>
      <w:r>
        <w:rPr>
          <w:rFonts w:ascii="Arial" w:hAnsi="Arial" w:cs="Arial"/>
          <w:color w:val="000000"/>
          <w:sz w:val="28"/>
          <w:szCs w:val="28"/>
        </w:rPr>
        <w:t>вараза</w:t>
      </w:r>
      <w:r w:rsidRPr="00D424D5">
        <w:rPr>
          <w:rFonts w:ascii="Arial" w:hAnsi="Arial" w:cs="Arial"/>
          <w:color w:val="000000"/>
          <w:sz w:val="28"/>
          <w:szCs w:val="28"/>
        </w:rPr>
        <w:t>свистнуть.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3. Облизывание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губ, зубов, тарелки или леденца на палочке.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34110">
        <w:rPr>
          <w:rStyle w:val="titlemain2"/>
          <w:rFonts w:ascii="Arial" w:hAnsi="Arial" w:cs="Arial"/>
          <w:bCs/>
          <w:color w:val="660066"/>
          <w:sz w:val="28"/>
          <w:szCs w:val="28"/>
        </w:rPr>
        <w:t>Плевание крупой</w:t>
      </w:r>
      <w:r w:rsidRPr="00934110">
        <w:rPr>
          <w:rFonts w:ascii="Arial" w:hAnsi="Arial" w:cs="Arial"/>
          <w:color w:val="000000"/>
          <w:sz w:val="28"/>
          <w:szCs w:val="28"/>
        </w:rPr>
        <w:t>.</w:t>
      </w:r>
      <w:r w:rsidRPr="0093411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34110">
        <w:rPr>
          <w:rStyle w:val="titlemain2"/>
          <w:rFonts w:ascii="Arial" w:hAnsi="Arial" w:cs="Arial"/>
          <w:bCs/>
          <w:color w:val="660066"/>
          <w:sz w:val="28"/>
          <w:szCs w:val="28"/>
        </w:rPr>
        <w:t>Перекатывание орехов</w:t>
      </w:r>
      <w:r w:rsidRPr="00934110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34110">
        <w:rPr>
          <w:rFonts w:ascii="Arial" w:hAnsi="Arial" w:cs="Arial"/>
          <w:color w:val="000000"/>
          <w:sz w:val="28"/>
          <w:szCs w:val="28"/>
        </w:rPr>
        <w:t>во рту.</w:t>
      </w:r>
    </w:p>
    <w:p w:rsidR="00934110" w:rsidRPr="00D424D5" w:rsidRDefault="00934110" w:rsidP="00934110">
      <w:pPr>
        <w:pStyle w:val="a3"/>
        <w:shd w:val="clear" w:color="auto" w:fill="FFFFFF"/>
        <w:spacing w:after="24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 xml:space="preserve">  4.Гимнастика для </w:t>
      </w:r>
      <w:r w:rsidRPr="00D424D5">
        <w:rPr>
          <w:rStyle w:val="titlemain2"/>
          <w:rFonts w:ascii="Arial" w:hAnsi="Arial" w:cs="Arial"/>
          <w:b/>
          <w:bCs/>
          <w:color w:val="660066"/>
          <w:sz w:val="28"/>
          <w:szCs w:val="28"/>
        </w:rPr>
        <w:t>языка: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t>движения в разные стороны, выгибание языка, сжимание и разжимание языка, свертывание в трубочку, поддразнивание и т. д.</w:t>
      </w:r>
    </w:p>
    <w:p w:rsidR="00934110" w:rsidRPr="00D424D5" w:rsidRDefault="00934110" w:rsidP="00934110">
      <w:pPr>
        <w:pStyle w:val="titlemain21"/>
        <w:shd w:val="clear" w:color="auto" w:fill="FFFFFF"/>
        <w:jc w:val="both"/>
        <w:rPr>
          <w:rFonts w:ascii="Arial" w:hAnsi="Arial" w:cs="Arial"/>
          <w:b/>
          <w:bCs/>
          <w:color w:val="660066"/>
          <w:sz w:val="28"/>
          <w:szCs w:val="28"/>
        </w:rPr>
      </w:pPr>
      <w:r w:rsidRPr="00D424D5">
        <w:rPr>
          <w:rFonts w:ascii="Arial" w:hAnsi="Arial" w:cs="Arial"/>
          <w:b/>
          <w:bCs/>
          <w:color w:val="660066"/>
          <w:sz w:val="28"/>
          <w:szCs w:val="28"/>
        </w:rPr>
        <w:t>5. Повтори.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color w:val="000000"/>
          <w:sz w:val="28"/>
          <w:szCs w:val="28"/>
        </w:rPr>
        <w:t>Повторение скороговорок улучшает подвижность органов артикуляции, развивает слуховое внимание, способствует правильному произнесению звуков.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  <w:t>Упражнение включает стихи и скороговорки с труднопроизносимыми сочетаниями звуков. Эти задания выполняются только теми детьми, которые все звуки выговаривают правильно. Запоминать скороговорки достаточно трудно, да в этом нет необходимости. Важнее правильно произнести все звуки.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  <w:t>Сначала ребенок громко и медленно повторяет стихотворение или скороговорку. Если у него это получается без ошибок, можно попробовать проговорить этот же текст, постепенно ускоряя темп.</w:t>
      </w:r>
    </w:p>
    <w:p w:rsidR="00934110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color w:val="000000"/>
          <w:sz w:val="28"/>
          <w:szCs w:val="28"/>
        </w:rPr>
        <w:t>Скороговорки для занятий: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Утром, присев на приг</w:t>
      </w:r>
      <w:r>
        <w:rPr>
          <w:rFonts w:ascii="Arial" w:hAnsi="Arial" w:cs="Arial"/>
          <w:i/>
          <w:iCs/>
          <w:color w:val="000000"/>
          <w:sz w:val="28"/>
          <w:szCs w:val="28"/>
        </w:rPr>
        <w:t>орке,</w:t>
      </w:r>
      <w:r>
        <w:rPr>
          <w:rFonts w:ascii="Arial" w:hAnsi="Arial" w:cs="Arial"/>
          <w:i/>
          <w:iCs/>
          <w:color w:val="000000"/>
          <w:sz w:val="28"/>
          <w:szCs w:val="28"/>
        </w:rPr>
        <w:br/>
        <w:t>Учат сороки скороговорки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К</w:t>
      </w:r>
      <w:proofErr w:type="gramEnd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ар-р-р! Карт</w:t>
      </w:r>
      <w:r>
        <w:rPr>
          <w:rFonts w:ascii="Arial" w:hAnsi="Arial" w:cs="Arial"/>
          <w:i/>
          <w:iCs/>
          <w:color w:val="000000"/>
          <w:sz w:val="28"/>
          <w:szCs w:val="28"/>
        </w:rPr>
        <w:t>ошка, картонка, карета, картуз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К</w:t>
      </w:r>
      <w:proofErr w:type="gramEnd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ар-р-р! Карниз, карамель, карапуз.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Вез на горку Саня за собою сани.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Ехал с горки Саня, а на Сане сани</w:t>
      </w:r>
      <w:proofErr w:type="gramStart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.Ш</w:t>
      </w:r>
      <w:proofErr w:type="gramEnd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ел Егор через двор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С топором чинить забор.Вот телеграмма от гиппопотама.Из-за леса, из-за гор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Едет дедушка Егор.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Сам на лошадке,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Жена на коровке,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Дети на телятках,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Внуки на козлятках.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Шла Саша по шоссе и сосала сушку.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Тридцать три вагона в ряд тараторят, тарахтят.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Тридцать три корабля лавировали, лавировали, да не вылавировали.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По вторникам над мостовой</w:t>
      </w:r>
      <w:proofErr w:type="gramStart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Л</w:t>
      </w:r>
      <w:proofErr w:type="gramEnd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етал воздушный шар пустой.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У храпуна - хоромы дома.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Храпит храпун в своих хоромах.</w:t>
      </w:r>
    </w:p>
    <w:p w:rsidR="00934110" w:rsidRPr="00D424D5" w:rsidRDefault="00934110" w:rsidP="00934110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В океане плыл диван.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А на нем лежал Иван.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Так приятно в океане</w:t>
      </w:r>
      <w:proofErr w:type="gramStart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П</w:t>
      </w:r>
      <w:proofErr w:type="gramEnd"/>
      <w:r w:rsidRPr="00D424D5">
        <w:rPr>
          <w:rFonts w:ascii="Arial" w:hAnsi="Arial" w:cs="Arial"/>
          <w:i/>
          <w:iCs/>
          <w:color w:val="000000"/>
          <w:sz w:val="28"/>
          <w:szCs w:val="28"/>
        </w:rPr>
        <w:t>лавать,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  <w:t>Лежа на диване.</w:t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D424D5">
        <w:rPr>
          <w:rFonts w:ascii="Arial" w:hAnsi="Arial" w:cs="Arial"/>
          <w:i/>
          <w:iCs/>
          <w:color w:val="000000"/>
          <w:sz w:val="28"/>
          <w:szCs w:val="28"/>
        </w:rPr>
        <w:br/>
      </w:r>
    </w:p>
    <w:p w:rsidR="00934110" w:rsidRPr="00D424D5" w:rsidRDefault="00934110" w:rsidP="00934110">
      <w:pPr>
        <w:rPr>
          <w:sz w:val="28"/>
          <w:szCs w:val="28"/>
        </w:rPr>
      </w:pPr>
      <w:r w:rsidRPr="00D424D5">
        <w:rPr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Умение пересказывать прочитанный текст - необходимый в школе навык, ведь вся школьная программа основана на пересказе, прочел - пересказал. Поэтому пока есть время, нужно постараться развить этот навык у ребенка до поступления в школу.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Основные способы развития умения пересказывать следующие: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составление рассказа по одной или нескольким сюжетным картинкам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>- разбор текста, выделение главной сюжетной линии, действующих лиц, последовательности событий (ребенок отвечает на вопросы взрослого относительно содержания текста, и только после этого сам пересказывает его)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>- способ, при котором ребенок использует нарисованные им самим картинки-подсказки для пересказывания текста</w:t>
      </w:r>
      <w:r w:rsidR="00FA561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Отметим, что умение пересказывать напрямую зависит от уровня развития речи у ребенка. 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n-US"/>
        </w:rPr>
        <w:t>C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уществует очень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простой </w:t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эффективный</w:t>
      </w:r>
      <w:proofErr w:type="gramEnd"/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метод, который представляет собой модернизированный способ с использованием картинок-подсказок.</w:t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</w:rPr>
        <w:br/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 большом листе бумаги (старых обоях) нарисуйте дорожку. Вдоль нее схематично изобразите с ребенком картинки-подсказки, которые помогут ему в дальнейшем восстановить по памяти ход событий: что случилось сначала, что потом, чем все закончилось. Рисунки должны </w:t>
      </w:r>
      <w:r w:rsidRPr="00D424D5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быть простыми, без лишних деталей, но в тоже время информативными.</w:t>
      </w:r>
      <w:r w:rsidRPr="00D424D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Можно рисовать высокий дом с этажами</w:t>
      </w:r>
      <w:proofErr w:type="gramStart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,з</w:t>
      </w:r>
      <w:proofErr w:type="gramEnd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аполнить его рисунками,сложить по этажам . Рассказывая,открывать по одному этажу.</w:t>
      </w:r>
    </w:p>
    <w:p w:rsidR="005B55C3" w:rsidRDefault="005B55C3"/>
    <w:sectPr w:rsidR="005B55C3" w:rsidSect="0047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110"/>
    <w:rsid w:val="005B55C3"/>
    <w:rsid w:val="007C69AD"/>
    <w:rsid w:val="00934110"/>
    <w:rsid w:val="00C47659"/>
    <w:rsid w:val="00E23773"/>
    <w:rsid w:val="00F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110"/>
  </w:style>
  <w:style w:type="character" w:customStyle="1" w:styleId="titlemain2">
    <w:name w:val="titlemain2"/>
    <w:basedOn w:val="a0"/>
    <w:rsid w:val="00934110"/>
  </w:style>
  <w:style w:type="paragraph" w:customStyle="1" w:styleId="titlemain21">
    <w:name w:val="titlemain21"/>
    <w:basedOn w:val="a"/>
    <w:rsid w:val="0093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Галечка</dc:creator>
  <cp:keywords/>
  <dc:description/>
  <cp:lastModifiedBy>Sony</cp:lastModifiedBy>
  <cp:revision>5</cp:revision>
  <dcterms:created xsi:type="dcterms:W3CDTF">2017-10-04T12:12:00Z</dcterms:created>
  <dcterms:modified xsi:type="dcterms:W3CDTF">2019-06-05T11:28:00Z</dcterms:modified>
</cp:coreProperties>
</file>