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1CE84" w14:textId="1CF9F119" w:rsidR="001A229D" w:rsidRPr="001A229D" w:rsidRDefault="001A229D" w:rsidP="00A925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A229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Колб Н</w:t>
      </w:r>
      <w:r w:rsidR="00B42AF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аталья </w:t>
      </w:r>
      <w:r w:rsidRPr="001A229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</w:t>
      </w:r>
      <w:r w:rsidR="00B42AF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иколаевна</w:t>
      </w:r>
      <w:r w:rsidRPr="001A229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., учитель-логопед</w:t>
      </w:r>
    </w:p>
    <w:p w14:paraId="2444F0A7" w14:textId="7E2B73EE" w:rsidR="00205033" w:rsidRDefault="001A229D" w:rsidP="00A925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A229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МБДОУ «Д/с «Настенька»</w:t>
      </w:r>
      <w:r w:rsidR="00B42AF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город Абакан</w:t>
      </w:r>
    </w:p>
    <w:p w14:paraId="2050FF54" w14:textId="39E415F7" w:rsidR="001A229D" w:rsidRPr="001A229D" w:rsidRDefault="00D163D4" w:rsidP="00A925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14:paraId="4AD57241" w14:textId="77777777" w:rsidR="001A229D" w:rsidRPr="001A229D" w:rsidRDefault="001A229D" w:rsidP="001A22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280E752" w14:textId="50750AF4" w:rsidR="002F4F1B" w:rsidRDefault="002F4F1B" w:rsidP="001A22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F4F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Наставничество как форма </w:t>
      </w:r>
      <w:r w:rsidRPr="001A22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взаимодействия с молодыми педагогами.</w:t>
      </w:r>
    </w:p>
    <w:p w14:paraId="353225E2" w14:textId="77777777" w:rsidR="00B27BCB" w:rsidRPr="001A229D" w:rsidRDefault="00B27BCB" w:rsidP="001A22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55E49428" w14:textId="77777777" w:rsidR="001A229D" w:rsidRDefault="001A229D" w:rsidP="00CB04B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тема наставничества стала чаще возникать среди актуальных проблем управления персоналом. Издан целый ряд книг, опубликовано большое число статей в электронных и печатных изданиях, вопросы наставничества часто поднимаются на научных форумах и конференциях. Наставничество заняло самостоятельную нишу среди методов развития сотрудников в управлении персоналом.</w:t>
      </w:r>
    </w:p>
    <w:p w14:paraId="6B706D51" w14:textId="2DB00CB7" w:rsidR="001A229D" w:rsidRPr="001A229D" w:rsidRDefault="001A229D" w:rsidP="00CB04B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вклад в разработку темы вносят и тренинговые компании, предлагающие программы по обучению наставничеству. Так, достаточно развернутые курсы можно найти, например, у следующих продавцов: Мск Тренинги.ру; «БЕСТ-Тренинг»; ARS VITAE; Консалтинговая группа «Гермес»; EQuator Центр Организационного Консультирования; Центр делового развития «Профи-Карьера» и др.</w:t>
      </w:r>
    </w:p>
    <w:p w14:paraId="531EA134" w14:textId="77777777" w:rsidR="001A229D" w:rsidRPr="001A229D" w:rsidRDefault="001A229D" w:rsidP="00CB04B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развития человеческого ресурса сегодня ни у кого не вызывает сомнений. Без высококвалифицированных кадров сложно начать какое-либо серьезное дело и практически невозможно развивать его в дальнейшем. В современных условия наставничество выступает как очень удобный и эффективный способ решения многих проблем, взаимосвязанных:</w:t>
      </w:r>
    </w:p>
    <w:p w14:paraId="19FB4F06" w14:textId="0E1911B9" w:rsidR="00CB04B3" w:rsidRDefault="001A229D" w:rsidP="00CB04B3">
      <w:pPr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с несовершенством системы образования в стране;</w:t>
      </w:r>
      <w:r w:rsidRPr="001A2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с отсутствием необходимых программ обучения для подготовки специалистов требуемой квалификации;</w:t>
      </w:r>
      <w:r w:rsidRPr="001A2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со старением кадров на производстве</w:t>
      </w:r>
      <w:bookmarkStart w:id="0" w:name="_GoBack"/>
      <w:bookmarkEnd w:id="0"/>
      <w:r w:rsidRPr="001A229D">
        <w:rPr>
          <w:rFonts w:ascii="Times New Roman" w:eastAsia="Times New Roman" w:hAnsi="Times New Roman" w:cs="Times New Roman"/>
          <w:sz w:val="24"/>
          <w:szCs w:val="24"/>
          <w:lang w:eastAsia="ru-RU"/>
        </w:rPr>
        <w:t>  и т.п.</w:t>
      </w:r>
    </w:p>
    <w:p w14:paraId="7CB17BE3" w14:textId="7FDE9B5E" w:rsidR="00A25446" w:rsidRDefault="001A229D" w:rsidP="00CB04B3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Наставничество эффективно для решения проблем такого характера. Этот метод не только экономичен и прост в использовании, но и прекрасно подходит для сохранения и передачи накопленного в </w:t>
      </w:r>
      <w:r w:rsidR="00A254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1A2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опыта. Кроме того, он способен существенно помочь при решении проблем, связанных со старением кадров и просто с подготовкой специалистов.</w:t>
      </w:r>
    </w:p>
    <w:p w14:paraId="1EC1644E" w14:textId="48E9DA4E" w:rsidR="002F4F1B" w:rsidRPr="00A25446" w:rsidRDefault="001A229D" w:rsidP="00CB04B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наставничество используется по своему основному профилю – профессионально</w:t>
      </w:r>
      <w:r w:rsidR="00A254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FD5537" w14:textId="41350D75" w:rsidR="001E117D" w:rsidRPr="001A229D" w:rsidRDefault="001E117D" w:rsidP="00CB04B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</w:pPr>
      <w:r w:rsidRPr="001A229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Годы педагогической деятельности показывают, что з</w:t>
      </w:r>
      <w:r w:rsidR="002F4F1B" w:rsidRPr="002F4F1B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 xml:space="preserve">а каждым успешным профессионалом стоит его наставник, который «огранил» его таланты и поделился с ним своими профессиональными компетенциями. Именно поэтому сегодня необходимо </w:t>
      </w:r>
      <w:r w:rsidR="002F4F1B" w:rsidRPr="002F4F1B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lastRenderedPageBreak/>
        <w:t xml:space="preserve">системно сформировать среду, которая будет все больше людей мотивировать становиться наставниками. </w:t>
      </w:r>
    </w:p>
    <w:p w14:paraId="19EB01DA" w14:textId="1CF53042" w:rsidR="00ED2D99" w:rsidRPr="001A229D" w:rsidRDefault="00ED2D99" w:rsidP="00CB04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</w:pPr>
      <w:r w:rsidRPr="001A229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 xml:space="preserve">Образовательная среда дошкольного образовательного учреждения должна быть организована таким образом, чтобы дети не просто достигали обозначенных педагогом результатов, а осознали свои индивидуальные возможности, проявляли самостоятельность и инициативу. В настоящее время в </w:t>
      </w:r>
      <w:r w:rsidR="00A925B6" w:rsidRPr="001A229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 xml:space="preserve">наше </w:t>
      </w:r>
      <w:r w:rsidRPr="001A229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дошкольное образовательное учреждение п</w:t>
      </w:r>
      <w:r w:rsidR="00A925B6" w:rsidRPr="001A229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 xml:space="preserve">риходят работать много молодых специалистов, которые только закончили </w:t>
      </w:r>
      <w:r w:rsidR="00A25446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вузы</w:t>
      </w:r>
      <w:r w:rsidR="00A925B6" w:rsidRPr="001A229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 xml:space="preserve">. </w:t>
      </w:r>
    </w:p>
    <w:p w14:paraId="3F4B4DBF" w14:textId="18F76FF7" w:rsidR="00301002" w:rsidRPr="00AC1DD5" w:rsidRDefault="00ED2D99" w:rsidP="00AC1D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</w:pPr>
      <w:r w:rsidRPr="001A229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 xml:space="preserve">Для </w:t>
      </w:r>
      <w:r w:rsidR="00A925B6" w:rsidRPr="001A229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того, чтобы молодым педагогам</w:t>
      </w:r>
      <w:r w:rsidRPr="001A229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9573B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вы</w:t>
      </w:r>
      <w:r w:rsidRPr="001A229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строить принципиальные шаги по достижению результата</w:t>
      </w:r>
      <w:r w:rsidR="00A925B6" w:rsidRPr="001A229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 xml:space="preserve"> в практической профессиональной деятельности</w:t>
      </w:r>
      <w:r w:rsidRPr="001A229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, увидеть многообразие потенциальных ресурсов и осознать важность непрерывного самообразования в течение жизни</w:t>
      </w:r>
      <w:r w:rsidR="00A925B6" w:rsidRPr="001A229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,</w:t>
      </w:r>
      <w:r w:rsidRPr="001A229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 xml:space="preserve"> акцент внимания современного педагога</w:t>
      </w:r>
      <w:r w:rsidR="00A925B6" w:rsidRPr="001A229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Pr="001A229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смеща</w:t>
      </w:r>
      <w:r w:rsidR="00A925B6" w:rsidRPr="001A229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е</w:t>
      </w:r>
      <w:r w:rsidRPr="001A229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 xml:space="preserve">тся на сопровождение </w:t>
      </w:r>
      <w:r w:rsidR="00A925B6" w:rsidRPr="001A229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 xml:space="preserve">его по </w:t>
      </w:r>
      <w:r w:rsidRPr="001A229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 xml:space="preserve">индивидуальной </w:t>
      </w:r>
      <w:r w:rsidR="00A925B6" w:rsidRPr="001A229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профессиональной</w:t>
      </w:r>
      <w:r w:rsidRPr="001A229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 xml:space="preserve"> програм</w:t>
      </w:r>
      <w:r w:rsidR="00A925B6" w:rsidRPr="001A229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ме</w:t>
      </w:r>
      <w:r w:rsidRPr="001A229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 xml:space="preserve">, а значит, он фактически </w:t>
      </w:r>
      <w:r w:rsidR="00A925B6" w:rsidRPr="001A229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 xml:space="preserve">сопровождается педагогом-наставником. В процессе реализации индивидуальной профессиональной программы молодой педагог </w:t>
      </w:r>
      <w:r w:rsidRPr="001A229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 xml:space="preserve">должен овладеть </w:t>
      </w:r>
      <w:r w:rsidR="00A925B6" w:rsidRPr="001A229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практическими</w:t>
      </w:r>
      <w:r w:rsidRPr="001A229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 xml:space="preserve"> компетенциям</w:t>
      </w:r>
      <w:r w:rsidR="001A229D" w:rsidRPr="001A229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и.</w:t>
      </w:r>
    </w:p>
    <w:p w14:paraId="262A8CDC" w14:textId="77777777" w:rsidR="009573BD" w:rsidRDefault="00301002" w:rsidP="00CB04B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и методы, которые используются в наставничестве весьма разнообразны. </w:t>
      </w:r>
    </w:p>
    <w:p w14:paraId="2211D4A6" w14:textId="4C6D369D" w:rsidR="009573BD" w:rsidRDefault="009573BD" w:rsidP="00CB04B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нашем дошкольном образовательном учреждении «Д/с «Настенька», цель, задачи, методы и средства, а также </w:t>
      </w:r>
      <w:r w:rsidR="00623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прописываются в индивидуальной </w:t>
      </w:r>
      <w:r w:rsidR="00623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</w:t>
      </w:r>
      <w:r w:rsidR="00623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сопровождения.</w:t>
      </w:r>
      <w:r w:rsidR="007A1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Молодой педагог учится практическим навыкам работы с детьми, игровой деятельности, умениям находить индивидуальный подход к ребенку, видеть его возрастные и индивидуальные особенности, которые в дальнейшем помогают выстроить индивидуальный образовательный маршрут для каждого ребенка, </w:t>
      </w:r>
      <w:r w:rsidR="00AF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реализовать</w:t>
      </w:r>
      <w:r w:rsidR="007A1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</w:t>
      </w:r>
      <w:r w:rsidR="00AF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7A1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AF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цесс, достичь положительных результатов.</w:t>
      </w:r>
    </w:p>
    <w:p w14:paraId="41C297E9" w14:textId="3B44FBFC" w:rsidR="00301002" w:rsidRPr="00301002" w:rsidRDefault="00301002" w:rsidP="00CB04B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Перечислять их все не имеет смысла, так как каждый наставник и каждая организация может выбрать, или разработать свои собственные</w:t>
      </w:r>
      <w:r w:rsidR="00AF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 и средства</w:t>
      </w:r>
      <w:r w:rsidRPr="0030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пригодные для конкретной </w:t>
      </w:r>
      <w:r w:rsidR="00AF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или молодого специалиста</w:t>
      </w:r>
      <w:r w:rsidRPr="0030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Самым распространенным методом является «делай как я», когда наставник показывает правильный пример работы, а </w:t>
      </w:r>
      <w:r w:rsidR="00623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молодой педагог</w:t>
      </w:r>
      <w:r w:rsidRPr="0030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его повторить. По мере прохождения обучения, наставник обычно все меньше сам показывает конкретный пример работы и все больше дает советы или задает наводящие вопросы, которые побуждают </w:t>
      </w:r>
      <w:r w:rsidR="00623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молодого педагога</w:t>
      </w:r>
      <w:r w:rsidRPr="0030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мыслить и действовать более самостоятельно.</w:t>
      </w:r>
      <w:r w:rsidR="00AF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Временные рамки наставничества в нашем учреждении варьируются от одного года до трех лет.</w:t>
      </w:r>
    </w:p>
    <w:p w14:paraId="20AB5F24" w14:textId="75FE0DEE" w:rsidR="00AF1966" w:rsidRDefault="00301002" w:rsidP="00DF7B2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Конечным результатом деятельности наставничества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становится </w:t>
      </w:r>
      <w:r w:rsidRPr="0030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первую очередь полноценная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</w:t>
      </w:r>
      <w:r w:rsidRPr="0030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адаптация,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 педагога в коллективе</w:t>
      </w:r>
      <w:r w:rsidRPr="0030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также подразумевает повышение личностных качеств и навыков. Кроме того, наставничество </w:t>
      </w:r>
      <w:r w:rsidRPr="0030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способств</w:t>
      </w:r>
      <w:r w:rsidR="00AF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ует</w:t>
      </w:r>
      <w:r w:rsidRPr="0030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развитию самого </w:t>
      </w:r>
      <w:r w:rsidR="00712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0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</w:t>
      </w:r>
      <w:r w:rsidR="00712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0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потому </w:t>
      </w:r>
      <w:r w:rsidR="007125A0" w:rsidRPr="0030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что, по сути,</w:t>
      </w:r>
      <w:r w:rsidRPr="0030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двухсторонний процесс, в котором наставник и наставляемый обмениваются знаниями и совершенствуют их. Более конкретные планируемые результаты всегда прописываются в программе обучения и формируются под конкретные цели </w:t>
      </w:r>
      <w:r w:rsidR="00712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нашего учреждения</w:t>
      </w:r>
      <w:r w:rsidRPr="0030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2E696816" w14:textId="77777777" w:rsidR="00DF7B2B" w:rsidRPr="00DF7B2B" w:rsidRDefault="00DF7B2B" w:rsidP="00DF7B2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49B54E" w14:textId="77777777" w:rsidR="007125A0" w:rsidRPr="007125A0" w:rsidRDefault="007125A0" w:rsidP="00CB04B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2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14:paraId="26BAA1A3" w14:textId="37DEB408" w:rsidR="007125A0" w:rsidRDefault="007125A0" w:rsidP="00DF7B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 Иванова С. Развитие потенциала сотрудников: Профессиональные компетенции, лидерство, коммуникации. – М.: Альпина Бизнес Букс, 2008. – 280 с.</w:t>
      </w:r>
      <w:r w:rsidRPr="00712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F7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712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Советский энциклопедический словарь. – М.: «Советская энциклопедия», 1979. – 1600 с.</w:t>
      </w:r>
      <w:r w:rsidRPr="00712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5AD6B93" w14:textId="77777777" w:rsidR="00DF7B2B" w:rsidRPr="00301002" w:rsidRDefault="00DF7B2B" w:rsidP="00DF7B2B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sectPr w:rsidR="00DF7B2B" w:rsidRPr="0030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99A1E" w14:textId="77777777" w:rsidR="002F71B1" w:rsidRDefault="002F71B1" w:rsidP="00A25446">
      <w:pPr>
        <w:spacing w:after="0" w:line="240" w:lineRule="auto"/>
      </w:pPr>
      <w:r>
        <w:separator/>
      </w:r>
    </w:p>
  </w:endnote>
  <w:endnote w:type="continuationSeparator" w:id="0">
    <w:p w14:paraId="6C834BB4" w14:textId="77777777" w:rsidR="002F71B1" w:rsidRDefault="002F71B1" w:rsidP="00A2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2AD0D" w14:textId="77777777" w:rsidR="002F71B1" w:rsidRDefault="002F71B1" w:rsidP="00A25446">
      <w:pPr>
        <w:spacing w:after="0" w:line="240" w:lineRule="auto"/>
      </w:pPr>
      <w:r>
        <w:separator/>
      </w:r>
    </w:p>
  </w:footnote>
  <w:footnote w:type="continuationSeparator" w:id="0">
    <w:p w14:paraId="09785E6B" w14:textId="77777777" w:rsidR="002F71B1" w:rsidRDefault="002F71B1" w:rsidP="00A25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3F"/>
    <w:rsid w:val="001A229D"/>
    <w:rsid w:val="001E117D"/>
    <w:rsid w:val="00205033"/>
    <w:rsid w:val="002F4F1B"/>
    <w:rsid w:val="002F71B1"/>
    <w:rsid w:val="00301002"/>
    <w:rsid w:val="00440283"/>
    <w:rsid w:val="004736A1"/>
    <w:rsid w:val="0060117A"/>
    <w:rsid w:val="006231FA"/>
    <w:rsid w:val="006D55AF"/>
    <w:rsid w:val="007125A0"/>
    <w:rsid w:val="007A0A3F"/>
    <w:rsid w:val="007A118C"/>
    <w:rsid w:val="007B3DF2"/>
    <w:rsid w:val="009573BD"/>
    <w:rsid w:val="00A25446"/>
    <w:rsid w:val="00A925B6"/>
    <w:rsid w:val="00AC1DD5"/>
    <w:rsid w:val="00AF1966"/>
    <w:rsid w:val="00B27BCB"/>
    <w:rsid w:val="00B42AFF"/>
    <w:rsid w:val="00C9139F"/>
    <w:rsid w:val="00CB04B3"/>
    <w:rsid w:val="00D163D4"/>
    <w:rsid w:val="00DF7B2B"/>
    <w:rsid w:val="00ED2D99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3911"/>
  <w15:chartTrackingRefBased/>
  <w15:docId w15:val="{6D7A1E44-40F1-48C8-AD65-1E7AF130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5446"/>
  </w:style>
  <w:style w:type="paragraph" w:styleId="a5">
    <w:name w:val="footer"/>
    <w:basedOn w:val="a"/>
    <w:link w:val="a6"/>
    <w:uiPriority w:val="99"/>
    <w:unhideWhenUsed/>
    <w:rsid w:val="00A25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5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3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Колб</dc:creator>
  <cp:keywords/>
  <dc:description/>
  <cp:lastModifiedBy>Наталья Колб</cp:lastModifiedBy>
  <cp:revision>15</cp:revision>
  <dcterms:created xsi:type="dcterms:W3CDTF">2019-09-22T11:52:00Z</dcterms:created>
  <dcterms:modified xsi:type="dcterms:W3CDTF">2019-10-02T15:50:00Z</dcterms:modified>
</cp:coreProperties>
</file>