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0B" w:rsidRPr="00E0140B" w:rsidRDefault="006A1DE2" w:rsidP="008B778A">
      <w:pPr>
        <w:pStyle w:val="c1"/>
        <w:spacing w:before="0" w:beforeAutospacing="0" w:after="0" w:afterAutospacing="0" w:line="360" w:lineRule="auto"/>
        <w:jc w:val="center"/>
        <w:rPr>
          <w:rStyle w:val="c7"/>
          <w:b/>
          <w:bCs/>
          <w:color w:val="000000"/>
          <w:sz w:val="32"/>
          <w:szCs w:val="32"/>
        </w:rPr>
      </w:pPr>
      <w:r w:rsidRPr="00E0140B">
        <w:rPr>
          <w:rStyle w:val="c2"/>
          <w:b/>
          <w:bCs/>
          <w:color w:val="000000"/>
          <w:sz w:val="32"/>
          <w:szCs w:val="32"/>
        </w:rPr>
        <w:t>Доклад на тему:</w:t>
      </w:r>
    </w:p>
    <w:p w:rsidR="006A1DE2" w:rsidRDefault="006A1DE2" w:rsidP="008B778A">
      <w:pPr>
        <w:pStyle w:val="c1"/>
        <w:spacing w:before="0" w:beforeAutospacing="0" w:after="0" w:afterAutospacing="0" w:line="360" w:lineRule="auto"/>
        <w:jc w:val="center"/>
        <w:rPr>
          <w:rStyle w:val="c2"/>
          <w:b/>
          <w:bCs/>
          <w:color w:val="000000"/>
          <w:sz w:val="32"/>
          <w:szCs w:val="32"/>
        </w:rPr>
      </w:pPr>
      <w:r w:rsidRPr="00E0140B">
        <w:rPr>
          <w:rStyle w:val="c7"/>
          <w:b/>
          <w:bCs/>
          <w:color w:val="000000"/>
          <w:sz w:val="32"/>
          <w:szCs w:val="32"/>
        </w:rPr>
        <w:t>«</w:t>
      </w:r>
      <w:r w:rsidRPr="00E0140B">
        <w:rPr>
          <w:rStyle w:val="c2"/>
          <w:b/>
          <w:bCs/>
          <w:color w:val="000000"/>
          <w:sz w:val="32"/>
          <w:szCs w:val="32"/>
        </w:rPr>
        <w:t xml:space="preserve">Нравственно-патриотическое воспитание </w:t>
      </w:r>
      <w:r w:rsidR="00E0140B" w:rsidRPr="00E0140B">
        <w:rPr>
          <w:rStyle w:val="c2"/>
          <w:b/>
          <w:bCs/>
          <w:color w:val="000000"/>
          <w:sz w:val="32"/>
          <w:szCs w:val="32"/>
        </w:rPr>
        <w:t>дошкольников»</w:t>
      </w:r>
    </w:p>
    <w:p w:rsidR="00F72EE1" w:rsidRPr="00E0140B" w:rsidRDefault="00F72EE1" w:rsidP="008B778A">
      <w:pPr>
        <w:pStyle w:val="c1"/>
        <w:spacing w:before="0" w:beforeAutospacing="0" w:after="0" w:afterAutospacing="0" w:line="360" w:lineRule="auto"/>
        <w:jc w:val="center"/>
        <w:rPr>
          <w:color w:val="000000"/>
          <w:sz w:val="32"/>
          <w:szCs w:val="32"/>
        </w:rPr>
      </w:pPr>
      <w:r>
        <w:rPr>
          <w:rStyle w:val="c2"/>
          <w:b/>
          <w:bCs/>
          <w:color w:val="000000"/>
          <w:sz w:val="32"/>
          <w:szCs w:val="32"/>
        </w:rPr>
        <w:t xml:space="preserve">Подготовила воспитатель </w:t>
      </w:r>
      <w:proofErr w:type="spellStart"/>
      <w:r>
        <w:rPr>
          <w:rStyle w:val="c2"/>
          <w:b/>
          <w:bCs/>
          <w:color w:val="000000"/>
          <w:sz w:val="32"/>
          <w:szCs w:val="32"/>
        </w:rPr>
        <w:t>Абидова</w:t>
      </w:r>
      <w:proofErr w:type="spellEnd"/>
      <w:r>
        <w:rPr>
          <w:rStyle w:val="c2"/>
          <w:b/>
          <w:bCs/>
          <w:color w:val="000000"/>
          <w:sz w:val="32"/>
          <w:szCs w:val="32"/>
        </w:rPr>
        <w:t xml:space="preserve"> С.</w:t>
      </w:r>
      <w:bookmarkStart w:id="0" w:name="_GoBack"/>
      <w:bookmarkEnd w:id="0"/>
      <w:r>
        <w:rPr>
          <w:rStyle w:val="c2"/>
          <w:b/>
          <w:bCs/>
          <w:color w:val="000000"/>
          <w:sz w:val="32"/>
          <w:szCs w:val="32"/>
        </w:rPr>
        <w:t>М.Ш.</w:t>
      </w:r>
    </w:p>
    <w:p w:rsidR="006A1DE2" w:rsidRPr="00E0140B" w:rsidRDefault="006A1DE2"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Дошкольный возраст, как возраст формирования основ личности, имеет свои потенциальные возможности для формирования высших социальных чувств</w:t>
      </w:r>
      <w:proofErr w:type="gramStart"/>
      <w:r w:rsidRPr="00E0140B">
        <w:rPr>
          <w:rStyle w:val="c2"/>
          <w:color w:val="000000"/>
          <w:sz w:val="28"/>
          <w:szCs w:val="28"/>
        </w:rPr>
        <w:t xml:space="preserve"> ,</w:t>
      </w:r>
      <w:proofErr w:type="gramEnd"/>
      <w:r w:rsidRPr="00E0140B">
        <w:rPr>
          <w:rStyle w:val="c2"/>
          <w:color w:val="000000"/>
          <w:sz w:val="28"/>
          <w:szCs w:val="28"/>
        </w:rPr>
        <w:t xml:space="preserve"> к которым относится и чувство патриотизма.</w:t>
      </w:r>
    </w:p>
    <w:p w:rsidR="006A1DE2" w:rsidRPr="00E0140B" w:rsidRDefault="006A1DE2"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Нравственно-патриотическое воспитание детей является одной из основных задач</w:t>
      </w:r>
      <w:r w:rsidR="00BB2B11">
        <w:rPr>
          <w:rFonts w:ascii="Times New Roman" w:eastAsia="Calibri" w:hAnsi="Times New Roman" w:cs="Times New Roman"/>
          <w:sz w:val="28"/>
          <w:szCs w:val="28"/>
        </w:rPr>
        <w:t xml:space="preserve"> дошкольников</w:t>
      </w:r>
      <w:r w:rsidRPr="00E0140B">
        <w:rPr>
          <w:rFonts w:ascii="Times New Roman" w:eastAsia="Calibri" w:hAnsi="Times New Roman" w:cs="Times New Roman"/>
          <w:sz w:val="28"/>
          <w:szCs w:val="28"/>
        </w:rPr>
        <w:t>. В нашем дошкольном учреждении сложилась система работы в этом направлении. Педагогический коллектив ставит перед собой такие задачи:</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1.Воспитание у ребенка любви и привязанности к семье, родному дому, детскому саду, улице, городу.</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2.Формирование бережного отношения к родной природе и всему живому.</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3.Воспитание уважения к труду людей.</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4.Развитие интереса к русским традициям и ремеслам.</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5.Формирование элементарных знаний о правах человека.</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6.Расширение представлений о России, столице государства, о своей малой родине.</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7.Знакомство детей с символами государства: гербом, флагом, гимном.</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lastRenderedPageBreak/>
        <w:t>8.Развитие чувства ответственности и гордости за достижения Родины.</w:t>
      </w:r>
    </w:p>
    <w:p w:rsidR="00E0140B" w:rsidRPr="00E0140B" w:rsidRDefault="00E0140B" w:rsidP="008B778A">
      <w:pPr>
        <w:spacing w:line="360" w:lineRule="auto"/>
        <w:ind w:firstLine="851"/>
        <w:jc w:val="both"/>
        <w:rPr>
          <w:rFonts w:ascii="Times New Roman" w:eastAsia="Calibri" w:hAnsi="Times New Roman" w:cs="Times New Roman"/>
          <w:sz w:val="28"/>
          <w:szCs w:val="28"/>
        </w:rPr>
      </w:pPr>
      <w:r w:rsidRPr="00E0140B">
        <w:rPr>
          <w:rFonts w:ascii="Times New Roman" w:eastAsia="Calibri" w:hAnsi="Times New Roman" w:cs="Times New Roman"/>
          <w:sz w:val="28"/>
          <w:szCs w:val="28"/>
        </w:rPr>
        <w:t>9.Формирование толерантности, чувства уважения и симпатии к другим людям, народам, традициям.</w:t>
      </w:r>
    </w:p>
    <w:p w:rsidR="006A1DE2" w:rsidRPr="00BB2B11" w:rsidRDefault="00E0140B" w:rsidP="008B778A">
      <w:pPr>
        <w:spacing w:line="360" w:lineRule="auto"/>
        <w:ind w:firstLine="851"/>
        <w:rPr>
          <w:rFonts w:ascii="Times New Roman" w:eastAsia="Calibri" w:hAnsi="Times New Roman" w:cs="Times New Roman"/>
          <w:sz w:val="28"/>
          <w:szCs w:val="28"/>
        </w:rPr>
      </w:pPr>
      <w:r w:rsidRPr="00E0140B">
        <w:rPr>
          <w:rFonts w:ascii="Times New Roman" w:eastAsia="Calibri" w:hAnsi="Times New Roman" w:cs="Times New Roman"/>
          <w:sz w:val="28"/>
          <w:szCs w:val="28"/>
        </w:rPr>
        <w:tab/>
        <w:t>Эти задачи решаются комплексно во всех видах деятельности: на занятиях, в играх, в быту, через праздники, экскурсии, беседы, кружковую работу, совместную деятельность, работу с родителями, так как воспитывают в ребенке патриота вся его жизнь: в детском саду и дома, его взаимоотношения с взрослыми и сверстниками.</w:t>
      </w:r>
      <w:r w:rsidR="006A1DE2" w:rsidRPr="00E0140B">
        <w:rPr>
          <w:rStyle w:val="c2"/>
          <w:b/>
          <w:bCs/>
          <w:color w:val="000000"/>
          <w:sz w:val="28"/>
          <w:szCs w:val="28"/>
        </w:rPr>
        <w:t xml:space="preserve">                            </w:t>
      </w:r>
      <w:r w:rsidR="006A1DE2" w:rsidRPr="00E0140B">
        <w:rPr>
          <w:rFonts w:ascii="Times New Roman" w:eastAsia="Times New Roman" w:hAnsi="Times New Roman" w:cs="Times New Roman"/>
          <w:color w:val="000000"/>
          <w:sz w:val="28"/>
          <w:szCs w:val="28"/>
          <w:lang w:eastAsia="ru-RU"/>
        </w:rPr>
        <w:br/>
        <w:t>Система и последовательность работы по нравственно-патриотическому воспитанию детей может быть представлена следующим образом:</w:t>
      </w:r>
      <w:r w:rsidR="006A1DE2" w:rsidRPr="00E0140B">
        <w:rPr>
          <w:rFonts w:ascii="Times New Roman" w:eastAsia="Times New Roman" w:hAnsi="Times New Roman" w:cs="Times New Roman"/>
          <w:color w:val="000000"/>
          <w:sz w:val="28"/>
          <w:szCs w:val="28"/>
          <w:lang w:eastAsia="ru-RU"/>
        </w:rPr>
        <w:br/>
        <w:t>Безусловно, настоящая схема не может передать всю полноту работы по данному вопросу. Все эти задачи присутствуют как бы внутри</w:t>
      </w:r>
      <w:r w:rsidR="008B778A">
        <w:rPr>
          <w:rFonts w:ascii="Times New Roman" w:eastAsia="Times New Roman" w:hAnsi="Times New Roman" w:cs="Times New Roman"/>
          <w:color w:val="000000"/>
          <w:sz w:val="28"/>
          <w:szCs w:val="28"/>
          <w:lang w:eastAsia="ru-RU"/>
        </w:rPr>
        <w:t xml:space="preserve"> работы по нравственно-патриотическому </w:t>
      </w:r>
      <w:r w:rsidR="006A1DE2" w:rsidRPr="00E0140B">
        <w:rPr>
          <w:rFonts w:ascii="Times New Roman" w:eastAsia="Times New Roman" w:hAnsi="Times New Roman" w:cs="Times New Roman"/>
          <w:color w:val="000000"/>
          <w:sz w:val="28"/>
          <w:szCs w:val="28"/>
          <w:lang w:eastAsia="ru-RU"/>
        </w:rPr>
        <w:t>воспитанию.</w:t>
      </w:r>
      <w:r w:rsidR="006A1DE2" w:rsidRPr="00E0140B">
        <w:rPr>
          <w:rFonts w:ascii="Times New Roman" w:eastAsia="Times New Roman" w:hAnsi="Times New Roman" w:cs="Times New Roman"/>
          <w:color w:val="000000"/>
          <w:sz w:val="28"/>
          <w:szCs w:val="28"/>
          <w:lang w:eastAsia="ru-RU"/>
        </w:rPr>
        <w:b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r w:rsidR="006A1DE2" w:rsidRPr="00E0140B">
        <w:rPr>
          <w:rFonts w:ascii="Times New Roman" w:eastAsia="Times New Roman" w:hAnsi="Times New Roman" w:cs="Times New Roman"/>
          <w:color w:val="000000"/>
          <w:sz w:val="28"/>
          <w:szCs w:val="28"/>
          <w:lang w:eastAsia="ru-RU"/>
        </w:rPr>
        <w:br/>
        <w:t xml:space="preserve">Любой край, область, даже небольшая деревня </w:t>
      </w:r>
      <w:proofErr w:type="gramStart"/>
      <w:r w:rsidR="006A1DE2" w:rsidRPr="00E0140B">
        <w:rPr>
          <w:rFonts w:ascii="Times New Roman" w:eastAsia="Times New Roman" w:hAnsi="Times New Roman" w:cs="Times New Roman"/>
          <w:color w:val="000000"/>
          <w:sz w:val="28"/>
          <w:szCs w:val="28"/>
          <w:lang w:eastAsia="ru-RU"/>
        </w:rPr>
        <w:t>не</w:t>
      </w:r>
      <w:r w:rsidR="003F0A01">
        <w:rPr>
          <w:rFonts w:ascii="Times New Roman" w:eastAsia="Times New Roman" w:hAnsi="Times New Roman" w:cs="Times New Roman"/>
          <w:color w:val="000000"/>
          <w:sz w:val="28"/>
          <w:szCs w:val="28"/>
          <w:lang w:eastAsia="ru-RU"/>
        </w:rPr>
        <w:t xml:space="preserve"> </w:t>
      </w:r>
      <w:r w:rsidR="006A1DE2" w:rsidRPr="00E0140B">
        <w:rPr>
          <w:rFonts w:ascii="Times New Roman" w:eastAsia="Times New Roman" w:hAnsi="Times New Roman" w:cs="Times New Roman"/>
          <w:color w:val="000000"/>
          <w:sz w:val="28"/>
          <w:szCs w:val="28"/>
          <w:lang w:eastAsia="ru-RU"/>
        </w:rPr>
        <w:t>повторимы</w:t>
      </w:r>
      <w:proofErr w:type="gramEnd"/>
      <w:r w:rsidR="006A1DE2" w:rsidRPr="00E0140B">
        <w:rPr>
          <w:rFonts w:ascii="Times New Roman" w:eastAsia="Times New Roman" w:hAnsi="Times New Roman" w:cs="Times New Roman"/>
          <w:color w:val="000000"/>
          <w:sz w:val="28"/>
          <w:szCs w:val="28"/>
          <w:lang w:eastAsia="ru-RU"/>
        </w:rPr>
        <w:t xml:space="preserve">.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w:t>
      </w:r>
      <w:r w:rsidR="003F0A01">
        <w:rPr>
          <w:rFonts w:ascii="Times New Roman" w:eastAsia="Times New Roman" w:hAnsi="Times New Roman" w:cs="Times New Roman"/>
          <w:color w:val="000000"/>
          <w:sz w:val="28"/>
          <w:szCs w:val="28"/>
          <w:lang w:eastAsia="ru-RU"/>
        </w:rPr>
        <w:t>р</w:t>
      </w:r>
      <w:r w:rsidR="006A1DE2" w:rsidRPr="00E0140B">
        <w:rPr>
          <w:rFonts w:ascii="Times New Roman" w:eastAsia="Times New Roman" w:hAnsi="Times New Roman" w:cs="Times New Roman"/>
          <w:color w:val="000000"/>
          <w:sz w:val="28"/>
          <w:szCs w:val="28"/>
          <w:lang w:eastAsia="ru-RU"/>
        </w:rPr>
        <w:t>одной край.</w:t>
      </w:r>
      <w:r w:rsidR="006A1DE2" w:rsidRPr="00E0140B">
        <w:rPr>
          <w:rFonts w:ascii="Times New Roman" w:eastAsia="Times New Roman" w:hAnsi="Times New Roman" w:cs="Times New Roman"/>
          <w:color w:val="000000"/>
          <w:sz w:val="28"/>
          <w:szCs w:val="28"/>
          <w:lang w:eastAsia="ru-RU"/>
        </w:rPr>
        <w:br/>
        <w:t>Родной</w:t>
      </w:r>
      <w:r w:rsidR="003F0A01">
        <w:rPr>
          <w:rFonts w:ascii="Times New Roman" w:eastAsia="Times New Roman" w:hAnsi="Times New Roman" w:cs="Times New Roman"/>
          <w:color w:val="000000"/>
          <w:sz w:val="28"/>
          <w:szCs w:val="28"/>
          <w:lang w:eastAsia="ru-RU"/>
        </w:rPr>
        <w:t xml:space="preserve"> город... Надо показать ребенку,</w:t>
      </w:r>
      <w:r w:rsidR="006A1DE2" w:rsidRPr="00E0140B">
        <w:rPr>
          <w:rFonts w:ascii="Times New Roman" w:eastAsia="Times New Roman" w:hAnsi="Times New Roman" w:cs="Times New Roman"/>
          <w:color w:val="000000"/>
          <w:sz w:val="28"/>
          <w:szCs w:val="28"/>
          <w:lang w:eastAsia="ru-RU"/>
        </w:rPr>
        <w:t xml:space="preserve"> что родной город славен своей историей, традициями, достопримечательностями, памятниками, лучшими людьми.</w:t>
      </w:r>
      <w:r w:rsidR="006A1DE2" w:rsidRPr="00E0140B">
        <w:rPr>
          <w:rFonts w:ascii="Times New Roman" w:eastAsia="Times New Roman" w:hAnsi="Times New Roman" w:cs="Times New Roman"/>
          <w:color w:val="000000"/>
          <w:sz w:val="28"/>
          <w:szCs w:val="28"/>
          <w:lang w:eastAsia="ru-RU"/>
        </w:rPr>
        <w:br/>
        <w:t>Какие сведения и понятия о родном городе способны усвоить дети?</w:t>
      </w:r>
      <w:r w:rsidR="006A1DE2" w:rsidRPr="00E0140B">
        <w:rPr>
          <w:rFonts w:ascii="Times New Roman" w:eastAsia="Times New Roman" w:hAnsi="Times New Roman" w:cs="Times New Roman"/>
          <w:color w:val="000000"/>
          <w:sz w:val="28"/>
          <w:szCs w:val="28"/>
          <w:lang w:eastAsia="ru-RU"/>
        </w:rPr>
        <w:br/>
        <w:t>Четырехлетний ребенок должен знать название своей улицы и той, на которой находится детский сад.</w:t>
      </w:r>
      <w:r w:rsidR="006A1DE2" w:rsidRPr="00E0140B">
        <w:rPr>
          <w:rFonts w:ascii="Times New Roman" w:eastAsia="Times New Roman" w:hAnsi="Times New Roman" w:cs="Times New Roman"/>
          <w:color w:val="000000"/>
          <w:sz w:val="28"/>
          <w:szCs w:val="28"/>
          <w:lang w:eastAsia="ru-RU"/>
        </w:rPr>
        <w:b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r w:rsidR="006A1DE2" w:rsidRPr="00E0140B">
        <w:rPr>
          <w:rFonts w:ascii="Times New Roman" w:eastAsia="Times New Roman" w:hAnsi="Times New Roman" w:cs="Times New Roman"/>
          <w:color w:val="000000"/>
          <w:sz w:val="28"/>
          <w:szCs w:val="28"/>
          <w:lang w:eastAsia="ru-RU"/>
        </w:rPr>
        <w:br/>
        <w:t>Диапазон объектов, с которым</w:t>
      </w:r>
      <w:r w:rsidR="003F0A01">
        <w:rPr>
          <w:rFonts w:ascii="Times New Roman" w:eastAsia="Times New Roman" w:hAnsi="Times New Roman" w:cs="Times New Roman"/>
          <w:color w:val="000000"/>
          <w:sz w:val="28"/>
          <w:szCs w:val="28"/>
          <w:lang w:eastAsia="ru-RU"/>
        </w:rPr>
        <w:t>и знакомят старших дошкольников,</w:t>
      </w:r>
      <w:r w:rsidR="006A1DE2" w:rsidRPr="00E0140B">
        <w:rPr>
          <w:rFonts w:ascii="Times New Roman" w:eastAsia="Times New Roman" w:hAnsi="Times New Roman" w:cs="Times New Roman"/>
          <w:color w:val="000000"/>
          <w:sz w:val="28"/>
          <w:szCs w:val="28"/>
          <w:lang w:eastAsia="ru-RU"/>
        </w:rPr>
        <w:t xml:space="preserve">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r w:rsidR="006A1DE2" w:rsidRPr="00E0140B">
        <w:rPr>
          <w:rFonts w:ascii="Times New Roman" w:eastAsia="Times New Roman" w:hAnsi="Times New Roman" w:cs="Times New Roman"/>
          <w:color w:val="000000"/>
          <w:sz w:val="28"/>
          <w:szCs w:val="28"/>
          <w:lang w:eastAsia="ru-RU"/>
        </w:rPr>
        <w:b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w:t>
      </w:r>
      <w:r w:rsidR="00BB2B11">
        <w:rPr>
          <w:rFonts w:ascii="Times New Roman" w:eastAsia="Times New Roman" w:hAnsi="Times New Roman" w:cs="Times New Roman"/>
          <w:color w:val="000000"/>
          <w:sz w:val="28"/>
          <w:szCs w:val="28"/>
          <w:lang w:eastAsia="ru-RU"/>
        </w:rPr>
        <w:t>"трудовой подвиг"</w:t>
      </w:r>
      <w:proofErr w:type="gramStart"/>
      <w:r w:rsidR="00BB2B11">
        <w:rPr>
          <w:rFonts w:ascii="Times New Roman" w:eastAsia="Times New Roman" w:hAnsi="Times New Roman" w:cs="Times New Roman"/>
          <w:color w:val="000000"/>
          <w:sz w:val="28"/>
          <w:szCs w:val="28"/>
          <w:lang w:eastAsia="ru-RU"/>
        </w:rPr>
        <w:t xml:space="preserve"> </w:t>
      </w:r>
      <w:r w:rsidR="006A1DE2" w:rsidRPr="00E0140B">
        <w:rPr>
          <w:rFonts w:ascii="Times New Roman" w:eastAsia="Times New Roman" w:hAnsi="Times New Roman" w:cs="Times New Roman"/>
          <w:color w:val="000000"/>
          <w:sz w:val="28"/>
          <w:szCs w:val="28"/>
          <w:lang w:eastAsia="ru-RU"/>
        </w:rPr>
        <w:t>.</w:t>
      </w:r>
      <w:proofErr w:type="gramEnd"/>
      <w:r w:rsidR="006A1DE2" w:rsidRPr="00E0140B">
        <w:rPr>
          <w:rFonts w:ascii="Times New Roman" w:eastAsia="Times New Roman" w:hAnsi="Times New Roman" w:cs="Times New Roman"/>
          <w:color w:val="000000"/>
          <w:sz w:val="28"/>
          <w:szCs w:val="28"/>
          <w:lang w:eastAsia="ru-RU"/>
        </w:rPr>
        <w:t xml:space="preserve"> Продолжением данной работы является знакомство детей с другими городами России, со столицей нашей Родины, с гимном, флагом и гербом государства.</w:t>
      </w:r>
      <w:r w:rsidR="006A1DE2" w:rsidRPr="00E0140B">
        <w:rPr>
          <w:rFonts w:ascii="Times New Roman" w:eastAsia="Times New Roman" w:hAnsi="Times New Roman" w:cs="Times New Roman"/>
          <w:color w:val="000000"/>
          <w:sz w:val="28"/>
          <w:szCs w:val="28"/>
          <w:lang w:eastAsia="ru-RU"/>
        </w:rPr>
        <w:b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r w:rsidR="006A1DE2" w:rsidRPr="00E0140B">
        <w:rPr>
          <w:rFonts w:ascii="Times New Roman" w:eastAsia="Times New Roman" w:hAnsi="Times New Roman" w:cs="Times New Roman"/>
          <w:color w:val="000000"/>
          <w:sz w:val="28"/>
          <w:szCs w:val="28"/>
          <w:lang w:eastAsia="ru-RU"/>
        </w:rPr>
        <w:br/>
        <w:t>повсюду люди трудятся для всех (учителя учат детей; врачи лечат больных; рабочие делают машины и т.д.);</w:t>
      </w:r>
      <w:r w:rsidR="006A1DE2" w:rsidRPr="00E0140B">
        <w:rPr>
          <w:rFonts w:ascii="Times New Roman" w:eastAsia="Times New Roman" w:hAnsi="Times New Roman" w:cs="Times New Roman"/>
          <w:color w:val="000000"/>
          <w:sz w:val="28"/>
          <w:szCs w:val="28"/>
          <w:lang w:eastAsia="ru-RU"/>
        </w:rPr>
        <w:br/>
        <w:t>везде соблюдаются традиции: Родина помнит героев, защитивших ее от врагов;</w:t>
      </w:r>
      <w:r w:rsidR="006A1DE2" w:rsidRPr="00E0140B">
        <w:rPr>
          <w:rFonts w:ascii="Times New Roman" w:eastAsia="Times New Roman" w:hAnsi="Times New Roman" w:cs="Times New Roman"/>
          <w:color w:val="000000"/>
          <w:sz w:val="28"/>
          <w:szCs w:val="28"/>
          <w:lang w:eastAsia="ru-RU"/>
        </w:rPr>
        <w:br/>
        <w:t>повсюду живут люди разных национальностей, совместно трудятся и помогают друг другу;</w:t>
      </w:r>
      <w:r w:rsidR="006A1DE2" w:rsidRPr="00E0140B">
        <w:rPr>
          <w:rFonts w:ascii="Times New Roman" w:eastAsia="Times New Roman" w:hAnsi="Times New Roman" w:cs="Times New Roman"/>
          <w:color w:val="000000"/>
          <w:sz w:val="28"/>
          <w:szCs w:val="28"/>
          <w:lang w:eastAsia="ru-RU"/>
        </w:rPr>
        <w:br/>
        <w:t>люди берегут и охраняют природу;</w:t>
      </w:r>
      <w:r w:rsidR="006A1DE2" w:rsidRPr="00E0140B">
        <w:rPr>
          <w:rFonts w:ascii="Times New Roman" w:eastAsia="Times New Roman" w:hAnsi="Times New Roman" w:cs="Times New Roman"/>
          <w:color w:val="000000"/>
          <w:sz w:val="28"/>
          <w:szCs w:val="28"/>
          <w:lang w:eastAsia="ru-RU"/>
        </w:rPr>
        <w:br/>
        <w:t>есть общие профессиональные и общественные праздники и т.д.</w:t>
      </w:r>
      <w:r w:rsidR="006A1DE2" w:rsidRPr="00E0140B">
        <w:rPr>
          <w:rFonts w:ascii="Times New Roman" w:eastAsia="Times New Roman" w:hAnsi="Times New Roman" w:cs="Times New Roman"/>
          <w:color w:val="000000"/>
          <w:sz w:val="28"/>
          <w:szCs w:val="28"/>
          <w:lang w:eastAsia="ru-RU"/>
        </w:rPr>
        <w:b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r w:rsidR="006A1DE2" w:rsidRPr="00E0140B">
        <w:rPr>
          <w:rFonts w:ascii="Times New Roman" w:eastAsia="Times New Roman" w:hAnsi="Times New Roman" w:cs="Times New Roman"/>
          <w:color w:val="000000"/>
          <w:sz w:val="28"/>
          <w:szCs w:val="28"/>
          <w:lang w:eastAsia="ru-RU"/>
        </w:rPr>
        <w:b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006A1DE2" w:rsidRPr="00E0140B">
        <w:rPr>
          <w:rFonts w:ascii="Times New Roman" w:eastAsia="Times New Roman" w:hAnsi="Times New Roman" w:cs="Times New Roman"/>
          <w:color w:val="000000"/>
          <w:sz w:val="28"/>
          <w:szCs w:val="28"/>
          <w:lang w:eastAsia="ru-RU"/>
        </w:rPr>
        <w:t>которыx</w:t>
      </w:r>
      <w:proofErr w:type="spellEnd"/>
      <w:r w:rsidR="006A1DE2" w:rsidRPr="00E0140B">
        <w:rPr>
          <w:rFonts w:ascii="Times New Roman" w:eastAsia="Times New Roman" w:hAnsi="Times New Roman" w:cs="Times New Roman"/>
          <w:color w:val="000000"/>
          <w:sz w:val="28"/>
          <w:szCs w:val="28"/>
          <w:lang w:eastAsia="ru-RU"/>
        </w:rPr>
        <w:t xml:space="preserve"> завис</w:t>
      </w:r>
      <w:r w:rsidR="00BB2B11">
        <w:rPr>
          <w:rFonts w:ascii="Times New Roman" w:eastAsia="Times New Roman" w:hAnsi="Times New Roman" w:cs="Times New Roman"/>
          <w:color w:val="000000"/>
          <w:sz w:val="28"/>
          <w:szCs w:val="28"/>
          <w:lang w:eastAsia="ru-RU"/>
        </w:rPr>
        <w:t>ит его быт, характер труда</w:t>
      </w:r>
      <w:proofErr w:type="gramStart"/>
      <w:r w:rsidR="00BB2B11">
        <w:rPr>
          <w:rFonts w:ascii="Times New Roman" w:eastAsia="Times New Roman" w:hAnsi="Times New Roman" w:cs="Times New Roman"/>
          <w:color w:val="000000"/>
          <w:sz w:val="28"/>
          <w:szCs w:val="28"/>
          <w:lang w:eastAsia="ru-RU"/>
        </w:rPr>
        <w:t xml:space="preserve"> </w:t>
      </w:r>
      <w:r w:rsidR="006A1DE2" w:rsidRPr="00E0140B">
        <w:rPr>
          <w:rFonts w:ascii="Times New Roman" w:eastAsia="Times New Roman" w:hAnsi="Times New Roman" w:cs="Times New Roman"/>
          <w:color w:val="000000"/>
          <w:sz w:val="28"/>
          <w:szCs w:val="28"/>
          <w:lang w:eastAsia="ru-RU"/>
        </w:rPr>
        <w:t>.</w:t>
      </w:r>
      <w:proofErr w:type="gramEnd"/>
      <w:r w:rsidR="006A1DE2" w:rsidRPr="00E0140B">
        <w:rPr>
          <w:rFonts w:ascii="Times New Roman" w:eastAsia="Times New Roman" w:hAnsi="Times New Roman" w:cs="Times New Roman"/>
          <w:color w:val="000000"/>
          <w:sz w:val="28"/>
          <w:szCs w:val="28"/>
          <w:lang w:eastAsia="ru-RU"/>
        </w:rPr>
        <w:b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w:t>
      </w:r>
      <w:r w:rsidR="008B778A">
        <w:rPr>
          <w:rFonts w:ascii="Times New Roman" w:eastAsia="Times New Roman" w:hAnsi="Times New Roman" w:cs="Times New Roman"/>
          <w:color w:val="000000"/>
          <w:sz w:val="28"/>
          <w:szCs w:val="28"/>
          <w:lang w:eastAsia="ru-RU"/>
        </w:rPr>
        <w:t>, музыкантами, художниками</w:t>
      </w:r>
      <w:r w:rsidR="006A1DE2" w:rsidRPr="00E0140B">
        <w:rPr>
          <w:rFonts w:ascii="Times New Roman" w:eastAsia="Times New Roman" w:hAnsi="Times New Roman" w:cs="Times New Roman"/>
          <w:color w:val="000000"/>
          <w:sz w:val="28"/>
          <w:szCs w:val="28"/>
          <w:lang w:eastAsia="ru-RU"/>
        </w:rPr>
        <w:t>.</w:t>
      </w:r>
      <w:r w:rsidR="006A1DE2" w:rsidRPr="00E0140B">
        <w:rPr>
          <w:rFonts w:ascii="Times New Roman" w:eastAsia="Times New Roman" w:hAnsi="Times New Roman" w:cs="Times New Roman"/>
          <w:color w:val="000000"/>
          <w:sz w:val="28"/>
          <w:szCs w:val="28"/>
          <w:lang w:eastAsia="ru-RU"/>
        </w:rPr>
        <w:br/>
      </w:r>
      <w:proofErr w:type="gramStart"/>
      <w:r w:rsidR="006A1DE2" w:rsidRPr="00E0140B">
        <w:rPr>
          <w:rFonts w:ascii="Times New Roman" w:eastAsia="Times New Roman" w:hAnsi="Times New Roman" w:cs="Times New Roman"/>
          <w:color w:val="000000"/>
          <w:sz w:val="28"/>
          <w:szCs w:val="28"/>
          <w:lang w:eastAsia="ru-RU"/>
        </w:rP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r w:rsidR="006A1DE2" w:rsidRPr="00E0140B">
        <w:rPr>
          <w:rFonts w:ascii="Times New Roman" w:eastAsia="Times New Roman" w:hAnsi="Times New Roman" w:cs="Times New Roman"/>
          <w:color w:val="000000"/>
          <w:sz w:val="28"/>
          <w:szCs w:val="28"/>
          <w:lang w:eastAsia="ru-RU"/>
        </w:rPr>
        <w:br/>
        <w:t>"позитивный центризм" (отбор знаний, наиболее актуальных для ребенка данного возраста);</w:t>
      </w:r>
      <w:r w:rsidR="006A1DE2" w:rsidRPr="00E0140B">
        <w:rPr>
          <w:rFonts w:ascii="Times New Roman" w:eastAsia="Times New Roman" w:hAnsi="Times New Roman" w:cs="Times New Roman"/>
          <w:color w:val="000000"/>
          <w:sz w:val="28"/>
          <w:szCs w:val="28"/>
          <w:lang w:eastAsia="ru-RU"/>
        </w:rPr>
        <w:br/>
        <w:t>непрерывность и преемственность педагогического процесса;</w:t>
      </w:r>
      <w:r w:rsidR="006A1DE2" w:rsidRPr="00E0140B">
        <w:rPr>
          <w:rFonts w:ascii="Times New Roman" w:eastAsia="Times New Roman" w:hAnsi="Times New Roman" w:cs="Times New Roman"/>
          <w:color w:val="000000"/>
          <w:sz w:val="28"/>
          <w:szCs w:val="28"/>
          <w:lang w:eastAsia="ru-RU"/>
        </w:rPr>
        <w:br/>
        <w:t>дифференцированный подход к каждому ребенку, максимальный учет его психологических особенностей, возможностей и интересов;</w:t>
      </w:r>
      <w:proofErr w:type="gramEnd"/>
      <w:r w:rsidR="006A1DE2" w:rsidRPr="00E0140B">
        <w:rPr>
          <w:rFonts w:ascii="Times New Roman" w:eastAsia="Times New Roman" w:hAnsi="Times New Roman" w:cs="Times New Roman"/>
          <w:color w:val="000000"/>
          <w:sz w:val="28"/>
          <w:szCs w:val="28"/>
          <w:lang w:eastAsia="ru-RU"/>
        </w:rPr>
        <w:br/>
        <w:t>рациональное сочетание разных видов деятельности, адекватный возрасту баланс интеллектуальных, эмоциональных и двигательных нагрузок;</w:t>
      </w:r>
      <w:r w:rsidR="006A1DE2" w:rsidRPr="00E0140B">
        <w:rPr>
          <w:rFonts w:ascii="Times New Roman" w:eastAsia="Times New Roman" w:hAnsi="Times New Roman" w:cs="Times New Roman"/>
          <w:color w:val="000000"/>
          <w:sz w:val="28"/>
          <w:szCs w:val="28"/>
          <w:lang w:eastAsia="ru-RU"/>
        </w:rPr>
        <w:br/>
      </w:r>
      <w:proofErr w:type="spellStart"/>
      <w:r w:rsidR="006A1DE2" w:rsidRPr="00E0140B">
        <w:rPr>
          <w:rFonts w:ascii="Times New Roman" w:eastAsia="Times New Roman" w:hAnsi="Times New Roman" w:cs="Times New Roman"/>
          <w:color w:val="000000"/>
          <w:sz w:val="28"/>
          <w:szCs w:val="28"/>
          <w:lang w:eastAsia="ru-RU"/>
        </w:rPr>
        <w:t>деятельностный</w:t>
      </w:r>
      <w:proofErr w:type="spellEnd"/>
      <w:r w:rsidR="006A1DE2" w:rsidRPr="00E0140B">
        <w:rPr>
          <w:rFonts w:ascii="Times New Roman" w:eastAsia="Times New Roman" w:hAnsi="Times New Roman" w:cs="Times New Roman"/>
          <w:color w:val="000000"/>
          <w:sz w:val="28"/>
          <w:szCs w:val="28"/>
          <w:lang w:eastAsia="ru-RU"/>
        </w:rPr>
        <w:t xml:space="preserve"> подход;</w:t>
      </w:r>
      <w:r w:rsidR="006A1DE2" w:rsidRPr="00E0140B">
        <w:rPr>
          <w:rFonts w:ascii="Times New Roman" w:eastAsia="Times New Roman" w:hAnsi="Times New Roman" w:cs="Times New Roman"/>
          <w:color w:val="000000"/>
          <w:sz w:val="28"/>
          <w:szCs w:val="28"/>
          <w:lang w:eastAsia="ru-RU"/>
        </w:rPr>
        <w:br/>
        <w:t>развивающий характер обучения, основанный на детской активности.</w:t>
      </w:r>
      <w:r w:rsidR="006A1DE2" w:rsidRPr="00E0140B">
        <w:rPr>
          <w:rFonts w:ascii="Times New Roman" w:eastAsia="Times New Roman" w:hAnsi="Times New Roman" w:cs="Times New Roman"/>
          <w:color w:val="000000"/>
          <w:sz w:val="28"/>
          <w:szCs w:val="28"/>
          <w:lang w:eastAsia="ru-RU"/>
        </w:rPr>
        <w:b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r w:rsidR="006A1DE2" w:rsidRPr="00E0140B">
        <w:rPr>
          <w:rFonts w:ascii="Times New Roman" w:eastAsia="Times New Roman" w:hAnsi="Times New Roman" w:cs="Times New Roman"/>
          <w:color w:val="000000"/>
          <w:sz w:val="28"/>
          <w:szCs w:val="28"/>
          <w:lang w:eastAsia="ru-RU"/>
        </w:rPr>
        <w:b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w:t>
      </w:r>
      <w:proofErr w:type="gramStart"/>
      <w:r w:rsidR="008B778A">
        <w:rPr>
          <w:rFonts w:ascii="Times New Roman" w:eastAsia="Times New Roman" w:hAnsi="Times New Roman" w:cs="Times New Roman"/>
          <w:color w:val="000000"/>
          <w:sz w:val="28"/>
          <w:szCs w:val="28"/>
          <w:lang w:eastAsia="ru-RU"/>
        </w:rPr>
        <w:t xml:space="preserve"> .</w:t>
      </w:r>
      <w:proofErr w:type="gramEnd"/>
      <w:r w:rsidR="008B778A">
        <w:rPr>
          <w:rFonts w:ascii="Times New Roman" w:eastAsia="Times New Roman" w:hAnsi="Times New Roman" w:cs="Times New Roman"/>
          <w:color w:val="000000"/>
          <w:sz w:val="28"/>
          <w:szCs w:val="28"/>
          <w:lang w:eastAsia="ru-RU"/>
        </w:rPr>
        <w:t xml:space="preserve"> </w:t>
      </w:r>
      <w:r w:rsidR="006A1DE2" w:rsidRPr="00E0140B">
        <w:rPr>
          <w:rFonts w:ascii="Times New Roman" w:eastAsia="Times New Roman" w:hAnsi="Times New Roman" w:cs="Times New Roman"/>
          <w:color w:val="000000"/>
          <w:sz w:val="28"/>
          <w:szCs w:val="28"/>
          <w:lang w:eastAsia="ru-RU"/>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sidR="006A1DE2" w:rsidRPr="00E0140B">
        <w:rPr>
          <w:rFonts w:ascii="Times New Roman" w:eastAsia="Times New Roman" w:hAnsi="Times New Roman" w:cs="Times New Roman"/>
          <w:color w:val="000000"/>
          <w:sz w:val="28"/>
          <w:szCs w:val="28"/>
          <w:lang w:eastAsia="ru-RU"/>
        </w:rPr>
        <w:t>счеты</w:t>
      </w:r>
      <w:proofErr w:type="gramEnd"/>
      <w:r w:rsidR="006A1DE2" w:rsidRPr="00E0140B">
        <w:rPr>
          <w:rFonts w:ascii="Times New Roman" w:eastAsia="Times New Roman" w:hAnsi="Times New Roman" w:cs="Times New Roman"/>
          <w:color w:val="000000"/>
          <w:sz w:val="28"/>
          <w:szCs w:val="28"/>
          <w:lang w:eastAsia="ru-RU"/>
        </w:rPr>
        <w:t xml:space="preserve"> и компьютеры и т.д.), вопросы, индивидуальные задания. Нужно приучать детей самостоятельно анализировать </w:t>
      </w:r>
      <w:proofErr w:type="gramStart"/>
      <w:r w:rsidR="006A1DE2" w:rsidRPr="00E0140B">
        <w:rPr>
          <w:rFonts w:ascii="Times New Roman" w:eastAsia="Times New Roman" w:hAnsi="Times New Roman" w:cs="Times New Roman"/>
          <w:color w:val="000000"/>
          <w:sz w:val="28"/>
          <w:szCs w:val="28"/>
          <w:lang w:eastAsia="ru-RU"/>
        </w:rPr>
        <w:t>увиденное</w:t>
      </w:r>
      <w:proofErr w:type="gramEnd"/>
      <w:r w:rsidR="006A1DE2" w:rsidRPr="00E0140B">
        <w:rPr>
          <w:rFonts w:ascii="Times New Roman" w:eastAsia="Times New Roman" w:hAnsi="Times New Roman" w:cs="Times New Roman"/>
          <w:color w:val="000000"/>
          <w:sz w:val="28"/>
          <w:szCs w:val="28"/>
          <w:lang w:eastAsia="ru-RU"/>
        </w:rPr>
        <w:t>, делать обобщения, выводы. Можно предложить найти ответ в иллюстра</w:t>
      </w:r>
      <w:r w:rsidR="008B778A">
        <w:rPr>
          <w:rFonts w:ascii="Times New Roman" w:eastAsia="Times New Roman" w:hAnsi="Times New Roman" w:cs="Times New Roman"/>
          <w:color w:val="000000"/>
          <w:sz w:val="28"/>
          <w:szCs w:val="28"/>
          <w:lang w:eastAsia="ru-RU"/>
        </w:rPr>
        <w:t>циях, спросить у родителей</w:t>
      </w:r>
      <w:proofErr w:type="gramStart"/>
      <w:r w:rsidR="008B778A">
        <w:rPr>
          <w:rFonts w:ascii="Times New Roman" w:eastAsia="Times New Roman" w:hAnsi="Times New Roman" w:cs="Times New Roman"/>
          <w:color w:val="000000"/>
          <w:sz w:val="28"/>
          <w:szCs w:val="28"/>
          <w:lang w:eastAsia="ru-RU"/>
        </w:rPr>
        <w:t xml:space="preserve"> </w:t>
      </w:r>
      <w:r w:rsidR="006A1DE2" w:rsidRPr="00E0140B">
        <w:rPr>
          <w:rFonts w:ascii="Times New Roman" w:eastAsia="Times New Roman" w:hAnsi="Times New Roman" w:cs="Times New Roman"/>
          <w:color w:val="000000"/>
          <w:sz w:val="28"/>
          <w:szCs w:val="28"/>
          <w:lang w:eastAsia="ru-RU"/>
        </w:rPr>
        <w:t>.</w:t>
      </w:r>
      <w:proofErr w:type="gramEnd"/>
      <w:r w:rsidR="006A1DE2" w:rsidRPr="00E0140B">
        <w:rPr>
          <w:rFonts w:ascii="Times New Roman" w:eastAsia="Times New Roman" w:hAnsi="Times New Roman" w:cs="Times New Roman"/>
          <w:color w:val="000000"/>
          <w:sz w:val="28"/>
          <w:szCs w:val="28"/>
          <w:lang w:eastAsia="ru-RU"/>
        </w:rPr>
        <w:br/>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w:t>
      </w:r>
      <w:r w:rsidR="008B778A">
        <w:rPr>
          <w:rFonts w:ascii="Times New Roman" w:eastAsia="Times New Roman" w:hAnsi="Times New Roman" w:cs="Times New Roman"/>
          <w:color w:val="000000"/>
          <w:sz w:val="28"/>
          <w:szCs w:val="28"/>
          <w:lang w:eastAsia="ru-RU"/>
        </w:rPr>
        <w:t xml:space="preserve">. </w:t>
      </w:r>
      <w:r w:rsidR="006A1DE2" w:rsidRPr="00E0140B">
        <w:rPr>
          <w:rFonts w:ascii="Times New Roman" w:eastAsia="Times New Roman" w:hAnsi="Times New Roman" w:cs="Times New Roman"/>
          <w:color w:val="000000"/>
          <w:sz w:val="28"/>
          <w:szCs w:val="28"/>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r w:rsidR="008B778A">
        <w:rPr>
          <w:rFonts w:ascii="Times New Roman" w:eastAsia="Times New Roman" w:hAnsi="Times New Roman" w:cs="Times New Roman"/>
          <w:color w:val="000000"/>
          <w:sz w:val="28"/>
          <w:szCs w:val="28"/>
          <w:lang w:eastAsia="ru-RU"/>
        </w:rPr>
        <w:t>К</w:t>
      </w:r>
      <w:r w:rsidR="006A1DE2" w:rsidRPr="00E0140B">
        <w:rPr>
          <w:rFonts w:ascii="Times New Roman" w:eastAsia="Times New Roman" w:hAnsi="Times New Roman" w:cs="Times New Roman"/>
          <w:color w:val="000000"/>
          <w:sz w:val="28"/>
          <w:szCs w:val="28"/>
          <w:lang w:eastAsia="ru-RU"/>
        </w:rPr>
        <w:t>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r w:rsidR="006A1DE2" w:rsidRPr="00E0140B">
        <w:rPr>
          <w:rFonts w:ascii="Times New Roman" w:eastAsia="Times New Roman" w:hAnsi="Times New Roman" w:cs="Times New Roman"/>
          <w:color w:val="000000"/>
          <w:sz w:val="28"/>
          <w:szCs w:val="28"/>
          <w:lang w:eastAsia="ru-RU"/>
        </w:rPr>
        <w:br/>
        <w:t>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r w:rsidR="006A1DE2" w:rsidRPr="00E0140B">
        <w:rPr>
          <w:rFonts w:ascii="Times New Roman" w:eastAsia="Times New Roman" w:hAnsi="Times New Roman" w:cs="Times New Roman"/>
          <w:color w:val="000000"/>
          <w:sz w:val="28"/>
          <w:szCs w:val="28"/>
          <w:lang w:eastAsia="ru-RU"/>
        </w:rPr>
        <w:br/>
        <w:t>Привлечение семьи к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r w:rsidR="006A1DE2" w:rsidRPr="00E0140B">
        <w:rPr>
          <w:rFonts w:ascii="Times New Roman" w:eastAsia="Times New Roman" w:hAnsi="Times New Roman" w:cs="Times New Roman"/>
          <w:color w:val="000000"/>
          <w:sz w:val="28"/>
          <w:szCs w:val="28"/>
          <w:lang w:eastAsia="ru-RU"/>
        </w:rPr>
        <w:br/>
      </w:r>
      <w:proofErr w:type="gramStart"/>
      <w:r w:rsidR="008B778A">
        <w:rPr>
          <w:rFonts w:ascii="Times New Roman" w:eastAsia="Times New Roman" w:hAnsi="Times New Roman" w:cs="Times New Roman"/>
          <w:color w:val="000000"/>
          <w:sz w:val="28"/>
          <w:szCs w:val="28"/>
          <w:lang w:eastAsia="ru-RU"/>
        </w:rPr>
        <w:t>К</w:t>
      </w:r>
      <w:r w:rsidR="006A1DE2" w:rsidRPr="00E0140B">
        <w:rPr>
          <w:rFonts w:ascii="Times New Roman" w:eastAsia="Times New Roman" w:hAnsi="Times New Roman" w:cs="Times New Roman"/>
          <w:color w:val="000000"/>
          <w:sz w:val="28"/>
          <w:szCs w:val="28"/>
          <w:lang w:eastAsia="ru-RU"/>
        </w:rPr>
        <w:t>орни каждого — в истории и традициях семьи, своего народа, прошлом края и страны;</w:t>
      </w:r>
      <w:r w:rsidR="006A1DE2" w:rsidRPr="00E0140B">
        <w:rPr>
          <w:rFonts w:ascii="Times New Roman" w:eastAsia="Times New Roman" w:hAnsi="Times New Roman" w:cs="Times New Roman"/>
          <w:color w:val="000000"/>
          <w:sz w:val="28"/>
          <w:szCs w:val="28"/>
          <w:lang w:eastAsia="ru-RU"/>
        </w:rPr>
        <w:br/>
        <w:t>семья — ячейка общества, хранительница национальных традиций;</w:t>
      </w:r>
      <w:r w:rsidR="006A1DE2" w:rsidRPr="00E0140B">
        <w:rPr>
          <w:rFonts w:ascii="Times New Roman" w:eastAsia="Times New Roman" w:hAnsi="Times New Roman" w:cs="Times New Roman"/>
          <w:color w:val="000000"/>
          <w:sz w:val="28"/>
          <w:szCs w:val="28"/>
          <w:lang w:eastAsia="ru-RU"/>
        </w:rPr>
        <w:br/>
        <w:t>счастье семьи — счастье и благополучие народа, общества, государства.</w:t>
      </w:r>
      <w:proofErr w:type="gramEnd"/>
    </w:p>
    <w:p w:rsidR="00E0140B" w:rsidRPr="00E0140B" w:rsidRDefault="00E0140B" w:rsidP="008B778A">
      <w:pPr>
        <w:pStyle w:val="c1"/>
        <w:spacing w:before="0" w:beforeAutospacing="0" w:after="0" w:afterAutospacing="0" w:line="360" w:lineRule="auto"/>
        <w:ind w:firstLine="851"/>
        <w:jc w:val="both"/>
        <w:rPr>
          <w:color w:val="000000"/>
          <w:sz w:val="28"/>
          <w:szCs w:val="28"/>
        </w:rPr>
      </w:pPr>
      <w:proofErr w:type="gramStart"/>
      <w:r w:rsidRPr="00E0140B">
        <w:rPr>
          <w:rStyle w:val="c2"/>
          <w:color w:val="000000"/>
          <w:sz w:val="28"/>
          <w:szCs w:val="28"/>
        </w:rPr>
        <w:t>Дети-наше</w:t>
      </w:r>
      <w:proofErr w:type="gramEnd"/>
      <w:r w:rsidRPr="00E0140B">
        <w:rPr>
          <w:rStyle w:val="c2"/>
          <w:color w:val="000000"/>
          <w:sz w:val="28"/>
          <w:szCs w:val="28"/>
        </w:rPr>
        <w:t xml:space="preserve"> будущее. Важно своевременно научить их любить и беречь все, что создано старшим поколением: свободу, мир, Отечество. Воспитание детей в современных условиях все больше требует обращения к опыту, накопленному предшествующими поколениями</w:t>
      </w:r>
      <w:proofErr w:type="gramStart"/>
      <w:r w:rsidRPr="00E0140B">
        <w:rPr>
          <w:rStyle w:val="c2"/>
          <w:color w:val="000000"/>
          <w:sz w:val="28"/>
          <w:szCs w:val="28"/>
        </w:rPr>
        <w:t xml:space="preserve"> .</w:t>
      </w:r>
      <w:proofErr w:type="gramEnd"/>
      <w:r w:rsidRPr="00E0140B">
        <w:rPr>
          <w:rStyle w:val="c2"/>
          <w:color w:val="000000"/>
          <w:sz w:val="28"/>
          <w:szCs w:val="28"/>
        </w:rPr>
        <w:t xml:space="preserve"> «Только тот, кто любит, ценит и уважает накопленное и сохраненное предшествующим поколением, может любить Родину, узнать ее, стать подлинным патриотом»</w:t>
      </w:r>
    </w:p>
    <w:p w:rsidR="00E0140B" w:rsidRPr="00E0140B" w:rsidRDefault="00E0140B" w:rsidP="008B778A">
      <w:pPr>
        <w:pStyle w:val="c1"/>
        <w:spacing w:before="0" w:beforeAutospacing="0" w:after="0" w:afterAutospacing="0" w:line="360" w:lineRule="auto"/>
        <w:ind w:firstLine="851"/>
        <w:jc w:val="both"/>
        <w:rPr>
          <w:rStyle w:val="c2"/>
          <w:color w:val="000000"/>
          <w:sz w:val="28"/>
          <w:szCs w:val="28"/>
        </w:rPr>
      </w:pPr>
      <w:r w:rsidRPr="00E0140B">
        <w:rPr>
          <w:rStyle w:val="c2"/>
          <w:color w:val="000000"/>
          <w:sz w:val="28"/>
          <w:szCs w:val="28"/>
        </w:rPr>
        <w:t>                                                                                       </w:t>
      </w:r>
      <w:r w:rsidR="008B778A">
        <w:rPr>
          <w:rStyle w:val="c2"/>
          <w:color w:val="000000"/>
          <w:sz w:val="28"/>
          <w:szCs w:val="28"/>
        </w:rPr>
        <w:t xml:space="preserve">                             </w:t>
      </w:r>
    </w:p>
    <w:p w:rsidR="00E0140B" w:rsidRPr="00E0140B" w:rsidRDefault="00E0140B" w:rsidP="008B778A">
      <w:pPr>
        <w:pStyle w:val="c1"/>
        <w:spacing w:before="0" w:beforeAutospacing="0" w:after="0" w:afterAutospacing="0" w:line="360" w:lineRule="auto"/>
        <w:ind w:firstLine="851"/>
        <w:jc w:val="both"/>
        <w:rPr>
          <w:rStyle w:val="c2"/>
          <w:color w:val="000000"/>
          <w:sz w:val="28"/>
          <w:szCs w:val="28"/>
        </w:rPr>
      </w:pPr>
    </w:p>
    <w:p w:rsidR="00E0140B" w:rsidRPr="00E0140B" w:rsidRDefault="00E0140B" w:rsidP="008B778A">
      <w:pPr>
        <w:pStyle w:val="c1"/>
        <w:spacing w:before="0" w:beforeAutospacing="0" w:after="0" w:afterAutospacing="0" w:line="360" w:lineRule="auto"/>
        <w:ind w:firstLine="851"/>
        <w:jc w:val="both"/>
        <w:rPr>
          <w:color w:val="000000"/>
          <w:sz w:val="28"/>
          <w:szCs w:val="28"/>
        </w:rPr>
      </w:pPr>
      <w:r w:rsidRPr="00E0140B">
        <w:rPr>
          <w:rStyle w:val="c2"/>
          <w:b/>
          <w:bCs/>
          <w:color w:val="000000"/>
          <w:sz w:val="28"/>
          <w:szCs w:val="28"/>
        </w:rPr>
        <w:t>Литература.</w:t>
      </w:r>
    </w:p>
    <w:p w:rsidR="00E0140B" w:rsidRPr="00E0140B" w:rsidRDefault="00E0140B"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Бабаян А.В. О нравственности и нравственном воспитании / Педагогика. 2005. №2.</w:t>
      </w:r>
    </w:p>
    <w:p w:rsidR="00E0140B" w:rsidRPr="00E0140B" w:rsidRDefault="00E0140B"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Воспитание нравственных чувств у старших дошкольников</w:t>
      </w:r>
      <w:proofErr w:type="gramStart"/>
      <w:r w:rsidRPr="00E0140B">
        <w:rPr>
          <w:rStyle w:val="c2"/>
          <w:color w:val="000000"/>
          <w:sz w:val="28"/>
          <w:szCs w:val="28"/>
        </w:rPr>
        <w:t xml:space="preserve"> /П</w:t>
      </w:r>
      <w:proofErr w:type="gramEnd"/>
      <w:r w:rsidRPr="00E0140B">
        <w:rPr>
          <w:rStyle w:val="c2"/>
          <w:color w:val="000000"/>
          <w:sz w:val="28"/>
          <w:szCs w:val="28"/>
        </w:rPr>
        <w:t>од ред. А.М. Виноградовой.- М., 1991.</w:t>
      </w:r>
    </w:p>
    <w:p w:rsidR="00E0140B" w:rsidRPr="00E0140B" w:rsidRDefault="00E0140B" w:rsidP="008B778A">
      <w:pPr>
        <w:pStyle w:val="c1"/>
        <w:spacing w:before="0" w:beforeAutospacing="0" w:after="0" w:afterAutospacing="0" w:line="360" w:lineRule="auto"/>
        <w:ind w:firstLine="851"/>
        <w:jc w:val="both"/>
        <w:rPr>
          <w:color w:val="000000"/>
          <w:sz w:val="28"/>
          <w:szCs w:val="28"/>
        </w:rPr>
      </w:pPr>
      <w:proofErr w:type="spellStart"/>
      <w:r w:rsidRPr="00E0140B">
        <w:rPr>
          <w:rStyle w:val="c2"/>
          <w:color w:val="000000"/>
          <w:sz w:val="28"/>
          <w:szCs w:val="28"/>
        </w:rPr>
        <w:t>Ветохина</w:t>
      </w:r>
      <w:proofErr w:type="spellEnd"/>
      <w:r w:rsidRPr="00E0140B">
        <w:rPr>
          <w:rStyle w:val="c2"/>
          <w:color w:val="000000"/>
          <w:sz w:val="28"/>
          <w:szCs w:val="28"/>
        </w:rPr>
        <w:t xml:space="preserve">  А.Я. Нравственно - патриотическое воспитание детей дошкольного возраста</w:t>
      </w:r>
      <w:proofErr w:type="gramStart"/>
      <w:r w:rsidRPr="00E0140B">
        <w:rPr>
          <w:rStyle w:val="c2"/>
          <w:color w:val="000000"/>
          <w:sz w:val="28"/>
          <w:szCs w:val="28"/>
        </w:rPr>
        <w:t>.-</w:t>
      </w:r>
      <w:proofErr w:type="gramEnd"/>
      <w:r w:rsidRPr="00E0140B">
        <w:rPr>
          <w:rStyle w:val="c2"/>
          <w:color w:val="000000"/>
          <w:sz w:val="28"/>
          <w:szCs w:val="28"/>
        </w:rPr>
        <w:t>СПБ: Детство-Пресс,2013.</w:t>
      </w:r>
    </w:p>
    <w:p w:rsidR="00E0140B" w:rsidRPr="00E0140B" w:rsidRDefault="00E0140B"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Данилина Г.Н. Дошкольник</w:t>
      </w:r>
      <w:proofErr w:type="gramStart"/>
      <w:r w:rsidRPr="00E0140B">
        <w:rPr>
          <w:rStyle w:val="c2"/>
          <w:color w:val="000000"/>
          <w:sz w:val="28"/>
          <w:szCs w:val="28"/>
        </w:rPr>
        <w:t>у-</w:t>
      </w:r>
      <w:proofErr w:type="gramEnd"/>
      <w:r w:rsidRPr="00E0140B">
        <w:rPr>
          <w:rStyle w:val="c2"/>
          <w:color w:val="000000"/>
          <w:sz w:val="28"/>
          <w:szCs w:val="28"/>
        </w:rPr>
        <w:t xml:space="preserve"> об истории и культуре России. –М.: </w:t>
      </w:r>
      <w:proofErr w:type="spellStart"/>
      <w:r w:rsidRPr="00E0140B">
        <w:rPr>
          <w:rStyle w:val="c2"/>
          <w:color w:val="000000"/>
          <w:sz w:val="28"/>
          <w:szCs w:val="28"/>
        </w:rPr>
        <w:t>Аркти</w:t>
      </w:r>
      <w:proofErr w:type="spellEnd"/>
      <w:r w:rsidRPr="00E0140B">
        <w:rPr>
          <w:rStyle w:val="c2"/>
          <w:color w:val="000000"/>
          <w:sz w:val="28"/>
          <w:szCs w:val="28"/>
        </w:rPr>
        <w:t>, 2003.</w:t>
      </w:r>
    </w:p>
    <w:p w:rsidR="00E0140B" w:rsidRPr="00E0140B" w:rsidRDefault="00E0140B" w:rsidP="008B778A">
      <w:pPr>
        <w:pStyle w:val="c1"/>
        <w:spacing w:before="0" w:beforeAutospacing="0" w:after="0" w:afterAutospacing="0" w:line="360" w:lineRule="auto"/>
        <w:ind w:firstLine="851"/>
        <w:jc w:val="both"/>
        <w:rPr>
          <w:color w:val="000000"/>
          <w:sz w:val="28"/>
          <w:szCs w:val="28"/>
        </w:rPr>
      </w:pPr>
      <w:proofErr w:type="spellStart"/>
      <w:r w:rsidRPr="00E0140B">
        <w:rPr>
          <w:rStyle w:val="c2"/>
          <w:color w:val="000000"/>
          <w:sz w:val="28"/>
          <w:szCs w:val="28"/>
        </w:rPr>
        <w:t>Дозорова</w:t>
      </w:r>
      <w:proofErr w:type="spellEnd"/>
      <w:r w:rsidRPr="00E0140B">
        <w:rPr>
          <w:rStyle w:val="c2"/>
          <w:color w:val="000000"/>
          <w:sz w:val="28"/>
          <w:szCs w:val="28"/>
        </w:rPr>
        <w:t xml:space="preserve"> М.А. «Семья»- М.:Аркти,2008.</w:t>
      </w:r>
    </w:p>
    <w:p w:rsidR="00E0140B" w:rsidRPr="00E0140B" w:rsidRDefault="00E0140B" w:rsidP="008B778A">
      <w:pPr>
        <w:pStyle w:val="c1"/>
        <w:spacing w:before="0" w:beforeAutospacing="0" w:after="0" w:afterAutospacing="0" w:line="360" w:lineRule="auto"/>
        <w:ind w:firstLine="851"/>
        <w:jc w:val="both"/>
        <w:rPr>
          <w:color w:val="000000"/>
          <w:sz w:val="28"/>
          <w:szCs w:val="28"/>
        </w:rPr>
      </w:pPr>
      <w:proofErr w:type="spellStart"/>
      <w:r w:rsidRPr="00E0140B">
        <w:rPr>
          <w:rStyle w:val="c2"/>
          <w:color w:val="000000"/>
          <w:sz w:val="28"/>
          <w:szCs w:val="28"/>
        </w:rPr>
        <w:t>Кондрыкинская</w:t>
      </w:r>
      <w:proofErr w:type="spellEnd"/>
      <w:r w:rsidRPr="00E0140B">
        <w:rPr>
          <w:rStyle w:val="c2"/>
          <w:color w:val="000000"/>
          <w:sz w:val="28"/>
          <w:szCs w:val="28"/>
        </w:rPr>
        <w:t xml:space="preserve"> Л.А. С чего начинается Родина? - М.: Сфера, 2004.</w:t>
      </w:r>
    </w:p>
    <w:p w:rsidR="00E0140B" w:rsidRPr="00E0140B" w:rsidRDefault="00E0140B" w:rsidP="008B778A">
      <w:pPr>
        <w:pStyle w:val="c1"/>
        <w:spacing w:before="0" w:beforeAutospacing="0" w:after="0" w:afterAutospacing="0" w:line="360" w:lineRule="auto"/>
        <w:ind w:firstLine="851"/>
        <w:jc w:val="both"/>
        <w:rPr>
          <w:color w:val="000000"/>
          <w:sz w:val="28"/>
          <w:szCs w:val="28"/>
        </w:rPr>
      </w:pPr>
      <w:proofErr w:type="spellStart"/>
      <w:r w:rsidRPr="00E0140B">
        <w:rPr>
          <w:rStyle w:val="c2"/>
          <w:color w:val="000000"/>
          <w:sz w:val="28"/>
          <w:szCs w:val="28"/>
        </w:rPr>
        <w:t>Маханева</w:t>
      </w:r>
      <w:proofErr w:type="spellEnd"/>
      <w:r w:rsidRPr="00E0140B">
        <w:rPr>
          <w:rStyle w:val="c2"/>
          <w:color w:val="000000"/>
          <w:sz w:val="28"/>
          <w:szCs w:val="28"/>
        </w:rPr>
        <w:t xml:space="preserve"> М.Д. Нравственн</w:t>
      </w:r>
      <w:proofErr w:type="gramStart"/>
      <w:r w:rsidRPr="00E0140B">
        <w:rPr>
          <w:rStyle w:val="c2"/>
          <w:color w:val="000000"/>
          <w:sz w:val="28"/>
          <w:szCs w:val="28"/>
        </w:rPr>
        <w:t>о-</w:t>
      </w:r>
      <w:proofErr w:type="gramEnd"/>
      <w:r w:rsidRPr="00E0140B">
        <w:rPr>
          <w:rStyle w:val="c2"/>
          <w:color w:val="000000"/>
          <w:sz w:val="28"/>
          <w:szCs w:val="28"/>
        </w:rPr>
        <w:t xml:space="preserve"> патриотическое воспитание дошкольников.-М.: Сфера, 2009.</w:t>
      </w:r>
    </w:p>
    <w:p w:rsidR="00E0140B" w:rsidRPr="00E0140B" w:rsidRDefault="00E0140B"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Островская Л.Ф. Беседы с родителями о нравственном воспитании дошкольника</w:t>
      </w:r>
      <w:proofErr w:type="gramStart"/>
      <w:r w:rsidRPr="00E0140B">
        <w:rPr>
          <w:rStyle w:val="c2"/>
          <w:color w:val="000000"/>
          <w:sz w:val="28"/>
          <w:szCs w:val="28"/>
        </w:rPr>
        <w:t>.-</w:t>
      </w:r>
      <w:proofErr w:type="gramEnd"/>
      <w:r w:rsidRPr="00E0140B">
        <w:rPr>
          <w:rStyle w:val="c2"/>
          <w:color w:val="000000"/>
          <w:sz w:val="28"/>
          <w:szCs w:val="28"/>
        </w:rPr>
        <w:t>М., 1987.</w:t>
      </w:r>
    </w:p>
    <w:p w:rsidR="006A1DE2" w:rsidRPr="00E0140B" w:rsidRDefault="00E0140B" w:rsidP="008B778A">
      <w:pPr>
        <w:pStyle w:val="c1"/>
        <w:spacing w:before="0" w:beforeAutospacing="0" w:after="0" w:afterAutospacing="0" w:line="360" w:lineRule="auto"/>
        <w:ind w:firstLine="851"/>
        <w:jc w:val="both"/>
        <w:rPr>
          <w:color w:val="000000"/>
          <w:sz w:val="28"/>
          <w:szCs w:val="28"/>
        </w:rPr>
      </w:pPr>
      <w:r w:rsidRPr="00E0140B">
        <w:rPr>
          <w:rStyle w:val="c2"/>
          <w:color w:val="000000"/>
          <w:sz w:val="28"/>
          <w:szCs w:val="28"/>
        </w:rPr>
        <w:t>Усачева Т.В. Программа патриотического воспитания дошкольни</w:t>
      </w:r>
      <w:r>
        <w:rPr>
          <w:rStyle w:val="c2"/>
          <w:color w:val="000000"/>
          <w:sz w:val="28"/>
          <w:szCs w:val="28"/>
        </w:rPr>
        <w:t>ка</w:t>
      </w:r>
    </w:p>
    <w:p w:rsidR="006A1DE2" w:rsidRPr="00E0140B" w:rsidRDefault="006A1DE2" w:rsidP="008B778A">
      <w:pPr>
        <w:spacing w:line="360" w:lineRule="auto"/>
        <w:ind w:firstLine="851"/>
        <w:jc w:val="both"/>
        <w:rPr>
          <w:rFonts w:ascii="Times New Roman" w:eastAsia="Calibri" w:hAnsi="Times New Roman" w:cs="Times New Roman"/>
          <w:sz w:val="28"/>
          <w:szCs w:val="28"/>
        </w:rPr>
      </w:pPr>
    </w:p>
    <w:p w:rsidR="006A1DE2" w:rsidRPr="00E0140B" w:rsidRDefault="006A1DE2" w:rsidP="008B778A">
      <w:pPr>
        <w:spacing w:line="360" w:lineRule="auto"/>
        <w:ind w:firstLine="851"/>
        <w:jc w:val="both"/>
        <w:rPr>
          <w:rFonts w:ascii="Times New Roman" w:eastAsia="Calibri" w:hAnsi="Times New Roman" w:cs="Times New Roman"/>
          <w:sz w:val="28"/>
          <w:szCs w:val="28"/>
        </w:rPr>
      </w:pPr>
    </w:p>
    <w:p w:rsidR="006A1DE2" w:rsidRPr="00E0140B" w:rsidRDefault="006A1DE2" w:rsidP="008B778A">
      <w:pPr>
        <w:spacing w:line="360" w:lineRule="auto"/>
        <w:ind w:firstLine="851"/>
        <w:jc w:val="both"/>
        <w:rPr>
          <w:rFonts w:ascii="Times New Roman" w:eastAsia="Calibri" w:hAnsi="Times New Roman" w:cs="Times New Roman"/>
          <w:sz w:val="28"/>
          <w:szCs w:val="28"/>
        </w:rPr>
      </w:pPr>
    </w:p>
    <w:p w:rsidR="006A1DE2" w:rsidRPr="00E0140B" w:rsidRDefault="006A1DE2" w:rsidP="008B778A">
      <w:pPr>
        <w:spacing w:line="360" w:lineRule="auto"/>
        <w:ind w:firstLine="851"/>
        <w:jc w:val="both"/>
        <w:rPr>
          <w:rFonts w:ascii="Times New Roman" w:eastAsia="Calibri" w:hAnsi="Times New Roman" w:cs="Times New Roman"/>
          <w:sz w:val="28"/>
          <w:szCs w:val="28"/>
        </w:rPr>
      </w:pPr>
    </w:p>
    <w:p w:rsidR="006A1DE2" w:rsidRPr="00E0140B" w:rsidRDefault="006A1DE2" w:rsidP="008B778A">
      <w:pPr>
        <w:spacing w:line="360" w:lineRule="auto"/>
        <w:ind w:firstLine="851"/>
        <w:jc w:val="both"/>
        <w:rPr>
          <w:rFonts w:ascii="Times New Roman" w:eastAsia="Calibri" w:hAnsi="Times New Roman" w:cs="Times New Roman"/>
          <w:sz w:val="28"/>
          <w:szCs w:val="28"/>
        </w:rPr>
      </w:pPr>
    </w:p>
    <w:p w:rsidR="006A1DE2" w:rsidRPr="00E0140B" w:rsidRDefault="006A1DE2" w:rsidP="008B778A">
      <w:pPr>
        <w:spacing w:line="360" w:lineRule="auto"/>
        <w:ind w:firstLine="851"/>
        <w:jc w:val="both"/>
        <w:rPr>
          <w:rFonts w:ascii="Times New Roman" w:eastAsia="Times New Roman" w:hAnsi="Times New Roman" w:cs="Times New Roman"/>
          <w:color w:val="000000"/>
          <w:sz w:val="28"/>
          <w:szCs w:val="28"/>
          <w:lang w:eastAsia="ru-RU"/>
        </w:rPr>
      </w:pPr>
    </w:p>
    <w:p w:rsidR="006A1DE2" w:rsidRPr="00E0140B" w:rsidRDefault="006A1DE2" w:rsidP="008B778A">
      <w:pPr>
        <w:spacing w:line="360" w:lineRule="auto"/>
        <w:ind w:firstLine="851"/>
        <w:jc w:val="both"/>
        <w:rPr>
          <w:rFonts w:ascii="Times New Roman" w:eastAsia="Times New Roman" w:hAnsi="Times New Roman" w:cs="Times New Roman"/>
          <w:color w:val="000000"/>
          <w:sz w:val="28"/>
          <w:szCs w:val="28"/>
          <w:lang w:eastAsia="ru-RU"/>
        </w:rPr>
      </w:pPr>
    </w:p>
    <w:p w:rsidR="006A1DE2" w:rsidRPr="00E0140B" w:rsidRDefault="006A1DE2" w:rsidP="008B778A">
      <w:pPr>
        <w:spacing w:line="360" w:lineRule="auto"/>
        <w:ind w:firstLine="851"/>
        <w:jc w:val="both"/>
        <w:rPr>
          <w:rFonts w:ascii="Times New Roman" w:hAnsi="Times New Roman" w:cs="Times New Roman"/>
          <w:sz w:val="28"/>
          <w:szCs w:val="28"/>
        </w:rPr>
      </w:pPr>
    </w:p>
    <w:sectPr w:rsidR="006A1DE2" w:rsidRPr="00E0140B" w:rsidSect="00875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6A1DE2"/>
    <w:rsid w:val="0014336D"/>
    <w:rsid w:val="003F0A01"/>
    <w:rsid w:val="006A1DE2"/>
    <w:rsid w:val="006B3900"/>
    <w:rsid w:val="008759BF"/>
    <w:rsid w:val="008B778A"/>
    <w:rsid w:val="008C0DD5"/>
    <w:rsid w:val="00BB2B11"/>
    <w:rsid w:val="00BB34C2"/>
    <w:rsid w:val="00E0140B"/>
    <w:rsid w:val="00F7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BF"/>
  </w:style>
  <w:style w:type="paragraph" w:styleId="4">
    <w:name w:val="heading 4"/>
    <w:basedOn w:val="a"/>
    <w:link w:val="40"/>
    <w:uiPriority w:val="9"/>
    <w:qFormat/>
    <w:rsid w:val="006A1D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A1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1DE2"/>
  </w:style>
  <w:style w:type="character" w:customStyle="1" w:styleId="c7">
    <w:name w:val="c7"/>
    <w:basedOn w:val="a0"/>
    <w:rsid w:val="006A1DE2"/>
  </w:style>
  <w:style w:type="character" w:customStyle="1" w:styleId="apple-converted-space">
    <w:name w:val="apple-converted-space"/>
    <w:basedOn w:val="a0"/>
    <w:rsid w:val="006A1DE2"/>
  </w:style>
  <w:style w:type="paragraph" w:customStyle="1" w:styleId="c0">
    <w:name w:val="c0"/>
    <w:basedOn w:val="a"/>
    <w:rsid w:val="006A1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6A1DE2"/>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A1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45263">
      <w:bodyDiv w:val="1"/>
      <w:marLeft w:val="0"/>
      <w:marRight w:val="0"/>
      <w:marTop w:val="0"/>
      <w:marBottom w:val="0"/>
      <w:divBdr>
        <w:top w:val="none" w:sz="0" w:space="0" w:color="auto"/>
        <w:left w:val="none" w:sz="0" w:space="0" w:color="auto"/>
        <w:bottom w:val="none" w:sz="0" w:space="0" w:color="auto"/>
        <w:right w:val="none" w:sz="0" w:space="0" w:color="auto"/>
      </w:divBdr>
    </w:div>
    <w:div w:id="20207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Asus</cp:lastModifiedBy>
  <cp:revision>8</cp:revision>
  <cp:lastPrinted>2015-10-27T15:26:00Z</cp:lastPrinted>
  <dcterms:created xsi:type="dcterms:W3CDTF">2015-10-07T15:14:00Z</dcterms:created>
  <dcterms:modified xsi:type="dcterms:W3CDTF">2019-12-07T10:36:00Z</dcterms:modified>
</cp:coreProperties>
</file>