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957" w:rsidRPr="00E75F3E" w:rsidRDefault="00F36DA3" w:rsidP="00C93957">
      <w:pPr>
        <w:shd w:val="clear" w:color="auto" w:fill="FFFFFF"/>
        <w:spacing w:before="270" w:after="135" w:line="240" w:lineRule="auto"/>
        <w:ind w:firstLine="567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Статья</w:t>
      </w:r>
      <w:bookmarkStart w:id="0" w:name="_GoBack"/>
      <w:bookmarkEnd w:id="0"/>
      <w:r w:rsidR="00C93957" w:rsidRPr="00E75F3E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r w:rsidR="00C93957" w:rsidRPr="00AA054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«Роль игры в жизни ребенка»</w:t>
      </w:r>
    </w:p>
    <w:p w:rsidR="00E75F3E" w:rsidRPr="00AA054A" w:rsidRDefault="00E75F3E" w:rsidP="00E75F3E">
      <w:pPr>
        <w:shd w:val="clear" w:color="auto" w:fill="FFFFFF"/>
        <w:spacing w:before="270" w:after="135" w:line="240" w:lineRule="auto"/>
        <w:ind w:firstLine="567"/>
        <w:contextualSpacing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E75F3E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Никитина Н.А., воспитатель МБДОУ «Детский сад № 106 «Кораблик» г. Чебоксары, Чувашская Республика</w:t>
      </w:r>
    </w:p>
    <w:p w:rsidR="00C93957" w:rsidRPr="00E75F3E" w:rsidRDefault="00C93957" w:rsidP="00C93957">
      <w:pPr>
        <w:pStyle w:val="a3"/>
        <w:shd w:val="clear" w:color="auto" w:fill="FFFFFF"/>
        <w:spacing w:before="0" w:beforeAutospacing="0" w:after="135" w:afterAutospacing="0"/>
        <w:ind w:firstLine="567"/>
        <w:contextualSpacing/>
        <w:jc w:val="right"/>
        <w:rPr>
          <w:sz w:val="28"/>
          <w:szCs w:val="28"/>
        </w:rPr>
      </w:pPr>
    </w:p>
    <w:p w:rsidR="00C93957" w:rsidRPr="00E75F3E" w:rsidRDefault="00C93957" w:rsidP="00C93957">
      <w:pPr>
        <w:pStyle w:val="a3"/>
        <w:shd w:val="clear" w:color="auto" w:fill="FFFFFF"/>
        <w:spacing w:before="0" w:beforeAutospacing="0" w:after="135" w:afterAutospacing="0"/>
        <w:ind w:left="3828" w:firstLine="567"/>
        <w:contextualSpacing/>
        <w:jc w:val="right"/>
        <w:rPr>
          <w:sz w:val="28"/>
          <w:szCs w:val="28"/>
        </w:rPr>
      </w:pPr>
      <w:r w:rsidRPr="00E75F3E">
        <w:rPr>
          <w:sz w:val="28"/>
          <w:szCs w:val="28"/>
        </w:rPr>
        <w:t xml:space="preserve">“Каждый ребёнок – маленький исследователь, с радостью и удивлением открывающий для себя окружающий мир. Задача взрослых, родителей и воспитателей - помочь ему сохранить стремление к познанию, удовлетворить детскую потребность в активной деятельности, дать ему пищу для ума” - </w:t>
      </w:r>
      <w:proofErr w:type="spellStart"/>
      <w:r w:rsidRPr="00E75F3E">
        <w:rPr>
          <w:sz w:val="28"/>
          <w:szCs w:val="28"/>
        </w:rPr>
        <w:t>В.П.Новикова</w:t>
      </w:r>
      <w:proofErr w:type="spellEnd"/>
      <w:r w:rsidRPr="00E75F3E">
        <w:rPr>
          <w:sz w:val="28"/>
          <w:szCs w:val="28"/>
        </w:rPr>
        <w:t>.</w:t>
      </w:r>
    </w:p>
    <w:p w:rsidR="00C93957" w:rsidRPr="00E75F3E" w:rsidRDefault="00C93957" w:rsidP="00C93957">
      <w:pPr>
        <w:pStyle w:val="a3"/>
        <w:shd w:val="clear" w:color="auto" w:fill="FFFFFF"/>
        <w:spacing w:before="0" w:beforeAutospacing="0" w:after="135" w:afterAutospacing="0"/>
        <w:ind w:firstLine="567"/>
        <w:contextualSpacing/>
        <w:jc w:val="both"/>
        <w:rPr>
          <w:sz w:val="28"/>
          <w:szCs w:val="28"/>
        </w:rPr>
      </w:pPr>
    </w:p>
    <w:p w:rsidR="00C93957" w:rsidRPr="00E75F3E" w:rsidRDefault="00C93957" w:rsidP="00C93957">
      <w:pPr>
        <w:pStyle w:val="a3"/>
        <w:shd w:val="clear" w:color="auto" w:fill="FFFFFF"/>
        <w:spacing w:before="0" w:beforeAutospacing="0" w:after="135" w:afterAutospacing="0"/>
        <w:ind w:firstLine="567"/>
        <w:contextualSpacing/>
        <w:jc w:val="both"/>
        <w:rPr>
          <w:sz w:val="28"/>
          <w:szCs w:val="28"/>
        </w:rPr>
      </w:pPr>
      <w:r w:rsidRPr="00E75F3E">
        <w:rPr>
          <w:sz w:val="28"/>
          <w:szCs w:val="28"/>
        </w:rPr>
        <w:t xml:space="preserve">Дошкольное детство - возрастной этап в решающей степени определяющий дальнейшее развитие человека. Л.И. </w:t>
      </w:r>
      <w:proofErr w:type="spellStart"/>
      <w:r w:rsidRPr="00E75F3E">
        <w:rPr>
          <w:sz w:val="28"/>
          <w:szCs w:val="28"/>
        </w:rPr>
        <w:t>Божович</w:t>
      </w:r>
      <w:proofErr w:type="spellEnd"/>
      <w:r w:rsidRPr="00E75F3E">
        <w:rPr>
          <w:sz w:val="28"/>
          <w:szCs w:val="28"/>
        </w:rPr>
        <w:t xml:space="preserve">, Г.М. </w:t>
      </w:r>
      <w:proofErr w:type="spellStart"/>
      <w:r w:rsidRPr="00E75F3E">
        <w:rPr>
          <w:sz w:val="28"/>
          <w:szCs w:val="28"/>
        </w:rPr>
        <w:t>Бреслав</w:t>
      </w:r>
      <w:proofErr w:type="spellEnd"/>
      <w:r w:rsidRPr="00E75F3E">
        <w:rPr>
          <w:sz w:val="28"/>
          <w:szCs w:val="28"/>
        </w:rPr>
        <w:t xml:space="preserve">, К. </w:t>
      </w:r>
      <w:proofErr w:type="spellStart"/>
      <w:r w:rsidRPr="00E75F3E">
        <w:rPr>
          <w:sz w:val="28"/>
          <w:szCs w:val="28"/>
        </w:rPr>
        <w:t>Бюлер</w:t>
      </w:r>
      <w:proofErr w:type="spellEnd"/>
      <w:r w:rsidRPr="00E75F3E">
        <w:rPr>
          <w:sz w:val="28"/>
          <w:szCs w:val="28"/>
        </w:rPr>
        <w:t xml:space="preserve">, Л.С. Выготский, А.В. Запорожец, Г.Г. Кравцов, А.Н. Леонтьев, М.И. Лисина, Ж. Пиаже, С.Л. Рубинштейн, Д.Б. </w:t>
      </w:r>
      <w:proofErr w:type="spellStart"/>
      <w:r w:rsidRPr="00E75F3E">
        <w:rPr>
          <w:sz w:val="28"/>
          <w:szCs w:val="28"/>
        </w:rPr>
        <w:t>Эльконин</w:t>
      </w:r>
      <w:proofErr w:type="spellEnd"/>
      <w:r w:rsidRPr="00E75F3E">
        <w:rPr>
          <w:sz w:val="28"/>
          <w:szCs w:val="28"/>
        </w:rPr>
        <w:t xml:space="preserve"> признают, что это период рождения личности, первоначального раскрытия творческих сил ребёнка, самостоятельности и становления основ индивидуальности. Игра – одна из ведущих видов деятельности ребенка в дошкольном детстве</w:t>
      </w:r>
      <w:r w:rsidRPr="00E75F3E">
        <w:rPr>
          <w:sz w:val="28"/>
          <w:szCs w:val="28"/>
        </w:rPr>
        <w:t>, она способствует развитию детской индивидуальности.</w:t>
      </w:r>
      <w:r w:rsidRPr="00E75F3E">
        <w:rPr>
          <w:sz w:val="28"/>
          <w:szCs w:val="28"/>
        </w:rPr>
        <w:t xml:space="preserve"> В игре ребенок сам стремится научиться тому, что он еще не умеет, в игре происходит непосредственное общение со сверстниками, развиваются нравственные качества.</w:t>
      </w:r>
    </w:p>
    <w:p w:rsidR="00C93957" w:rsidRPr="00E75F3E" w:rsidRDefault="00C93957" w:rsidP="00C93957">
      <w:pPr>
        <w:pStyle w:val="a3"/>
        <w:shd w:val="clear" w:color="auto" w:fill="FFFFFF"/>
        <w:spacing w:before="0" w:beforeAutospacing="0" w:after="135" w:afterAutospacing="0"/>
        <w:ind w:firstLine="567"/>
        <w:contextualSpacing/>
        <w:jc w:val="both"/>
        <w:rPr>
          <w:sz w:val="28"/>
          <w:szCs w:val="28"/>
        </w:rPr>
      </w:pPr>
      <w:r w:rsidRPr="00E75F3E">
        <w:rPr>
          <w:i/>
          <w:iCs/>
          <w:sz w:val="28"/>
          <w:szCs w:val="28"/>
        </w:rPr>
        <w:t>Игра является самоценной формой активности ребёнка дошкольного возраста.</w:t>
      </w:r>
      <w:r w:rsidRPr="00E75F3E">
        <w:rPr>
          <w:sz w:val="28"/>
          <w:szCs w:val="28"/>
        </w:rPr>
        <w:t> </w:t>
      </w:r>
      <w:r w:rsidRPr="00E75F3E">
        <w:rPr>
          <w:sz w:val="28"/>
          <w:szCs w:val="28"/>
        </w:rPr>
        <w:t xml:space="preserve">По мнению Л.С. Выготского, О.М. Дьяченко, Е.Е. Кравцовой, замена игры другими видами деятельности обедняет воображение дошкольника, которое признано важнейшим возрастным новообразованием. В.В. </w:t>
      </w:r>
      <w:proofErr w:type="spellStart"/>
      <w:r w:rsidRPr="00E75F3E">
        <w:rPr>
          <w:sz w:val="28"/>
          <w:szCs w:val="28"/>
        </w:rPr>
        <w:t>Ветрова</w:t>
      </w:r>
      <w:proofErr w:type="spellEnd"/>
      <w:r w:rsidRPr="00E75F3E">
        <w:rPr>
          <w:sz w:val="28"/>
          <w:szCs w:val="28"/>
        </w:rPr>
        <w:t xml:space="preserve">, М.И. Лисина, Е.О. Смирнова Л.М. Кларина, B.И. Логинова, Н.Н. </w:t>
      </w:r>
      <w:proofErr w:type="spellStart"/>
      <w:r w:rsidRPr="00E75F3E">
        <w:rPr>
          <w:sz w:val="28"/>
          <w:szCs w:val="28"/>
        </w:rPr>
        <w:t>Поддьяков</w:t>
      </w:r>
      <w:proofErr w:type="spellEnd"/>
      <w:r w:rsidRPr="00E75F3E">
        <w:rPr>
          <w:sz w:val="28"/>
          <w:szCs w:val="28"/>
        </w:rPr>
        <w:t xml:space="preserve"> считают, что замена игры другими видами деятельности тормозит развитие общения как со сверстниками, так и </w:t>
      </w:r>
      <w:proofErr w:type="gramStart"/>
      <w:r w:rsidRPr="00E75F3E">
        <w:rPr>
          <w:sz w:val="28"/>
          <w:szCs w:val="28"/>
        </w:rPr>
        <w:t>со</w:t>
      </w:r>
      <w:proofErr w:type="gramEnd"/>
      <w:r w:rsidRPr="00E75F3E">
        <w:rPr>
          <w:sz w:val="28"/>
          <w:szCs w:val="28"/>
        </w:rPr>
        <w:t xml:space="preserve"> взрослыми, обедняет эмоциональный мир. Следовательно, своевременное развитие игровой деятельности, достижение ребёнком творческих результатов в ней является особенно важным.</w:t>
      </w:r>
    </w:p>
    <w:p w:rsidR="00C93957" w:rsidRPr="00E75F3E" w:rsidRDefault="00C93957" w:rsidP="00C93957">
      <w:pPr>
        <w:pStyle w:val="a3"/>
        <w:shd w:val="clear" w:color="auto" w:fill="FFFFFF"/>
        <w:spacing w:before="0" w:beforeAutospacing="0" w:after="135" w:afterAutospacing="0"/>
        <w:ind w:firstLine="567"/>
        <w:contextualSpacing/>
        <w:jc w:val="both"/>
        <w:rPr>
          <w:sz w:val="28"/>
          <w:szCs w:val="28"/>
        </w:rPr>
      </w:pPr>
      <w:proofErr w:type="gramStart"/>
      <w:r w:rsidRPr="00E75F3E">
        <w:rPr>
          <w:sz w:val="28"/>
          <w:szCs w:val="28"/>
        </w:rPr>
        <w:t>Игра является сквозным механизмом развития ребёнка (пункт 2.7.</w:t>
      </w:r>
      <w:proofErr w:type="gramEnd"/>
      <w:r w:rsidRPr="00E75F3E">
        <w:rPr>
          <w:sz w:val="28"/>
          <w:szCs w:val="28"/>
        </w:rPr>
        <w:t xml:space="preserve"> </w:t>
      </w:r>
      <w:proofErr w:type="gramStart"/>
      <w:r w:rsidRPr="00E75F3E">
        <w:rPr>
          <w:sz w:val="28"/>
          <w:szCs w:val="28"/>
        </w:rPr>
        <w:t>ФГОС ДО), посредством которой реализуются содержание пяти образовательных областей:</w:t>
      </w:r>
      <w:proofErr w:type="gramEnd"/>
      <w:r w:rsidRPr="00E75F3E">
        <w:rPr>
          <w:sz w:val="28"/>
          <w:szCs w:val="28"/>
        </w:rPr>
        <w:t xml:space="preserve"> «Социально - коммуникативное развитие»; «Познавательное развитие»; «Речевое развитие»; «Художественно - эстетическое развитие»; «Физическое развитие».</w:t>
      </w:r>
      <w:r w:rsidRPr="00E75F3E">
        <w:rPr>
          <w:sz w:val="28"/>
          <w:szCs w:val="28"/>
        </w:rPr>
        <w:t> </w:t>
      </w:r>
      <w:r w:rsidRPr="00E75F3E">
        <w:rPr>
          <w:b/>
          <w:bCs/>
          <w:sz w:val="28"/>
          <w:szCs w:val="28"/>
        </w:rPr>
        <w:t>Игра является основным видом деятельности детей, а так же формой организации детской деятельности.</w:t>
      </w:r>
      <w:r w:rsidRPr="00E75F3E">
        <w:rPr>
          <w:sz w:val="28"/>
          <w:szCs w:val="28"/>
        </w:rPr>
        <w:t> </w:t>
      </w:r>
      <w:r w:rsidRPr="00E75F3E">
        <w:rPr>
          <w:sz w:val="28"/>
          <w:szCs w:val="28"/>
        </w:rPr>
        <w:t xml:space="preserve">Конкретное содержание игровой деятельности зависит от возрастных и индивидуальных особенностей детей, определяется задачами и целями Программы, это </w:t>
      </w:r>
      <w:r w:rsidRPr="00E75F3E">
        <w:rPr>
          <w:sz w:val="28"/>
          <w:szCs w:val="28"/>
        </w:rPr>
        <w:lastRenderedPageBreak/>
        <w:t xml:space="preserve">отражено в Стандарте дошкольного образования. В пункте 2.7. ФГОС </w:t>
      </w:r>
      <w:proofErr w:type="gramStart"/>
      <w:r w:rsidRPr="00E75F3E">
        <w:rPr>
          <w:sz w:val="28"/>
          <w:szCs w:val="28"/>
        </w:rPr>
        <w:t>ДО</w:t>
      </w:r>
      <w:proofErr w:type="gramEnd"/>
      <w:r w:rsidRPr="00E75F3E">
        <w:rPr>
          <w:sz w:val="28"/>
          <w:szCs w:val="28"/>
        </w:rPr>
        <w:t xml:space="preserve"> </w:t>
      </w:r>
      <w:proofErr w:type="gramStart"/>
      <w:r w:rsidRPr="00E75F3E">
        <w:rPr>
          <w:sz w:val="28"/>
          <w:szCs w:val="28"/>
        </w:rPr>
        <w:t>определены</w:t>
      </w:r>
      <w:proofErr w:type="gramEnd"/>
      <w:r w:rsidRPr="00E75F3E">
        <w:rPr>
          <w:sz w:val="28"/>
          <w:szCs w:val="28"/>
        </w:rPr>
        <w:t xml:space="preserve"> особенности развития игровой деятельности ребенка:</w:t>
      </w:r>
    </w:p>
    <w:p w:rsidR="00C93957" w:rsidRPr="00E75F3E" w:rsidRDefault="00C93957" w:rsidP="00C93957">
      <w:pPr>
        <w:pStyle w:val="a3"/>
        <w:shd w:val="clear" w:color="auto" w:fill="FFFFFF"/>
        <w:spacing w:before="0" w:beforeAutospacing="0" w:after="135" w:afterAutospacing="0"/>
        <w:ind w:firstLine="567"/>
        <w:contextualSpacing/>
        <w:jc w:val="both"/>
        <w:rPr>
          <w:sz w:val="28"/>
          <w:szCs w:val="28"/>
        </w:rPr>
      </w:pPr>
      <w:r w:rsidRPr="00E75F3E">
        <w:rPr>
          <w:sz w:val="28"/>
          <w:szCs w:val="28"/>
        </w:rPr>
        <w:t>- в</w:t>
      </w:r>
      <w:r w:rsidRPr="00E75F3E">
        <w:rPr>
          <w:sz w:val="28"/>
          <w:szCs w:val="28"/>
        </w:rPr>
        <w:t> </w:t>
      </w:r>
      <w:r w:rsidRPr="00E75F3E">
        <w:rPr>
          <w:b/>
          <w:bCs/>
          <w:sz w:val="28"/>
          <w:szCs w:val="28"/>
        </w:rPr>
        <w:t>младенческом возрасте</w:t>
      </w:r>
      <w:r w:rsidRPr="00E75F3E">
        <w:rPr>
          <w:sz w:val="28"/>
          <w:szCs w:val="28"/>
        </w:rPr>
        <w:t> </w:t>
      </w:r>
      <w:r w:rsidRPr="00E75F3E">
        <w:rPr>
          <w:sz w:val="28"/>
          <w:szCs w:val="28"/>
        </w:rPr>
        <w:t>(2 месяца - 1 год) непосредственное эмоциональное общение с взрослым, манипулирование с предметами…;</w:t>
      </w:r>
    </w:p>
    <w:p w:rsidR="00C93957" w:rsidRPr="00E75F3E" w:rsidRDefault="00C93957" w:rsidP="00C93957">
      <w:pPr>
        <w:pStyle w:val="a3"/>
        <w:shd w:val="clear" w:color="auto" w:fill="FFFFFF"/>
        <w:spacing w:before="0" w:beforeAutospacing="0" w:after="135" w:afterAutospacing="0"/>
        <w:ind w:firstLine="567"/>
        <w:contextualSpacing/>
        <w:jc w:val="both"/>
        <w:rPr>
          <w:sz w:val="28"/>
          <w:szCs w:val="28"/>
        </w:rPr>
      </w:pPr>
      <w:r w:rsidRPr="00E75F3E">
        <w:rPr>
          <w:sz w:val="28"/>
          <w:szCs w:val="28"/>
        </w:rPr>
        <w:t>- в</w:t>
      </w:r>
      <w:r w:rsidRPr="00E75F3E">
        <w:rPr>
          <w:sz w:val="28"/>
          <w:szCs w:val="28"/>
        </w:rPr>
        <w:t> </w:t>
      </w:r>
      <w:r w:rsidRPr="00E75F3E">
        <w:rPr>
          <w:b/>
          <w:bCs/>
          <w:sz w:val="28"/>
          <w:szCs w:val="28"/>
        </w:rPr>
        <w:t>раннем возрасте</w:t>
      </w:r>
      <w:r w:rsidRPr="00E75F3E">
        <w:rPr>
          <w:sz w:val="28"/>
          <w:szCs w:val="28"/>
        </w:rPr>
        <w:t> </w:t>
      </w:r>
      <w:r w:rsidRPr="00E75F3E">
        <w:rPr>
          <w:sz w:val="28"/>
          <w:szCs w:val="28"/>
        </w:rPr>
        <w:t>(1 год - 3 года) - предметная деятельность и игры с составными и динамическими игрушками… общение с взрослым и совместные игры со сверстниками  под  руководством  взрослого…;</w:t>
      </w:r>
    </w:p>
    <w:p w:rsidR="00C93957" w:rsidRPr="00E75F3E" w:rsidRDefault="00C93957" w:rsidP="00C93957">
      <w:pPr>
        <w:pStyle w:val="a3"/>
        <w:shd w:val="clear" w:color="auto" w:fill="FFFFFF"/>
        <w:spacing w:before="0" w:beforeAutospacing="0" w:after="135" w:afterAutospacing="0"/>
        <w:ind w:firstLine="567"/>
        <w:contextualSpacing/>
        <w:jc w:val="both"/>
        <w:rPr>
          <w:sz w:val="28"/>
          <w:szCs w:val="28"/>
        </w:rPr>
      </w:pPr>
      <w:r w:rsidRPr="00E75F3E">
        <w:rPr>
          <w:sz w:val="28"/>
          <w:szCs w:val="28"/>
        </w:rPr>
        <w:t>- для детей</w:t>
      </w:r>
      <w:r w:rsidRPr="00E75F3E">
        <w:rPr>
          <w:sz w:val="28"/>
          <w:szCs w:val="28"/>
        </w:rPr>
        <w:t> </w:t>
      </w:r>
      <w:r w:rsidRPr="00E75F3E">
        <w:rPr>
          <w:b/>
          <w:bCs/>
          <w:sz w:val="28"/>
          <w:szCs w:val="28"/>
        </w:rPr>
        <w:t>дошкольного возраста</w:t>
      </w:r>
      <w:r w:rsidRPr="00E75F3E">
        <w:rPr>
          <w:sz w:val="28"/>
          <w:szCs w:val="28"/>
        </w:rPr>
        <w:t> </w:t>
      </w:r>
      <w:r w:rsidRPr="00E75F3E">
        <w:rPr>
          <w:sz w:val="28"/>
          <w:szCs w:val="28"/>
        </w:rPr>
        <w:t>(3 года - 8 лет)</w:t>
      </w:r>
      <w:r w:rsidRPr="00E75F3E">
        <w:rPr>
          <w:sz w:val="28"/>
          <w:szCs w:val="28"/>
        </w:rPr>
        <w:t> </w:t>
      </w:r>
      <w:r w:rsidRPr="00E75F3E">
        <w:rPr>
          <w:i/>
          <w:iCs/>
          <w:sz w:val="28"/>
          <w:szCs w:val="28"/>
        </w:rPr>
        <w:t>-</w:t>
      </w:r>
      <w:r w:rsidRPr="00E75F3E">
        <w:rPr>
          <w:sz w:val="28"/>
          <w:szCs w:val="28"/>
        </w:rPr>
        <w:t> </w:t>
      </w:r>
      <w:r w:rsidRPr="00E75F3E">
        <w:rPr>
          <w:sz w:val="28"/>
          <w:szCs w:val="28"/>
        </w:rPr>
        <w:t xml:space="preserve">игровая деятельность, включая сюжетно-ролевую игру, игру с правилами и другие виды игры, коммуникативная (общение и взаимодействие </w:t>
      </w:r>
      <w:proofErr w:type="gramStart"/>
      <w:r w:rsidRPr="00E75F3E">
        <w:rPr>
          <w:sz w:val="28"/>
          <w:szCs w:val="28"/>
        </w:rPr>
        <w:t>со</w:t>
      </w:r>
      <w:proofErr w:type="gramEnd"/>
      <w:r w:rsidRPr="00E75F3E">
        <w:rPr>
          <w:sz w:val="28"/>
          <w:szCs w:val="28"/>
        </w:rPr>
        <w:t xml:space="preserve"> взрослыми и сверстниками).</w:t>
      </w:r>
    </w:p>
    <w:p w:rsidR="00C93957" w:rsidRPr="00E75F3E" w:rsidRDefault="00C93957" w:rsidP="00C93957">
      <w:pPr>
        <w:pStyle w:val="a3"/>
        <w:shd w:val="clear" w:color="auto" w:fill="FFFFFF"/>
        <w:spacing w:before="0" w:beforeAutospacing="0" w:after="135" w:afterAutospacing="0"/>
        <w:ind w:firstLine="567"/>
        <w:contextualSpacing/>
        <w:jc w:val="both"/>
        <w:rPr>
          <w:sz w:val="28"/>
          <w:szCs w:val="28"/>
        </w:rPr>
      </w:pPr>
      <w:r w:rsidRPr="00E75F3E">
        <w:rPr>
          <w:sz w:val="28"/>
          <w:szCs w:val="28"/>
        </w:rPr>
        <w:t>Задумывались ли вы, почему дети любят играть? Что даёт игра ребёнку? Помните, во что играли вы в своём детстве?</w:t>
      </w:r>
    </w:p>
    <w:p w:rsidR="00C93957" w:rsidRPr="00E75F3E" w:rsidRDefault="00C93957" w:rsidP="00C93957">
      <w:pPr>
        <w:pStyle w:val="a3"/>
        <w:shd w:val="clear" w:color="auto" w:fill="FFFFFF"/>
        <w:spacing w:before="0" w:beforeAutospacing="0" w:after="135" w:afterAutospacing="0"/>
        <w:ind w:firstLine="567"/>
        <w:contextualSpacing/>
        <w:jc w:val="both"/>
        <w:rPr>
          <w:sz w:val="28"/>
          <w:szCs w:val="28"/>
        </w:rPr>
      </w:pPr>
      <w:r w:rsidRPr="00E75F3E">
        <w:rPr>
          <w:sz w:val="28"/>
          <w:szCs w:val="28"/>
        </w:rPr>
        <w:t>Игра необходима ребёнку. Она способствует самовыражению.</w:t>
      </w:r>
    </w:p>
    <w:p w:rsidR="00C93957" w:rsidRPr="00E75F3E" w:rsidRDefault="00C93957" w:rsidP="00C93957">
      <w:pPr>
        <w:pStyle w:val="a3"/>
        <w:shd w:val="clear" w:color="auto" w:fill="FFFFFF"/>
        <w:spacing w:before="0" w:beforeAutospacing="0" w:after="135" w:afterAutospacing="0"/>
        <w:ind w:firstLine="567"/>
        <w:contextualSpacing/>
        <w:jc w:val="both"/>
        <w:rPr>
          <w:sz w:val="28"/>
          <w:szCs w:val="28"/>
        </w:rPr>
      </w:pPr>
      <w:r w:rsidRPr="00E75F3E">
        <w:rPr>
          <w:sz w:val="28"/>
          <w:szCs w:val="28"/>
        </w:rPr>
        <w:t>Игры не просто полезны, они жизненно необходимы человеку вообще, но особенно - детям. Игры любые - подвижные и тихие, интеллектуальные и такие, в которых, на наш, взгляд взрослых, никакого ума не надо. Если бы об этом выводе знали все взрослые (родители, воспитатели и учителя), говорить об этом, конечно, не стоило бы. К сожалению не все знают.</w:t>
      </w:r>
    </w:p>
    <w:p w:rsidR="00C93957" w:rsidRPr="00E75F3E" w:rsidRDefault="00C93957" w:rsidP="00C93957">
      <w:pPr>
        <w:pStyle w:val="a3"/>
        <w:shd w:val="clear" w:color="auto" w:fill="FFFFFF"/>
        <w:spacing w:before="0" w:beforeAutospacing="0" w:after="135" w:afterAutospacing="0"/>
        <w:ind w:firstLine="567"/>
        <w:contextualSpacing/>
        <w:jc w:val="both"/>
        <w:rPr>
          <w:sz w:val="28"/>
          <w:szCs w:val="28"/>
        </w:rPr>
      </w:pPr>
      <w:r w:rsidRPr="00E75F3E">
        <w:rPr>
          <w:sz w:val="28"/>
          <w:szCs w:val="28"/>
        </w:rPr>
        <w:t>Игра как ведущая деятельность дошкольника имеет большое значение для физического, умственного, нравственного и эстетического воспитания детей.</w:t>
      </w:r>
    </w:p>
    <w:p w:rsidR="00C93957" w:rsidRPr="00E75F3E" w:rsidRDefault="00C93957" w:rsidP="00C93957">
      <w:pPr>
        <w:pStyle w:val="a3"/>
        <w:shd w:val="clear" w:color="auto" w:fill="FFFFFF"/>
        <w:spacing w:before="0" w:beforeAutospacing="0" w:after="135" w:afterAutospacing="0"/>
        <w:ind w:firstLine="567"/>
        <w:contextualSpacing/>
        <w:jc w:val="both"/>
        <w:rPr>
          <w:sz w:val="28"/>
          <w:szCs w:val="28"/>
        </w:rPr>
      </w:pPr>
      <w:r w:rsidRPr="00E75F3E">
        <w:rPr>
          <w:sz w:val="28"/>
          <w:szCs w:val="28"/>
        </w:rPr>
        <w:t>Прежде всего, в играх осуществляется познавательное развитие детей, так как игровая деятельность способствует расширению и углублению представлений об окружающей действительности, развитию внимания, памяти, наблюдательности, мышления и речи.</w:t>
      </w:r>
    </w:p>
    <w:p w:rsidR="00C93957" w:rsidRPr="00E75F3E" w:rsidRDefault="00C93957" w:rsidP="00C93957">
      <w:pPr>
        <w:pStyle w:val="a3"/>
        <w:shd w:val="clear" w:color="auto" w:fill="FFFFFF"/>
        <w:spacing w:before="0" w:beforeAutospacing="0" w:after="135" w:afterAutospacing="0"/>
        <w:ind w:firstLine="567"/>
        <w:contextualSpacing/>
        <w:jc w:val="both"/>
        <w:rPr>
          <w:sz w:val="28"/>
          <w:szCs w:val="28"/>
        </w:rPr>
      </w:pPr>
      <w:r w:rsidRPr="00E75F3E">
        <w:rPr>
          <w:sz w:val="28"/>
          <w:szCs w:val="28"/>
        </w:rPr>
        <w:t>В играх дети учатся сравнивать предметы по размеру, форме и цвету, знакомятся со свойствами материалов, из которых они сделаны.</w:t>
      </w:r>
    </w:p>
    <w:p w:rsidR="00C93957" w:rsidRPr="00E75F3E" w:rsidRDefault="00C93957" w:rsidP="00C93957">
      <w:pPr>
        <w:pStyle w:val="a3"/>
        <w:shd w:val="clear" w:color="auto" w:fill="FFFFFF"/>
        <w:spacing w:before="0" w:beforeAutospacing="0" w:after="135" w:afterAutospacing="0"/>
        <w:ind w:firstLine="567"/>
        <w:contextualSpacing/>
        <w:jc w:val="both"/>
        <w:rPr>
          <w:sz w:val="28"/>
          <w:szCs w:val="28"/>
        </w:rPr>
      </w:pPr>
      <w:r w:rsidRPr="00E75F3E">
        <w:rPr>
          <w:sz w:val="28"/>
          <w:szCs w:val="28"/>
        </w:rPr>
        <w:t>Игры оказывают влияние на физическое развитие детей. В них удовлетворяется потребность детей в движениях, которые становятся точными и уверенными.</w:t>
      </w:r>
    </w:p>
    <w:p w:rsidR="00C93957" w:rsidRPr="00E75F3E" w:rsidRDefault="00C93957" w:rsidP="00C93957">
      <w:pPr>
        <w:pStyle w:val="a3"/>
        <w:shd w:val="clear" w:color="auto" w:fill="FFFFFF"/>
        <w:spacing w:before="0" w:beforeAutospacing="0" w:after="135" w:afterAutospacing="0"/>
        <w:ind w:firstLine="567"/>
        <w:contextualSpacing/>
        <w:jc w:val="both"/>
        <w:rPr>
          <w:sz w:val="28"/>
          <w:szCs w:val="28"/>
        </w:rPr>
      </w:pPr>
      <w:r w:rsidRPr="00E75F3E">
        <w:rPr>
          <w:sz w:val="28"/>
          <w:szCs w:val="28"/>
        </w:rPr>
        <w:t>В процессе игры развиваются нравственные качества ребёнка: честность, решительность, смелость, доброжелательность. Они способствуют формированию у детей навыков общения, так как большинство игр носит коллективный характер.</w:t>
      </w:r>
    </w:p>
    <w:p w:rsidR="00C93957" w:rsidRPr="00E75F3E" w:rsidRDefault="00C93957" w:rsidP="00C93957">
      <w:pPr>
        <w:pStyle w:val="a3"/>
        <w:shd w:val="clear" w:color="auto" w:fill="FFFFFF"/>
        <w:spacing w:before="0" w:beforeAutospacing="0" w:after="135" w:afterAutospacing="0"/>
        <w:ind w:firstLine="567"/>
        <w:contextualSpacing/>
        <w:jc w:val="both"/>
        <w:rPr>
          <w:sz w:val="28"/>
          <w:szCs w:val="28"/>
        </w:rPr>
      </w:pPr>
      <w:r w:rsidRPr="00E75F3E">
        <w:rPr>
          <w:sz w:val="28"/>
          <w:szCs w:val="28"/>
        </w:rPr>
        <w:t>Следует использовать игровую деятельность для воспитания бережного отношения к игрушкам и игровому материалу, развития начальных трудовых навыков.</w:t>
      </w:r>
    </w:p>
    <w:p w:rsidR="00C93957" w:rsidRPr="00E75F3E" w:rsidRDefault="00C93957" w:rsidP="00C93957">
      <w:pPr>
        <w:pStyle w:val="a3"/>
        <w:shd w:val="clear" w:color="auto" w:fill="FFFFFF"/>
        <w:spacing w:before="0" w:beforeAutospacing="0" w:after="135" w:afterAutospacing="0"/>
        <w:ind w:firstLine="567"/>
        <w:contextualSpacing/>
        <w:jc w:val="both"/>
        <w:rPr>
          <w:sz w:val="28"/>
          <w:szCs w:val="28"/>
        </w:rPr>
      </w:pPr>
      <w:r w:rsidRPr="00E75F3E">
        <w:rPr>
          <w:sz w:val="28"/>
          <w:szCs w:val="28"/>
        </w:rPr>
        <w:t>Многие игры активизируют у детей эстетические чувства. Построение в пары, в круг, выразительное произнесение взрослым текста, сопровождающего игру, учат детей понимать красоту.</w:t>
      </w:r>
    </w:p>
    <w:p w:rsidR="00C93957" w:rsidRPr="00E75F3E" w:rsidRDefault="00C93957" w:rsidP="00C93957">
      <w:pPr>
        <w:pStyle w:val="a3"/>
        <w:shd w:val="clear" w:color="auto" w:fill="FFFFFF"/>
        <w:spacing w:before="0" w:beforeAutospacing="0" w:after="135" w:afterAutospacing="0"/>
        <w:ind w:firstLine="567"/>
        <w:contextualSpacing/>
        <w:jc w:val="both"/>
        <w:rPr>
          <w:sz w:val="28"/>
          <w:szCs w:val="28"/>
        </w:rPr>
      </w:pPr>
      <w:r w:rsidRPr="00E75F3E">
        <w:rPr>
          <w:sz w:val="28"/>
          <w:szCs w:val="28"/>
        </w:rPr>
        <w:t>Формирование игровой деятельности в дошкольном возрасте предполагает её организацию всеми специалистами ДОУ. Причём, чем меньше дети, тем больше в их играх должно быть участия со стороны взрослых.</w:t>
      </w:r>
    </w:p>
    <w:p w:rsidR="00C93957" w:rsidRPr="00E75F3E" w:rsidRDefault="00C93957" w:rsidP="00C93957">
      <w:pPr>
        <w:pStyle w:val="a3"/>
        <w:shd w:val="clear" w:color="auto" w:fill="FFFFFF"/>
        <w:spacing w:before="0" w:beforeAutospacing="0" w:after="135" w:afterAutospacing="0"/>
        <w:ind w:firstLine="567"/>
        <w:contextualSpacing/>
        <w:jc w:val="both"/>
        <w:rPr>
          <w:sz w:val="28"/>
          <w:szCs w:val="28"/>
        </w:rPr>
      </w:pPr>
      <w:r w:rsidRPr="00E75F3E">
        <w:rPr>
          <w:sz w:val="28"/>
          <w:szCs w:val="28"/>
        </w:rPr>
        <w:lastRenderedPageBreak/>
        <w:t>Игра оказывает огромное влияние на развитие речи детей. Детей следует постоянно побуждать к общению друг с другом и комментированию своих действий - это способствует закреплению навыков пользования инициативной речью, совершенствованию разговорной речи, обогащению словаря, формированию грамматического строя речи, и т.д.</w:t>
      </w:r>
    </w:p>
    <w:p w:rsidR="00C93957" w:rsidRPr="00E75F3E" w:rsidRDefault="00C93957" w:rsidP="00C93957">
      <w:pPr>
        <w:pStyle w:val="3"/>
        <w:shd w:val="clear" w:color="auto" w:fill="FFFFFF"/>
        <w:tabs>
          <w:tab w:val="left" w:pos="993"/>
        </w:tabs>
        <w:spacing w:before="270" w:after="135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 w:val="0"/>
          <w:color w:val="auto"/>
          <w:kern w:val="36"/>
          <w:sz w:val="28"/>
          <w:szCs w:val="28"/>
          <w:lang w:eastAsia="ru-RU"/>
        </w:rPr>
      </w:pPr>
      <w:r w:rsidRPr="00E75F3E">
        <w:rPr>
          <w:rFonts w:ascii="Times New Roman" w:eastAsia="Times New Roman" w:hAnsi="Times New Roman" w:cs="Times New Roman"/>
          <w:bCs w:val="0"/>
          <w:color w:val="auto"/>
          <w:kern w:val="36"/>
          <w:sz w:val="28"/>
          <w:szCs w:val="28"/>
          <w:lang w:eastAsia="ru-RU"/>
        </w:rPr>
        <w:t>Рекомендации воспитател</w:t>
      </w:r>
      <w:r w:rsidRPr="00E75F3E">
        <w:rPr>
          <w:rFonts w:ascii="Times New Roman" w:eastAsia="Times New Roman" w:hAnsi="Times New Roman" w:cs="Times New Roman"/>
          <w:bCs w:val="0"/>
          <w:color w:val="auto"/>
          <w:kern w:val="36"/>
          <w:sz w:val="28"/>
          <w:szCs w:val="28"/>
          <w:lang w:eastAsia="ru-RU"/>
        </w:rPr>
        <w:t>ям</w:t>
      </w:r>
      <w:r w:rsidRPr="00E75F3E">
        <w:rPr>
          <w:rFonts w:ascii="Times New Roman" w:eastAsia="Times New Roman" w:hAnsi="Times New Roman" w:cs="Times New Roman"/>
          <w:bCs w:val="0"/>
          <w:color w:val="auto"/>
          <w:kern w:val="36"/>
          <w:sz w:val="28"/>
          <w:szCs w:val="28"/>
          <w:lang w:eastAsia="ru-RU"/>
        </w:rPr>
        <w:t xml:space="preserve"> </w:t>
      </w:r>
    </w:p>
    <w:p w:rsidR="00C93957" w:rsidRPr="00E75F3E" w:rsidRDefault="00C93957" w:rsidP="00C93957">
      <w:pPr>
        <w:pStyle w:val="3"/>
        <w:shd w:val="clear" w:color="auto" w:fill="FFFFFF"/>
        <w:tabs>
          <w:tab w:val="left" w:pos="993"/>
        </w:tabs>
        <w:spacing w:before="270" w:after="135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 w:val="0"/>
          <w:color w:val="auto"/>
          <w:kern w:val="36"/>
          <w:sz w:val="28"/>
          <w:szCs w:val="28"/>
          <w:lang w:eastAsia="ru-RU"/>
        </w:rPr>
      </w:pPr>
      <w:r w:rsidRPr="00E75F3E">
        <w:rPr>
          <w:rFonts w:ascii="Times New Roman" w:eastAsia="Times New Roman" w:hAnsi="Times New Roman" w:cs="Times New Roman"/>
          <w:bCs w:val="0"/>
          <w:color w:val="auto"/>
          <w:kern w:val="36"/>
          <w:sz w:val="28"/>
          <w:szCs w:val="28"/>
          <w:lang w:eastAsia="ru-RU"/>
        </w:rPr>
        <w:t>по развитию игровой деятельности в средней группе.</w:t>
      </w:r>
    </w:p>
    <w:p w:rsidR="00C93957" w:rsidRPr="00E75F3E" w:rsidRDefault="00C93957" w:rsidP="00C93957">
      <w:pPr>
        <w:numPr>
          <w:ilvl w:val="0"/>
          <w:numId w:val="1"/>
        </w:numPr>
        <w:shd w:val="clear" w:color="auto" w:fill="FFFFFF"/>
        <w:tabs>
          <w:tab w:val="left" w:pos="993"/>
        </w:tabs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5F3E">
        <w:rPr>
          <w:rFonts w:ascii="Times New Roman" w:hAnsi="Times New Roman" w:cs="Times New Roman"/>
          <w:sz w:val="28"/>
          <w:szCs w:val="28"/>
        </w:rPr>
        <w:t>Воспитатель постоянно использует разнообразную тематику детской игры по мотивам известных сказочных и литературных сюжетов.</w:t>
      </w:r>
    </w:p>
    <w:p w:rsidR="00C93957" w:rsidRPr="00E75F3E" w:rsidRDefault="00C93957" w:rsidP="00C93957">
      <w:pPr>
        <w:numPr>
          <w:ilvl w:val="0"/>
          <w:numId w:val="1"/>
        </w:numPr>
        <w:shd w:val="clear" w:color="auto" w:fill="FFFFFF"/>
        <w:tabs>
          <w:tab w:val="left" w:pos="993"/>
        </w:tabs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5F3E">
        <w:rPr>
          <w:rFonts w:ascii="Times New Roman" w:hAnsi="Times New Roman" w:cs="Times New Roman"/>
          <w:sz w:val="28"/>
          <w:szCs w:val="28"/>
        </w:rPr>
        <w:t>Обеспечить условия для свободной, самостоятельной индивидуальной игры (режиссерской), поддерживать эмоциональное и положительное состояние ребёнка.</w:t>
      </w:r>
    </w:p>
    <w:p w:rsidR="00C93957" w:rsidRPr="00E75F3E" w:rsidRDefault="00C93957" w:rsidP="00C93957">
      <w:pPr>
        <w:numPr>
          <w:ilvl w:val="0"/>
          <w:numId w:val="1"/>
        </w:numPr>
        <w:shd w:val="clear" w:color="auto" w:fill="FFFFFF"/>
        <w:tabs>
          <w:tab w:val="left" w:pos="993"/>
        </w:tabs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5F3E">
        <w:rPr>
          <w:rFonts w:ascii="Times New Roman" w:hAnsi="Times New Roman" w:cs="Times New Roman"/>
          <w:sz w:val="28"/>
          <w:szCs w:val="28"/>
        </w:rPr>
        <w:t>Формировать у детей более сложные игровые умения, поведение в соответствии с разными ролями партнёров, менять игровую роль.</w:t>
      </w:r>
    </w:p>
    <w:p w:rsidR="00C93957" w:rsidRPr="00E75F3E" w:rsidRDefault="00C93957" w:rsidP="00C93957">
      <w:pPr>
        <w:numPr>
          <w:ilvl w:val="0"/>
          <w:numId w:val="1"/>
        </w:numPr>
        <w:shd w:val="clear" w:color="auto" w:fill="FFFFFF"/>
        <w:tabs>
          <w:tab w:val="left" w:pos="993"/>
        </w:tabs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5F3E">
        <w:rPr>
          <w:rFonts w:ascii="Times New Roman" w:hAnsi="Times New Roman" w:cs="Times New Roman"/>
          <w:sz w:val="28"/>
          <w:szCs w:val="28"/>
        </w:rPr>
        <w:t>Воспитатель поощряет самостоятельную совместную игру детей в небольших подгруппах.</w:t>
      </w:r>
    </w:p>
    <w:p w:rsidR="00C93957" w:rsidRPr="00E75F3E" w:rsidRDefault="00C93957" w:rsidP="00C93957">
      <w:pPr>
        <w:numPr>
          <w:ilvl w:val="0"/>
          <w:numId w:val="1"/>
        </w:numPr>
        <w:shd w:val="clear" w:color="auto" w:fill="FFFFFF"/>
        <w:tabs>
          <w:tab w:val="left" w:pos="993"/>
        </w:tabs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5F3E">
        <w:rPr>
          <w:rFonts w:ascii="Times New Roman" w:hAnsi="Times New Roman" w:cs="Times New Roman"/>
          <w:sz w:val="28"/>
          <w:szCs w:val="28"/>
        </w:rPr>
        <w:t xml:space="preserve">Воспитатель в случае необходимости </w:t>
      </w:r>
      <w:proofErr w:type="gramStart"/>
      <w:r w:rsidRPr="00E75F3E">
        <w:rPr>
          <w:rFonts w:ascii="Times New Roman" w:hAnsi="Times New Roman" w:cs="Times New Roman"/>
          <w:sz w:val="28"/>
          <w:szCs w:val="28"/>
        </w:rPr>
        <w:t>помогает ребёнку подключится</w:t>
      </w:r>
      <w:proofErr w:type="gramEnd"/>
      <w:r w:rsidRPr="00E75F3E">
        <w:rPr>
          <w:rFonts w:ascii="Times New Roman" w:hAnsi="Times New Roman" w:cs="Times New Roman"/>
          <w:sz w:val="28"/>
          <w:szCs w:val="28"/>
        </w:rPr>
        <w:t xml:space="preserve"> к игре сверстников, находя для себя подходящую по смыслу роль.</w:t>
      </w:r>
    </w:p>
    <w:p w:rsidR="00C93957" w:rsidRPr="00E75F3E" w:rsidRDefault="00C93957" w:rsidP="00C93957">
      <w:pPr>
        <w:numPr>
          <w:ilvl w:val="0"/>
          <w:numId w:val="1"/>
        </w:numPr>
        <w:shd w:val="clear" w:color="auto" w:fill="FFFFFF"/>
        <w:tabs>
          <w:tab w:val="left" w:pos="993"/>
        </w:tabs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5F3E">
        <w:rPr>
          <w:rFonts w:ascii="Times New Roman" w:hAnsi="Times New Roman" w:cs="Times New Roman"/>
          <w:sz w:val="28"/>
          <w:szCs w:val="28"/>
        </w:rPr>
        <w:t>Воспитатель делает существенный акцент на ролевом диалоге</w:t>
      </w:r>
    </w:p>
    <w:p w:rsidR="00C93957" w:rsidRPr="00E75F3E" w:rsidRDefault="00C93957" w:rsidP="00C93957">
      <w:pPr>
        <w:numPr>
          <w:ilvl w:val="0"/>
          <w:numId w:val="1"/>
        </w:numPr>
        <w:shd w:val="clear" w:color="auto" w:fill="FFFFFF"/>
        <w:tabs>
          <w:tab w:val="left" w:pos="993"/>
        </w:tabs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5F3E">
        <w:rPr>
          <w:rFonts w:ascii="Times New Roman" w:hAnsi="Times New Roman" w:cs="Times New Roman"/>
          <w:sz w:val="28"/>
          <w:szCs w:val="28"/>
        </w:rPr>
        <w:t>Воспитателю включаться в совместную игру в качестве партнёра.</w:t>
      </w:r>
    </w:p>
    <w:p w:rsidR="00C93957" w:rsidRPr="00E75F3E" w:rsidRDefault="00C93957" w:rsidP="00C93957">
      <w:pPr>
        <w:numPr>
          <w:ilvl w:val="0"/>
          <w:numId w:val="1"/>
        </w:numPr>
        <w:shd w:val="clear" w:color="auto" w:fill="FFFFFF"/>
        <w:tabs>
          <w:tab w:val="left" w:pos="993"/>
        </w:tabs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5F3E">
        <w:rPr>
          <w:rFonts w:ascii="Times New Roman" w:hAnsi="Times New Roman" w:cs="Times New Roman"/>
          <w:sz w:val="28"/>
          <w:szCs w:val="28"/>
        </w:rPr>
        <w:t>В ходе игры воспитатель не придерживается жёсткого плана, а импровизирует, принимая предложения партнёра – ребёнка относительно дальнейших событий.</w:t>
      </w:r>
    </w:p>
    <w:p w:rsidR="00C93957" w:rsidRPr="00E75F3E" w:rsidRDefault="00C93957" w:rsidP="00C93957">
      <w:pPr>
        <w:numPr>
          <w:ilvl w:val="0"/>
          <w:numId w:val="1"/>
        </w:numPr>
        <w:shd w:val="clear" w:color="auto" w:fill="FFFFFF"/>
        <w:tabs>
          <w:tab w:val="left" w:pos="993"/>
        </w:tabs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5F3E">
        <w:rPr>
          <w:rFonts w:ascii="Times New Roman" w:hAnsi="Times New Roman" w:cs="Times New Roman"/>
          <w:sz w:val="28"/>
          <w:szCs w:val="28"/>
        </w:rPr>
        <w:t xml:space="preserve">Учить развёртывать совместную игру небольших </w:t>
      </w:r>
      <w:proofErr w:type="gramStart"/>
      <w:r w:rsidRPr="00E75F3E">
        <w:rPr>
          <w:rFonts w:ascii="Times New Roman" w:hAnsi="Times New Roman" w:cs="Times New Roman"/>
          <w:sz w:val="28"/>
          <w:szCs w:val="28"/>
        </w:rPr>
        <w:t>подгруппах</w:t>
      </w:r>
      <w:proofErr w:type="gramEnd"/>
      <w:r w:rsidRPr="00E75F3E">
        <w:rPr>
          <w:rFonts w:ascii="Times New Roman" w:hAnsi="Times New Roman" w:cs="Times New Roman"/>
          <w:sz w:val="28"/>
          <w:szCs w:val="28"/>
        </w:rPr>
        <w:t>, учитывая сюжетные замыслы партнёров.</w:t>
      </w:r>
    </w:p>
    <w:p w:rsidR="00C93957" w:rsidRPr="00E75F3E" w:rsidRDefault="00C93957" w:rsidP="00C93957">
      <w:pPr>
        <w:numPr>
          <w:ilvl w:val="0"/>
          <w:numId w:val="1"/>
        </w:numPr>
        <w:shd w:val="clear" w:color="auto" w:fill="FFFFFF"/>
        <w:tabs>
          <w:tab w:val="left" w:pos="993"/>
        </w:tabs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5F3E">
        <w:rPr>
          <w:rFonts w:ascii="Times New Roman" w:hAnsi="Times New Roman" w:cs="Times New Roman"/>
          <w:sz w:val="28"/>
          <w:szCs w:val="28"/>
        </w:rPr>
        <w:t>Учить детей соотносить свою игровую роль с множеством других ролей для развёртывания интересного сюжета.</w:t>
      </w:r>
    </w:p>
    <w:p w:rsidR="00C93957" w:rsidRPr="00E75F3E" w:rsidRDefault="00C93957" w:rsidP="00C93957">
      <w:pPr>
        <w:numPr>
          <w:ilvl w:val="0"/>
          <w:numId w:val="1"/>
        </w:numPr>
        <w:shd w:val="clear" w:color="auto" w:fill="FFFFFF"/>
        <w:tabs>
          <w:tab w:val="left" w:pos="993"/>
        </w:tabs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5F3E">
        <w:rPr>
          <w:rFonts w:ascii="Times New Roman" w:hAnsi="Times New Roman" w:cs="Times New Roman"/>
          <w:sz w:val="28"/>
          <w:szCs w:val="28"/>
        </w:rPr>
        <w:t>Развивать у детей интерес к игре, воспитывать умение самостоятельно занять себя игрой (индивидуальной и совместной со сверстниками).</w:t>
      </w:r>
    </w:p>
    <w:p w:rsidR="00C93957" w:rsidRPr="00E75F3E" w:rsidRDefault="00C93957" w:rsidP="00C93957">
      <w:pPr>
        <w:numPr>
          <w:ilvl w:val="0"/>
          <w:numId w:val="1"/>
        </w:numPr>
        <w:shd w:val="clear" w:color="auto" w:fill="FFFFFF"/>
        <w:tabs>
          <w:tab w:val="left" w:pos="993"/>
        </w:tabs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5F3E">
        <w:rPr>
          <w:rFonts w:ascii="Times New Roman" w:hAnsi="Times New Roman" w:cs="Times New Roman"/>
          <w:sz w:val="28"/>
          <w:szCs w:val="28"/>
        </w:rPr>
        <w:t>Использовать минимальное количество игрушек, чтобы манипуляции с ними не отвлекали внимание ребёнка от ролевого взаимодействия.</w:t>
      </w:r>
    </w:p>
    <w:p w:rsidR="00C93957" w:rsidRPr="00E75F3E" w:rsidRDefault="00C93957" w:rsidP="00C93957">
      <w:pPr>
        <w:numPr>
          <w:ilvl w:val="0"/>
          <w:numId w:val="1"/>
        </w:numPr>
        <w:shd w:val="clear" w:color="auto" w:fill="FFFFFF"/>
        <w:tabs>
          <w:tab w:val="left" w:pos="993"/>
        </w:tabs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5F3E">
        <w:rPr>
          <w:rFonts w:ascii="Times New Roman" w:hAnsi="Times New Roman" w:cs="Times New Roman"/>
          <w:sz w:val="28"/>
          <w:szCs w:val="28"/>
        </w:rPr>
        <w:t>Формировать у детей новые, более сложные способы построения ролевой игры</w:t>
      </w:r>
    </w:p>
    <w:p w:rsidR="00F75DCA" w:rsidRPr="00E75F3E" w:rsidRDefault="00F75DCA" w:rsidP="00C93957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F75DCA" w:rsidRPr="00E75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B2F0E"/>
    <w:multiLevelType w:val="multilevel"/>
    <w:tmpl w:val="EBC21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957"/>
    <w:rsid w:val="00C93957"/>
    <w:rsid w:val="00E75F3E"/>
    <w:rsid w:val="00F36DA3"/>
    <w:rsid w:val="00F75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939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395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39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9395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semiHidden/>
    <w:unhideWhenUsed/>
    <w:rsid w:val="00C93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93957"/>
    <w:rPr>
      <w:i/>
      <w:iCs/>
    </w:rPr>
  </w:style>
  <w:style w:type="character" w:customStyle="1" w:styleId="apple-converted-space">
    <w:name w:val="apple-converted-space"/>
    <w:basedOn w:val="a0"/>
    <w:rsid w:val="00C93957"/>
  </w:style>
  <w:style w:type="character" w:styleId="a5">
    <w:name w:val="Strong"/>
    <w:basedOn w:val="a0"/>
    <w:uiPriority w:val="22"/>
    <w:qFormat/>
    <w:rsid w:val="00C9395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939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395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39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9395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semiHidden/>
    <w:unhideWhenUsed/>
    <w:rsid w:val="00C93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93957"/>
    <w:rPr>
      <w:i/>
      <w:iCs/>
    </w:rPr>
  </w:style>
  <w:style w:type="character" w:customStyle="1" w:styleId="apple-converted-space">
    <w:name w:val="apple-converted-space"/>
    <w:basedOn w:val="a0"/>
    <w:rsid w:val="00C93957"/>
  </w:style>
  <w:style w:type="character" w:styleId="a5">
    <w:name w:val="Strong"/>
    <w:basedOn w:val="a0"/>
    <w:uiPriority w:val="22"/>
    <w:qFormat/>
    <w:rsid w:val="00C939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1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996</Words>
  <Characters>5682</Characters>
  <Application>Microsoft Office Word</Application>
  <DocSecurity>0</DocSecurity>
  <Lines>47</Lines>
  <Paragraphs>13</Paragraphs>
  <ScaleCrop>false</ScaleCrop>
  <Company/>
  <LinksUpToDate>false</LinksUpToDate>
  <CharactersWithSpaces>6665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2016-10-18T04:47:00Z</dcterms:created>
  <dcterms:modified xsi:type="dcterms:W3CDTF">2016-10-18T05:11:00Z</dcterms:modified>
</cp:coreProperties>
</file>