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33" w:rsidRPr="002A1433" w:rsidRDefault="002A1433" w:rsidP="002A1433">
      <w:pPr>
        <w:shd w:val="clear" w:color="auto" w:fill="F2F2F2"/>
        <w:spacing w:line="240" w:lineRule="auto"/>
        <w:jc w:val="center"/>
        <w:outlineLvl w:val="2"/>
        <w:rPr>
          <w:rFonts w:ascii="Times New Roman" w:hAnsi="Times New Roman" w:cs="Times New Roman"/>
          <w:b/>
          <w:sz w:val="24"/>
          <w:szCs w:val="24"/>
        </w:rPr>
      </w:pPr>
      <w:r w:rsidRPr="002A1433">
        <w:rPr>
          <w:rFonts w:ascii="Times New Roman" w:hAnsi="Times New Roman" w:cs="Times New Roman"/>
          <w:b/>
          <w:sz w:val="24"/>
          <w:szCs w:val="24"/>
        </w:rPr>
        <w:t xml:space="preserve">Современное </w:t>
      </w:r>
      <w:proofErr w:type="gramStart"/>
      <w:r w:rsidRPr="002A1433">
        <w:rPr>
          <w:rFonts w:ascii="Times New Roman" w:hAnsi="Times New Roman" w:cs="Times New Roman"/>
          <w:b/>
          <w:sz w:val="24"/>
          <w:szCs w:val="24"/>
        </w:rPr>
        <w:t>информационное-образовательное</w:t>
      </w:r>
      <w:proofErr w:type="gramEnd"/>
      <w:r w:rsidRPr="002A1433">
        <w:rPr>
          <w:rFonts w:ascii="Times New Roman" w:hAnsi="Times New Roman" w:cs="Times New Roman"/>
          <w:b/>
          <w:sz w:val="24"/>
          <w:szCs w:val="24"/>
        </w:rPr>
        <w:t xml:space="preserve"> пространство педагога </w:t>
      </w:r>
    </w:p>
    <w:p w:rsidR="002A1433" w:rsidRPr="002A1433" w:rsidRDefault="002A1433" w:rsidP="002A1433">
      <w:pPr>
        <w:shd w:val="clear" w:color="auto" w:fill="F2F2F2"/>
        <w:spacing w:line="240" w:lineRule="auto"/>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Именно образовательная среда в большей степени определяет эффективность образовательного процесса, возможности вовлечения в этот процесс обучающихся и преподавателей, обеспечение учета индивидуальных потребностей обучающихся. Понятие информационно-образовательной среды (ИОС) используется уже достаточно давно. Процесс обучения остается прежним, просто используемые средства становятся более современными. Информационно-образовательная среда должна существовать не сама по себе, ради исполнения модных тенденций, использования всего объема поставляемой техники или демонстрации большого объема применяемых программных средств, а служить эффективной базой реализации целей обучения.  ИОС – это система информационно-образовательных ресурсов и инструментов, обеспечивающих условия реализации образовательной программы образовательного учреждения по ФГОС. </w:t>
      </w:r>
    </w:p>
    <w:p w:rsidR="002A1433" w:rsidRPr="002A1433" w:rsidRDefault="002A1433" w:rsidP="002A1433">
      <w:pPr>
        <w:shd w:val="clear" w:color="auto" w:fill="F2F2F2"/>
        <w:spacing w:line="240" w:lineRule="auto"/>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Информационно-образовательное пространство педагога должно включать следующие элементы: </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Технологические средства, Интернет-среда.</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Школьный сайт</w:t>
      </w:r>
      <w:bookmarkStart w:id="0" w:name="_GoBack"/>
      <w:bookmarkEnd w:id="0"/>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Электронный журнал/дневник (ЭЖД)</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Дистанционные курсы</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Онлайн-конкурсы</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proofErr w:type="spellStart"/>
      <w:r w:rsidRPr="002A1433">
        <w:rPr>
          <w:rFonts w:ascii="Times New Roman" w:hAnsi="Times New Roman" w:cs="Times New Roman"/>
          <w:sz w:val="24"/>
          <w:szCs w:val="24"/>
        </w:rPr>
        <w:t>Медиатека</w:t>
      </w:r>
      <w:proofErr w:type="spellEnd"/>
      <w:r w:rsidRPr="002A1433">
        <w:rPr>
          <w:rFonts w:ascii="Times New Roman" w:hAnsi="Times New Roman" w:cs="Times New Roman"/>
          <w:sz w:val="24"/>
          <w:szCs w:val="24"/>
        </w:rPr>
        <w:t>, электронная библиотека</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Сетевые педагогические сообщества</w:t>
      </w:r>
    </w:p>
    <w:p w:rsidR="002A1433" w:rsidRPr="002A1433" w:rsidRDefault="002A1433" w:rsidP="002A1433">
      <w:pPr>
        <w:numPr>
          <w:ilvl w:val="0"/>
          <w:numId w:val="1"/>
        </w:numPr>
        <w:shd w:val="clear" w:color="auto" w:fill="F2F2F2"/>
        <w:spacing w:line="240" w:lineRule="auto"/>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Электронные образовательные ресурсы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r w:rsidRPr="002A1433">
        <w:rPr>
          <w:rFonts w:ascii="Times New Roman" w:hAnsi="Times New Roman" w:cs="Times New Roman"/>
          <w:sz w:val="24"/>
          <w:szCs w:val="24"/>
        </w:rPr>
        <w:t>Технологические средства, Интернет-среда.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color w:val="FF0000"/>
          <w:sz w:val="24"/>
          <w:szCs w:val="24"/>
        </w:rPr>
      </w:pPr>
      <w:r w:rsidRPr="002A1433">
        <w:rPr>
          <w:rFonts w:ascii="Times New Roman" w:hAnsi="Times New Roman" w:cs="Times New Roman"/>
          <w:bCs/>
          <w:color w:val="000000"/>
          <w:sz w:val="24"/>
          <w:szCs w:val="24"/>
        </w:rPr>
        <w:t xml:space="preserve">     Информационно образовательная среда (ИОС)  МБОУ "Школа №129" постоянно развивающаяся система. Вначале ИОС развивалась линейно, постоянно усложняясь, по следующему сценарию: первые шаги </w:t>
      </w:r>
      <w:r w:rsidRPr="002A1433">
        <w:rPr>
          <w:rFonts w:ascii="Times New Roman" w:hAnsi="Times New Roman" w:cs="Times New Roman"/>
          <w:bCs/>
          <w:color w:val="000000"/>
          <w:sz w:val="24"/>
          <w:szCs w:val="24"/>
        </w:rPr>
        <w:softHyphen/>
        <w:t xml:space="preserve">– несколько компьютеров, затем открытие нового компьютерного класса и далее появление </w:t>
      </w:r>
      <w:proofErr w:type="gramStart"/>
      <w:r w:rsidRPr="002A1433">
        <w:rPr>
          <w:rFonts w:ascii="Times New Roman" w:hAnsi="Times New Roman" w:cs="Times New Roman"/>
          <w:bCs/>
          <w:color w:val="000000"/>
          <w:sz w:val="24"/>
          <w:szCs w:val="24"/>
        </w:rPr>
        <w:t>общешкольной</w:t>
      </w:r>
      <w:proofErr w:type="gramEnd"/>
      <w:r w:rsidRPr="002A1433">
        <w:rPr>
          <w:rFonts w:ascii="Times New Roman" w:hAnsi="Times New Roman" w:cs="Times New Roman"/>
          <w:bCs/>
          <w:color w:val="000000"/>
          <w:sz w:val="24"/>
          <w:szCs w:val="24"/>
        </w:rPr>
        <w:t xml:space="preserve"> ИОС. Появилась школьная компьютерная сеть, которая объединила имеющиеся компьютеры </w:t>
      </w:r>
      <w:proofErr w:type="gramStart"/>
      <w:r w:rsidRPr="002A1433">
        <w:rPr>
          <w:rFonts w:ascii="Times New Roman" w:hAnsi="Times New Roman" w:cs="Times New Roman"/>
          <w:bCs/>
          <w:color w:val="000000"/>
          <w:sz w:val="24"/>
          <w:szCs w:val="24"/>
        </w:rPr>
        <w:t>в</w:t>
      </w:r>
      <w:proofErr w:type="gramEnd"/>
      <w:r w:rsidRPr="002A1433">
        <w:rPr>
          <w:rFonts w:ascii="Times New Roman" w:hAnsi="Times New Roman" w:cs="Times New Roman"/>
          <w:bCs/>
          <w:color w:val="000000"/>
          <w:sz w:val="24"/>
          <w:szCs w:val="24"/>
        </w:rPr>
        <w:t xml:space="preserve"> единую ИОС и связала их с Интернет. Основная цель развития информационно-образовательной среды нашего образовательного учреждения – обеспечение перехода образования в новое качество: в состояние, соответствующее информационному обществу. </w:t>
      </w:r>
      <w:r w:rsidRPr="002A1433">
        <w:rPr>
          <w:rFonts w:ascii="Times New Roman" w:hAnsi="Times New Roman" w:cs="Times New Roman"/>
          <w:color w:val="000000"/>
          <w:sz w:val="24"/>
          <w:szCs w:val="24"/>
        </w:rPr>
        <w:t>На сегодняшний день материально- техническая база нашего общеобразовательного учреждения состоит из компьютеров, используемых как в управлении образовательным процессом, так и в учебном процессе. В каждом кабинете имеются проекторы, принтеры, экраны.     Руководством созданы условия для повышения ИК</w:t>
      </w:r>
      <w:proofErr w:type="gramStart"/>
      <w:r w:rsidRPr="002A1433">
        <w:rPr>
          <w:rFonts w:ascii="Times New Roman" w:hAnsi="Times New Roman" w:cs="Times New Roman"/>
          <w:color w:val="000000"/>
          <w:sz w:val="24"/>
          <w:szCs w:val="24"/>
        </w:rPr>
        <w:t>Т-</w:t>
      </w:r>
      <w:proofErr w:type="gramEnd"/>
      <w:r w:rsidRPr="002A1433">
        <w:rPr>
          <w:rFonts w:ascii="Times New Roman" w:hAnsi="Times New Roman" w:cs="Times New Roman"/>
          <w:color w:val="000000"/>
          <w:sz w:val="24"/>
          <w:szCs w:val="24"/>
        </w:rPr>
        <w:t xml:space="preserve"> компетентности сотрудников школы, запущена локальная сеть, доступ к Интернету имеют все  учителя в каждом кабинете.  </w:t>
      </w:r>
      <w:r w:rsidRPr="002A1433">
        <w:rPr>
          <w:rFonts w:ascii="Times New Roman" w:hAnsi="Times New Roman" w:cs="Times New Roman"/>
          <w:bCs/>
          <w:color w:val="FF0000"/>
          <w:sz w:val="24"/>
          <w:szCs w:val="24"/>
        </w:rPr>
        <w:t xml:space="preserve"> </w:t>
      </w:r>
    </w:p>
    <w:p w:rsidR="002A1433" w:rsidRPr="002A1433" w:rsidRDefault="002A1433" w:rsidP="002A1433">
      <w:p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           Организационно-методические средства базируются на законодательных, нормативно-методических и распорядительных документах, включают наличие должностных обязанностей и инструкций, регламентов, а также технологии управления проектированием, функционированием, обеспечением и развитием ИОС школы. В МБОУ "Школа №129" проведена системная работа по разработке локальных актов, регламентирующих деятельность образовательного учреждения как совокупность процессов, управляемых уполномоченными лицами, результаты которых периодически оцениваются на основе объявленных критериев.</w:t>
      </w:r>
      <w:r w:rsidRPr="002A1433">
        <w:rPr>
          <w:rFonts w:ascii="Times New Roman" w:eastAsia="Times New Roman" w:hAnsi="Times New Roman" w:cs="Times New Roman"/>
          <w:color w:val="000000"/>
          <w:sz w:val="24"/>
          <w:szCs w:val="24"/>
          <w:lang w:eastAsia="ru-RU"/>
        </w:rPr>
        <w:t xml:space="preserve"> </w:t>
      </w:r>
      <w:r w:rsidRPr="002A1433">
        <w:rPr>
          <w:rFonts w:ascii="Times New Roman" w:eastAsia="Times New Roman" w:hAnsi="Times New Roman" w:cs="Times New Roman"/>
          <w:bCs/>
          <w:color w:val="000000"/>
          <w:sz w:val="24"/>
          <w:szCs w:val="24"/>
          <w:lang w:eastAsia="ru-RU"/>
        </w:rPr>
        <w:t>В соответствии с требованиями нормативно-правовых документов информационно образовательная среда должна обеспечивать:</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информационно-методическую поддержку образовательного процесса (Интернет);</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lastRenderedPageBreak/>
        <w:t>планирование образовательного процесса и его ресурсного обеспечения (Техника);</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мониторинг и фиксацию хода и результатов образовательного процесса (Электронный журнал);</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 xml:space="preserve">мониторинг здоровья </w:t>
      </w:r>
      <w:proofErr w:type="gramStart"/>
      <w:r w:rsidRPr="002A1433">
        <w:rPr>
          <w:rFonts w:ascii="Times New Roman" w:eastAsia="Times New Roman" w:hAnsi="Times New Roman" w:cs="Times New Roman"/>
          <w:bCs/>
          <w:color w:val="000000"/>
          <w:sz w:val="24"/>
          <w:szCs w:val="24"/>
          <w:lang w:eastAsia="ru-RU"/>
        </w:rPr>
        <w:t>обучающихся</w:t>
      </w:r>
      <w:proofErr w:type="gramEnd"/>
      <w:r w:rsidRPr="002A1433">
        <w:rPr>
          <w:rFonts w:ascii="Times New Roman" w:eastAsia="Times New Roman" w:hAnsi="Times New Roman" w:cs="Times New Roman"/>
          <w:bCs/>
          <w:color w:val="000000"/>
          <w:sz w:val="24"/>
          <w:szCs w:val="24"/>
          <w:lang w:eastAsia="ru-RU"/>
        </w:rPr>
        <w:t xml:space="preserve"> (Электронный журнал);</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современные процедуры создания, поиска, сбора, анализа, обработки, хранения и представления информации;</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 (Электронный журнал, электронная почта, сайт школы);</w:t>
      </w:r>
    </w:p>
    <w:p w:rsidR="002A1433" w:rsidRPr="002A1433" w:rsidRDefault="002A1433" w:rsidP="002A1433">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bCs/>
          <w:color w:val="000000"/>
          <w:sz w:val="24"/>
          <w:szCs w:val="24"/>
          <w:lang w:eastAsia="ru-RU"/>
        </w:rPr>
        <w:t>дистанционное взаимодействие образовательного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и пр. (электронная почта).</w:t>
      </w:r>
    </w:p>
    <w:p w:rsidR="002A1433" w:rsidRPr="002A1433" w:rsidRDefault="002A1433" w:rsidP="002A1433">
      <w:pPr>
        <w:shd w:val="clear" w:color="auto" w:fill="FFFFFF"/>
        <w:spacing w:before="161" w:after="161" w:line="240" w:lineRule="auto"/>
        <w:ind w:left="375"/>
        <w:jc w:val="both"/>
        <w:outlineLvl w:val="0"/>
        <w:rPr>
          <w:rFonts w:ascii="Times New Roman" w:eastAsia="Times New Roman" w:hAnsi="Times New Roman" w:cs="Times New Roman"/>
          <w:b/>
          <w:bCs/>
          <w:kern w:val="36"/>
          <w:sz w:val="24"/>
          <w:szCs w:val="24"/>
          <w:lang w:eastAsia="ru-RU"/>
        </w:rPr>
      </w:pPr>
      <w:r w:rsidRPr="002A1433">
        <w:rPr>
          <w:rFonts w:ascii="Times New Roman" w:eastAsia="Times New Roman" w:hAnsi="Times New Roman" w:cs="Times New Roman"/>
          <w:b/>
          <w:bCs/>
          <w:kern w:val="36"/>
          <w:sz w:val="24"/>
          <w:szCs w:val="24"/>
          <w:lang w:eastAsia="ru-RU"/>
        </w:rPr>
        <w:t xml:space="preserve">    </w:t>
      </w:r>
      <w:r w:rsidRPr="002A1433">
        <w:rPr>
          <w:rFonts w:ascii="Times New Roman" w:eastAsia="Times New Roman" w:hAnsi="Times New Roman" w:cs="Times New Roman"/>
          <w:bCs/>
          <w:kern w:val="36"/>
          <w:sz w:val="24"/>
          <w:szCs w:val="24"/>
          <w:lang w:eastAsia="ru-RU"/>
        </w:rPr>
        <w:t xml:space="preserve">Необходимо помнить, что главное в  использовании ИКТ - целесообразность и продуктивность. Учащиеся не должны пассивно наблюдать за тем, что происходит на экранах мониторов, поэтому важно продумывать вопросы и задания к используемым ресурсам. Достаточно эффективно использование на уроках различного вида тренажёров.  </w:t>
      </w:r>
      <w:proofErr w:type="gramStart"/>
      <w:r w:rsidRPr="002A1433">
        <w:rPr>
          <w:rFonts w:ascii="Times New Roman" w:eastAsia="Times New Roman" w:hAnsi="Times New Roman" w:cs="Times New Roman"/>
          <w:bCs/>
          <w:kern w:val="36"/>
          <w:sz w:val="24"/>
          <w:szCs w:val="24"/>
          <w:lang w:eastAsia="ru-RU"/>
        </w:rPr>
        <w:t>Согласно нормам и требованиям СанПиН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организациях") рекомендуемая непрерывная длительность работы, связанной с фиксацией взора непосредственно на экране, на уроке не должна превышать для обучающихся в 1 классе – 10 минут, во 2-4 классах - 15 минут, 5-7 классах - 20 минут, 8-11 классах - 25 минут.</w:t>
      </w:r>
      <w:proofErr w:type="gramEnd"/>
      <w:r w:rsidRPr="002A1433">
        <w:rPr>
          <w:rFonts w:ascii="Times New Roman" w:eastAsia="Times New Roman" w:hAnsi="Times New Roman" w:cs="Times New Roman"/>
          <w:bCs/>
          <w:kern w:val="36"/>
          <w:sz w:val="24"/>
          <w:szCs w:val="24"/>
          <w:lang w:eastAsia="ru-RU"/>
        </w:rPr>
        <w:t xml:space="preserve"> Прослушивание аудиозаписи в 1-4 классах – 20 минут, в 5-11 классах - 25 минут. Педагог должен понимать, что использовать компьютер необходимо фрагментами, распределяя время взаимодействия детей с компьютерными программами в режиме фронтальной деятельности на протяжении всего урока. ИКТ должно выполнять определенную образовательную функцию: помочь ребёнку разобраться в потоке информации, воспринять её, запомнить, а ни в коем случае не подорвать здоровье. Компьютеризация должна касаться лишь той части учебного процесса, где это необходимо.</w:t>
      </w:r>
    </w:p>
    <w:p w:rsidR="002A1433" w:rsidRPr="002A1433" w:rsidRDefault="002A1433" w:rsidP="002A1433">
      <w:pPr>
        <w:shd w:val="clear" w:color="auto" w:fill="FFFFFF"/>
        <w:spacing w:after="0" w:line="294" w:lineRule="atLeast"/>
        <w:rPr>
          <w:rFonts w:ascii="Times New Roman" w:eastAsia="Times New Roman" w:hAnsi="Times New Roman" w:cs="Times New Roman"/>
          <w:sz w:val="24"/>
          <w:szCs w:val="24"/>
          <w:lang w:eastAsia="ru-RU"/>
        </w:rPr>
      </w:pPr>
    </w:p>
    <w:p w:rsidR="002A1433" w:rsidRPr="002A1433" w:rsidRDefault="002A1433" w:rsidP="002A1433">
      <w:pPr>
        <w:shd w:val="clear" w:color="auto" w:fill="FFFFFF"/>
        <w:spacing w:after="300" w:line="240" w:lineRule="auto"/>
        <w:jc w:val="center"/>
        <w:rPr>
          <w:rFonts w:ascii="Times New Roman" w:eastAsia="Times New Roman" w:hAnsi="Times New Roman" w:cs="Times New Roman"/>
          <w:bCs/>
          <w:sz w:val="24"/>
          <w:szCs w:val="24"/>
          <w:lang w:eastAsia="ru-RU"/>
        </w:rPr>
      </w:pPr>
      <w:r w:rsidRPr="002A1433">
        <w:rPr>
          <w:rFonts w:ascii="Times New Roman" w:eastAsia="Times New Roman" w:hAnsi="Times New Roman" w:cs="Times New Roman"/>
          <w:bCs/>
          <w:sz w:val="24"/>
          <w:szCs w:val="24"/>
          <w:lang w:eastAsia="ru-RU"/>
        </w:rPr>
        <w:t>Продолжительность непрерывного применения технических средств обучения на уроках</w:t>
      </w:r>
    </w:p>
    <w:p w:rsidR="002A1433" w:rsidRPr="002A1433" w:rsidRDefault="002A1433" w:rsidP="002A1433">
      <w:pPr>
        <w:shd w:val="clear" w:color="auto" w:fill="FFFFFF"/>
        <w:spacing w:after="0" w:line="240" w:lineRule="auto"/>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 </w:t>
      </w:r>
    </w:p>
    <w:tbl>
      <w:tblPr>
        <w:tblW w:w="10200" w:type="dxa"/>
        <w:shd w:val="clear" w:color="auto" w:fill="FFFFFF"/>
        <w:tblCellMar>
          <w:left w:w="0" w:type="dxa"/>
          <w:right w:w="0" w:type="dxa"/>
        </w:tblCellMar>
        <w:tblLook w:val="04A0" w:firstRow="1" w:lastRow="0" w:firstColumn="1" w:lastColumn="0" w:noHBand="0" w:noVBand="1"/>
      </w:tblPr>
      <w:tblGrid>
        <w:gridCol w:w="926"/>
        <w:gridCol w:w="1515"/>
        <w:gridCol w:w="1414"/>
        <w:gridCol w:w="1630"/>
        <w:gridCol w:w="1893"/>
        <w:gridCol w:w="1822"/>
        <w:gridCol w:w="1822"/>
      </w:tblGrid>
      <w:tr w:rsidR="002A1433" w:rsidRPr="002A1433" w:rsidTr="00274582">
        <w:tc>
          <w:tcPr>
            <w:tcW w:w="1125" w:type="dxa"/>
            <w:vMerge w:val="restart"/>
            <w:tcBorders>
              <w:top w:val="single" w:sz="6" w:space="0" w:color="000000"/>
              <w:left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Классы</w:t>
            </w:r>
          </w:p>
        </w:tc>
        <w:tc>
          <w:tcPr>
            <w:tcW w:w="7590" w:type="dxa"/>
            <w:gridSpan w:val="5"/>
            <w:tcBorders>
              <w:top w:val="single" w:sz="6" w:space="0" w:color="000000"/>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Непрерывная длительность (мин.), не более</w:t>
            </w:r>
          </w:p>
        </w:tc>
        <w:tc>
          <w:tcPr>
            <w:tcW w:w="1410" w:type="dxa"/>
            <w:tcBorders>
              <w:top w:val="single" w:sz="6" w:space="0" w:color="000000"/>
              <w:bottom w:val="single" w:sz="6" w:space="0" w:color="000000"/>
              <w:right w:val="single" w:sz="6" w:space="0" w:color="000000"/>
            </w:tcBorders>
            <w:shd w:val="clear" w:color="auto" w:fill="FFFFFF"/>
            <w:hideMark/>
          </w:tcPr>
          <w:p w:rsidR="002A1433" w:rsidRPr="002A1433" w:rsidRDefault="002A1433" w:rsidP="002A1433">
            <w:pPr>
              <w:spacing w:after="0" w:line="240" w:lineRule="auto"/>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 </w:t>
            </w:r>
          </w:p>
        </w:tc>
      </w:tr>
      <w:tr w:rsidR="002A1433" w:rsidRPr="002A1433" w:rsidTr="00274582">
        <w:tc>
          <w:tcPr>
            <w:tcW w:w="0" w:type="auto"/>
            <w:vMerge/>
            <w:tcBorders>
              <w:top w:val="single" w:sz="6" w:space="0" w:color="000000"/>
              <w:left w:val="single" w:sz="6" w:space="0" w:color="000000"/>
              <w:right w:val="single" w:sz="6" w:space="0" w:color="000000"/>
            </w:tcBorders>
            <w:shd w:val="clear" w:color="auto" w:fill="FFFFFF"/>
            <w:vAlign w:val="center"/>
            <w:hideMark/>
          </w:tcPr>
          <w:p w:rsidR="002A1433" w:rsidRPr="002A1433" w:rsidRDefault="002A1433" w:rsidP="002A1433">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Просмотр статических изображений на учебных досках и экранах отраженного свечения</w:t>
            </w:r>
          </w:p>
        </w:tc>
        <w:tc>
          <w:tcPr>
            <w:tcW w:w="138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Просмотр телепередач</w:t>
            </w:r>
          </w:p>
        </w:tc>
        <w:tc>
          <w:tcPr>
            <w:tcW w:w="16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Просмотр динамических изображений на экранах отраженного свечения</w:t>
            </w:r>
          </w:p>
        </w:tc>
        <w:tc>
          <w:tcPr>
            <w:tcW w:w="13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Работа с изображением на индивидуальном мониторе компьютера и клавиатурой</w:t>
            </w:r>
          </w:p>
        </w:tc>
        <w:tc>
          <w:tcPr>
            <w:tcW w:w="136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Прослушивание аудиозаписи</w:t>
            </w:r>
          </w:p>
        </w:tc>
        <w:tc>
          <w:tcPr>
            <w:tcW w:w="141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Прослушивание аудиозаписи в наушниках</w:t>
            </w:r>
          </w:p>
        </w:tc>
      </w:tr>
      <w:tr w:rsidR="002A1433" w:rsidRPr="002A1433" w:rsidTr="00274582">
        <w:tc>
          <w:tcPr>
            <w:tcW w:w="1125" w:type="dxa"/>
            <w:tcBorders>
              <w:left w:val="single" w:sz="6" w:space="0" w:color="000000"/>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1 - 2</w:t>
            </w:r>
          </w:p>
        </w:tc>
        <w:tc>
          <w:tcPr>
            <w:tcW w:w="165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10</w:t>
            </w:r>
          </w:p>
        </w:tc>
        <w:tc>
          <w:tcPr>
            <w:tcW w:w="138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c>
          <w:tcPr>
            <w:tcW w:w="16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c>
          <w:tcPr>
            <w:tcW w:w="13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c>
          <w:tcPr>
            <w:tcW w:w="136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41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10</w:t>
            </w:r>
          </w:p>
        </w:tc>
      </w:tr>
      <w:tr w:rsidR="002A1433" w:rsidRPr="002A1433" w:rsidTr="00274582">
        <w:tc>
          <w:tcPr>
            <w:tcW w:w="1125" w:type="dxa"/>
            <w:tcBorders>
              <w:left w:val="single" w:sz="6" w:space="0" w:color="000000"/>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3 - 4</w:t>
            </w:r>
          </w:p>
        </w:tc>
        <w:tc>
          <w:tcPr>
            <w:tcW w:w="165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c>
          <w:tcPr>
            <w:tcW w:w="138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6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3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c>
          <w:tcPr>
            <w:tcW w:w="136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41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15</w:t>
            </w:r>
          </w:p>
        </w:tc>
      </w:tr>
      <w:tr w:rsidR="002A1433" w:rsidRPr="002A1433" w:rsidTr="00274582">
        <w:tc>
          <w:tcPr>
            <w:tcW w:w="1125" w:type="dxa"/>
            <w:tcBorders>
              <w:left w:val="single" w:sz="6" w:space="0" w:color="000000"/>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lastRenderedPageBreak/>
              <w:t>5 - 7</w:t>
            </w:r>
          </w:p>
        </w:tc>
        <w:tc>
          <w:tcPr>
            <w:tcW w:w="165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38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6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3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c>
          <w:tcPr>
            <w:tcW w:w="136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41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20</w:t>
            </w:r>
          </w:p>
        </w:tc>
      </w:tr>
      <w:tr w:rsidR="002A1433" w:rsidRPr="002A1433" w:rsidTr="00274582">
        <w:tc>
          <w:tcPr>
            <w:tcW w:w="1125" w:type="dxa"/>
            <w:tcBorders>
              <w:left w:val="single" w:sz="6" w:space="0" w:color="000000"/>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8 - 11</w:t>
            </w:r>
          </w:p>
        </w:tc>
        <w:tc>
          <w:tcPr>
            <w:tcW w:w="165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38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30</w:t>
            </w:r>
          </w:p>
        </w:tc>
        <w:tc>
          <w:tcPr>
            <w:tcW w:w="16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30</w:t>
            </w:r>
          </w:p>
        </w:tc>
        <w:tc>
          <w:tcPr>
            <w:tcW w:w="139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365"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c>
          <w:tcPr>
            <w:tcW w:w="1410" w:type="dxa"/>
            <w:tcBorders>
              <w:bottom w:val="single" w:sz="6" w:space="0" w:color="000000"/>
              <w:right w:val="single" w:sz="6" w:space="0" w:color="000000"/>
            </w:tcBorders>
            <w:shd w:val="clear" w:color="auto" w:fill="FFFFFF"/>
            <w:hideMark/>
          </w:tcPr>
          <w:p w:rsidR="002A1433" w:rsidRPr="002A1433" w:rsidRDefault="002A1433" w:rsidP="002A1433">
            <w:pPr>
              <w:spacing w:before="75" w:after="75" w:line="240" w:lineRule="auto"/>
              <w:ind w:left="75" w:right="75"/>
              <w:jc w:val="center"/>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25</w:t>
            </w:r>
          </w:p>
        </w:tc>
      </w:tr>
    </w:tbl>
    <w:p w:rsidR="002A1433" w:rsidRPr="002A1433" w:rsidRDefault="002A1433" w:rsidP="002A1433">
      <w:pPr>
        <w:shd w:val="clear" w:color="auto" w:fill="FFFFFF"/>
        <w:spacing w:after="0" w:line="240" w:lineRule="auto"/>
        <w:rPr>
          <w:rFonts w:ascii="Times New Roman" w:eastAsia="Times New Roman" w:hAnsi="Times New Roman" w:cs="Times New Roman"/>
          <w:sz w:val="24"/>
          <w:szCs w:val="24"/>
          <w:lang w:eastAsia="ru-RU"/>
        </w:rPr>
      </w:pPr>
      <w:r w:rsidRPr="002A1433">
        <w:rPr>
          <w:rFonts w:ascii="Times New Roman" w:eastAsia="Times New Roman" w:hAnsi="Times New Roman" w:cs="Times New Roman"/>
          <w:sz w:val="24"/>
          <w:szCs w:val="24"/>
          <w:lang w:eastAsia="ru-RU"/>
        </w:rPr>
        <w:t> </w:t>
      </w:r>
    </w:p>
    <w:p w:rsidR="002A1433" w:rsidRPr="002A1433" w:rsidRDefault="002A1433" w:rsidP="002A1433">
      <w:pPr>
        <w:shd w:val="clear" w:color="auto" w:fill="FFFFFF"/>
        <w:spacing w:before="30" w:after="30" w:line="240" w:lineRule="auto"/>
        <w:ind w:left="720"/>
        <w:jc w:val="both"/>
        <w:rPr>
          <w:rFonts w:ascii="Times New Roman" w:eastAsia="Times New Roman" w:hAnsi="Times New Roman" w:cs="Times New Roman"/>
          <w:sz w:val="24"/>
          <w:szCs w:val="24"/>
          <w:lang w:eastAsia="ru-RU"/>
        </w:rPr>
      </w:pP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r w:rsidRPr="002A1433">
        <w:rPr>
          <w:rFonts w:ascii="Times New Roman" w:hAnsi="Times New Roman" w:cs="Times New Roman"/>
          <w:sz w:val="24"/>
          <w:szCs w:val="24"/>
        </w:rPr>
        <w:t>Школьный сайт</w:t>
      </w:r>
    </w:p>
    <w:p w:rsidR="002A1433" w:rsidRPr="002A1433" w:rsidRDefault="002A1433" w:rsidP="002A1433">
      <w:pPr>
        <w:shd w:val="clear" w:color="auto" w:fill="FFFFFF"/>
        <w:spacing w:before="30" w:after="30" w:line="240" w:lineRule="auto"/>
        <w:ind w:left="720"/>
        <w:jc w:val="both"/>
        <w:rPr>
          <w:rFonts w:ascii="Times New Roman" w:eastAsia="Times New Roman" w:hAnsi="Times New Roman" w:cs="Times New Roman"/>
          <w:bCs/>
          <w:sz w:val="24"/>
          <w:szCs w:val="24"/>
          <w:lang w:eastAsia="ru-RU"/>
        </w:rPr>
      </w:pPr>
      <w:r w:rsidRPr="002A1433">
        <w:rPr>
          <w:rFonts w:ascii="Times New Roman" w:eastAsia="Times New Roman" w:hAnsi="Times New Roman" w:cs="Times New Roman"/>
          <w:bCs/>
          <w:sz w:val="24"/>
          <w:szCs w:val="24"/>
          <w:lang w:eastAsia="ru-RU"/>
        </w:rPr>
        <w:t xml:space="preserve">       Сайт школы содержит информацию о работе учреждения. </w:t>
      </w:r>
      <w:proofErr w:type="gramStart"/>
      <w:r w:rsidRPr="002A1433">
        <w:rPr>
          <w:rFonts w:ascii="Times New Roman" w:eastAsia="Times New Roman" w:hAnsi="Times New Roman" w:cs="Times New Roman"/>
          <w:bCs/>
          <w:sz w:val="24"/>
          <w:szCs w:val="24"/>
          <w:lang w:eastAsia="ru-RU"/>
        </w:rPr>
        <w:t>Образовательное учреждение обеспечивает открытость и доступность, достоверность информации согласно п.4 и п.5 ст. 32 Закона «Об образовании»: о дате создания образовательного учреждения; о структуре образовательного учреждения; о реализуемых основных и дополнительных образовательных программах; о материально-техническом обеспечении и об оснащенности образовательного процесса; об электронных образовательных ресурсах, доступ к которым обеспечивается обучающимся;</w:t>
      </w:r>
      <w:proofErr w:type="gramEnd"/>
      <w:r w:rsidRPr="002A1433">
        <w:rPr>
          <w:rFonts w:ascii="Times New Roman" w:eastAsia="Times New Roman" w:hAnsi="Times New Roman" w:cs="Times New Roman"/>
          <w:bCs/>
          <w:sz w:val="24"/>
          <w:szCs w:val="24"/>
          <w:lang w:eastAsia="ru-RU"/>
        </w:rPr>
        <w:t xml:space="preserve"> о поступлении и расходовании финансовых и материальных средств по итогам финансового года; </w:t>
      </w:r>
      <w:proofErr w:type="spellStart"/>
      <w:r w:rsidRPr="002A1433">
        <w:rPr>
          <w:rFonts w:ascii="Times New Roman" w:eastAsia="Times New Roman" w:hAnsi="Times New Roman" w:cs="Times New Roman"/>
          <w:bCs/>
          <w:sz w:val="24"/>
          <w:szCs w:val="24"/>
          <w:lang w:eastAsia="ru-RU"/>
        </w:rPr>
        <w:t>сканкопии</w:t>
      </w:r>
      <w:proofErr w:type="spellEnd"/>
      <w:r w:rsidRPr="002A1433">
        <w:rPr>
          <w:rFonts w:ascii="Times New Roman" w:eastAsia="Times New Roman" w:hAnsi="Times New Roman" w:cs="Times New Roman"/>
          <w:bCs/>
          <w:sz w:val="24"/>
          <w:szCs w:val="24"/>
          <w:lang w:eastAsia="ru-RU"/>
        </w:rPr>
        <w:t xml:space="preserve"> документа, подтверждающего наличие лицензии на осуществление образовательной деятельности (с приложениями); свидетельства о государственной аккредитации (с приложениями); утвержденных в установленном порядке плана финансово-хозяйственной деятельности или бюджетной сметы образовательного учреждения; отчет о результатах </w:t>
      </w:r>
      <w:proofErr w:type="spellStart"/>
      <w:r w:rsidRPr="002A1433">
        <w:rPr>
          <w:rFonts w:ascii="Times New Roman" w:eastAsia="Times New Roman" w:hAnsi="Times New Roman" w:cs="Times New Roman"/>
          <w:bCs/>
          <w:sz w:val="24"/>
          <w:szCs w:val="24"/>
          <w:lang w:eastAsia="ru-RU"/>
        </w:rPr>
        <w:t>самообследования</w:t>
      </w:r>
      <w:proofErr w:type="spellEnd"/>
      <w:r w:rsidRPr="002A1433">
        <w:rPr>
          <w:rFonts w:ascii="Times New Roman" w:eastAsia="Times New Roman" w:hAnsi="Times New Roman" w:cs="Times New Roman"/>
          <w:bCs/>
          <w:sz w:val="24"/>
          <w:szCs w:val="24"/>
          <w:lang w:eastAsia="ru-RU"/>
        </w:rPr>
        <w:t>. Информация, размещенная на официальном сайте ОУ, постоянно обновляется.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r w:rsidRPr="002A1433">
        <w:rPr>
          <w:rFonts w:ascii="Times New Roman" w:hAnsi="Times New Roman" w:cs="Times New Roman"/>
          <w:sz w:val="24"/>
          <w:szCs w:val="24"/>
        </w:rPr>
        <w:t>Электронный журнал/дневник (ЭЖД)</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xml:space="preserve">         Вышеприведенные условия позволяют в нашей школе качественно осуществлять работу электронного журнала и дневника. </w:t>
      </w:r>
      <w:bookmarkStart w:id="1" w:name="id.4f1c31c95be4"/>
      <w:bookmarkStart w:id="2" w:name="id.33d0c603470d"/>
      <w:bookmarkEnd w:id="1"/>
      <w:bookmarkEnd w:id="2"/>
      <w:r w:rsidRPr="002A1433">
        <w:rPr>
          <w:rFonts w:ascii="Times New Roman" w:eastAsia="Times New Roman" w:hAnsi="Times New Roman" w:cs="Times New Roman"/>
          <w:color w:val="000000"/>
          <w:sz w:val="24"/>
          <w:szCs w:val="24"/>
          <w:lang w:eastAsia="ru-RU"/>
        </w:rPr>
        <w:t>Положительным моментом электронных журналов является то, что в системе отображается полная статистика и представлены все необходимые расчетные показатели. Например,  автоматическое выставление отметок за четверть (программа считает средний взвешенный балл по текущим отметкам, результаты успеваемости учащихся по предметам). Отчеты в школе  электронный журнал создает автоматически.</w:t>
      </w:r>
      <w:bookmarkStart w:id="3" w:name="id.350659b00435"/>
      <w:bookmarkEnd w:id="3"/>
      <w:r w:rsidRPr="002A1433">
        <w:rPr>
          <w:rFonts w:ascii="Times New Roman" w:eastAsia="Times New Roman" w:hAnsi="Times New Roman" w:cs="Times New Roman"/>
          <w:color w:val="000000"/>
          <w:sz w:val="24"/>
          <w:szCs w:val="24"/>
          <w:lang w:eastAsia="ru-RU"/>
        </w:rPr>
        <w:t xml:space="preserve"> Администрация имеет возможность контролировать  заполняемость журнала и видит полную картину успеваемости в любых срезах: по классу, по предметам, индивидуально по учителю или ученику. Электронные журналы в этом плане также являются хорошими помощниками и для классных руководителей и для  родителей. Родители видят оценки своих детей и полученные замечания — в день их выставления, они всегда в курсе заданного домашнего задания, тем пропущенных уроков.</w:t>
      </w:r>
      <w:bookmarkStart w:id="4" w:name="id.b34e5d853c05"/>
      <w:bookmarkStart w:id="5" w:name="id.29a1fa54e3f7"/>
      <w:bookmarkEnd w:id="4"/>
      <w:bookmarkEnd w:id="5"/>
      <w:r w:rsidRPr="002A1433">
        <w:rPr>
          <w:rFonts w:ascii="Times New Roman" w:eastAsia="Times New Roman" w:hAnsi="Times New Roman" w:cs="Times New Roman"/>
          <w:color w:val="000000"/>
          <w:sz w:val="24"/>
          <w:szCs w:val="24"/>
          <w:lang w:eastAsia="ru-RU"/>
        </w:rPr>
        <w:t xml:space="preserve"> Классный руководитель и администрация школы  имеют  инструменты контроля и диагностики успеваемости класса по каждому предмету, по отдельным классам, по каждому учителю и по каждому ученику. Но при этих, казалось бы, положительных моментах в использовании ЭЖД возникают трудности. В министерство образования, науки и молодежной политики Нижегородской области (письмо от 18.10.2019 №Сл-316-312094/19 "О ведении электронных журналов") поступают обращения граждан по вопросам ведения учителями ОУ электронных журналов успеваемости. В числе основных претензий к действиям учителей </w:t>
      </w:r>
      <w:proofErr w:type="gramStart"/>
      <w:r w:rsidRPr="002A1433">
        <w:rPr>
          <w:rFonts w:ascii="Times New Roman" w:eastAsia="Times New Roman" w:hAnsi="Times New Roman" w:cs="Times New Roman"/>
          <w:color w:val="000000"/>
          <w:sz w:val="24"/>
          <w:szCs w:val="24"/>
          <w:lang w:eastAsia="ru-RU"/>
        </w:rPr>
        <w:t>следующие</w:t>
      </w:r>
      <w:proofErr w:type="gramEnd"/>
      <w:r w:rsidRPr="002A1433">
        <w:rPr>
          <w:rFonts w:ascii="Times New Roman" w:eastAsia="Times New Roman" w:hAnsi="Times New Roman" w:cs="Times New Roman"/>
          <w:color w:val="000000"/>
          <w:sz w:val="24"/>
          <w:szCs w:val="24"/>
          <w:lang w:eastAsia="ru-RU"/>
        </w:rPr>
        <w:t>:</w:t>
      </w:r>
    </w:p>
    <w:p w:rsidR="002A1433" w:rsidRPr="002A1433" w:rsidRDefault="002A1433" w:rsidP="002A1433">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несвоевременное ведение ЭЖ (выставление оценок, запись домашних заданий и пр.);</w:t>
      </w:r>
    </w:p>
    <w:p w:rsidR="002A1433" w:rsidRPr="002A1433" w:rsidRDefault="002A1433" w:rsidP="002A1433">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исправление ранее выставленных оценок;</w:t>
      </w:r>
    </w:p>
    <w:p w:rsidR="002A1433" w:rsidRPr="002A1433" w:rsidRDefault="002A1433" w:rsidP="002A1433">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необоснованное выставление ряда оценок в конце четверти.</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A1433" w:rsidRPr="002A1433" w:rsidRDefault="002A1433" w:rsidP="002A1433">
      <w:pPr>
        <w:spacing w:after="0"/>
        <w:jc w:val="both"/>
        <w:rPr>
          <w:rFonts w:ascii="Times New Roman" w:hAnsi="Times New Roman" w:cs="Times New Roman"/>
          <w:sz w:val="24"/>
          <w:szCs w:val="24"/>
        </w:rPr>
      </w:pPr>
      <w:r w:rsidRPr="002A1433">
        <w:rPr>
          <w:rFonts w:ascii="Times New Roman" w:hAnsi="Times New Roman" w:cs="Times New Roman"/>
          <w:color w:val="000000"/>
          <w:sz w:val="24"/>
          <w:szCs w:val="24"/>
        </w:rPr>
        <w:t xml:space="preserve">В этой связи возникла необходимость о проведении разъяснительной работы с педагогическими работниками по вопросам своевременного ведения электронных </w:t>
      </w:r>
      <w:r w:rsidRPr="002A1433">
        <w:rPr>
          <w:rFonts w:ascii="Times New Roman" w:hAnsi="Times New Roman" w:cs="Times New Roman"/>
          <w:color w:val="000000"/>
          <w:sz w:val="24"/>
          <w:szCs w:val="24"/>
        </w:rPr>
        <w:lastRenderedPageBreak/>
        <w:t xml:space="preserve">журналов. </w:t>
      </w:r>
      <w:r w:rsidRPr="002A1433">
        <w:rPr>
          <w:rFonts w:ascii="Times New Roman" w:hAnsi="Times New Roman" w:cs="Times New Roman"/>
          <w:sz w:val="24"/>
          <w:szCs w:val="24"/>
        </w:rPr>
        <w:t>В соответствии с внесенными  изменениями в Положение по ведению электронного журнала в МБОУ "Школа №129" от 02.09.2019 №391-ОД</w:t>
      </w:r>
    </w:p>
    <w:p w:rsidR="002A1433" w:rsidRPr="002A1433" w:rsidRDefault="002A1433" w:rsidP="002A1433">
      <w:pPr>
        <w:spacing w:after="0"/>
        <w:jc w:val="both"/>
        <w:rPr>
          <w:rFonts w:ascii="Times New Roman" w:hAnsi="Times New Roman" w:cs="Times New Roman"/>
          <w:sz w:val="24"/>
          <w:szCs w:val="24"/>
        </w:rPr>
      </w:pPr>
      <w:r w:rsidRPr="002A1433">
        <w:rPr>
          <w:rFonts w:ascii="Times New Roman" w:hAnsi="Times New Roman" w:cs="Times New Roman"/>
          <w:color w:val="000000"/>
          <w:sz w:val="24"/>
          <w:szCs w:val="24"/>
        </w:rPr>
        <w:t>Учитель – предметник:</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аккуратно и своевременно заполняет данные об учебных программах и их прохождении, о посещаемости обучающихся, домашних заданиях до 16.00 текущего дня;</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своевременно выставляет отметки в графе того дня (числа), когда проведен урок, запрещается исправление отметок и выставление отметок «задним числом», отметки за письменные работы выставляются в сроки, предусмотренные нормами проверки письменных работ (в течение недели);</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выставленные в журнале отметки исправляет в случае необходимости только в установленный период редактирования (1 неделя);</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все записи по всем учебным предметам (включая уроки по иностранному языку) ведет на русском языке с обязательным указанием не только тем уроков, но и тем практических, лабораторных, контрольных работ, экскурсий;</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xml:space="preserve">- при делении класса по предмету на подгруппы определяет состав подгрупп совместно с классным руководителем (записи ведутся индивидуально каждым учителем, ведущим группу); </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на странице «Темы уроков и задания» вводит тему, изученную на уроке, выполненные задания и тип этих заданий;</w:t>
      </w:r>
    </w:p>
    <w:p w:rsidR="002A1433" w:rsidRPr="002A1433" w:rsidRDefault="002A1433" w:rsidP="002A1433">
      <w:pPr>
        <w:shd w:val="clear" w:color="auto" w:fill="FFFFFF"/>
        <w:spacing w:before="100" w:beforeAutospacing="1" w:after="0" w:afterAutospacing="1"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xml:space="preserve">- категорически не допускает </w:t>
      </w:r>
      <w:proofErr w:type="gramStart"/>
      <w:r w:rsidRPr="002A1433">
        <w:rPr>
          <w:rFonts w:ascii="Times New Roman" w:eastAsia="Times New Roman" w:hAnsi="Times New Roman" w:cs="Times New Roman"/>
          <w:color w:val="000000"/>
          <w:sz w:val="24"/>
          <w:szCs w:val="24"/>
          <w:lang w:eastAsia="ru-RU"/>
        </w:rPr>
        <w:t>обучающихся</w:t>
      </w:r>
      <w:proofErr w:type="gramEnd"/>
      <w:r w:rsidRPr="002A1433">
        <w:rPr>
          <w:rFonts w:ascii="Times New Roman" w:eastAsia="Times New Roman" w:hAnsi="Times New Roman" w:cs="Times New Roman"/>
          <w:color w:val="000000"/>
          <w:sz w:val="24"/>
          <w:szCs w:val="24"/>
          <w:lang w:eastAsia="ru-RU"/>
        </w:rPr>
        <w:t xml:space="preserve"> к работе с электронным журналом под логином и паролем учителя;</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В 1 классе оценки, домашнее задание  в журнал ни по одному учебному предмету не вводятся.</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Для объективной аттестации обучающихся за каждую четверть необходимо наличие не менее 3 -х отметок при одночасовой недельной нагрузке по предмету и более 5-ти отметок при учебной нагрузке более 1-го часа в неделю с обязательным учетом качества знаний обучающихся по тестовым, контрольным, лабораторным и практическим работам, зачетам. Оценка за каждый вид деятельности учащегося имеет определенный «вес» (индекс). Весовой коэффициент вида учебной деятельности - это числовой коэффициент,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запрограммированным в  подсистеме «Электронный журнал» весом отметки.</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Итоговые отметки за четверть и за год выставляются за 2 дня до окончания учебного периода в соответствии со шкалой соответствия средневзвешенной отметки и четвертной (полугодовой) или годовой</w:t>
      </w:r>
    </w:p>
    <w:p w:rsidR="002A1433" w:rsidRPr="002A1433" w:rsidRDefault="002A1433" w:rsidP="002A14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1433">
        <w:rPr>
          <w:rFonts w:ascii="Times New Roman" w:eastAsia="Times New Roman" w:hAnsi="Times New Roman" w:cs="Times New Roman"/>
          <w:color w:val="000000"/>
          <w:sz w:val="24"/>
          <w:szCs w:val="24"/>
          <w:lang w:eastAsia="ru-RU"/>
        </w:rPr>
        <w:t xml:space="preserve">Грамотный </w:t>
      </w:r>
      <w:proofErr w:type="gramStart"/>
      <w:r w:rsidRPr="002A1433">
        <w:rPr>
          <w:rFonts w:ascii="Times New Roman" w:eastAsia="Times New Roman" w:hAnsi="Times New Roman" w:cs="Times New Roman"/>
          <w:color w:val="000000"/>
          <w:sz w:val="24"/>
          <w:szCs w:val="24"/>
          <w:lang w:eastAsia="ru-RU"/>
        </w:rPr>
        <w:t>контроль за</w:t>
      </w:r>
      <w:proofErr w:type="gramEnd"/>
      <w:r w:rsidRPr="002A1433">
        <w:rPr>
          <w:rFonts w:ascii="Times New Roman" w:eastAsia="Times New Roman" w:hAnsi="Times New Roman" w:cs="Times New Roman"/>
          <w:color w:val="000000"/>
          <w:sz w:val="24"/>
          <w:szCs w:val="24"/>
          <w:lang w:eastAsia="ru-RU"/>
        </w:rPr>
        <w:t xml:space="preserve"> успеваемостью помогает на ранних стадиях выявить проблемы с усвоением каких-либо дисциплин и своевременно обратить внимание родителей на эту ситуацию.</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r w:rsidRPr="002A1433">
        <w:rPr>
          <w:rFonts w:ascii="Times New Roman" w:hAnsi="Times New Roman" w:cs="Times New Roman"/>
          <w:sz w:val="24"/>
          <w:szCs w:val="24"/>
        </w:rPr>
        <w:t>Дистанционные курсы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Дистанционное обучение занимает в современной системе обучения прочные позиции, органично дополняя очное обучение и разнообразные очные тренинги и курсы. Столь большой интерес к электронному обучению объясняется довольно просто. В последнее десятилетие возросли требования к прохождению </w:t>
      </w:r>
      <w:r w:rsidRPr="002A1433">
        <w:rPr>
          <w:rFonts w:ascii="Times New Roman" w:hAnsi="Times New Roman" w:cs="Times New Roman"/>
          <w:sz w:val="24"/>
          <w:szCs w:val="24"/>
        </w:rPr>
        <w:lastRenderedPageBreak/>
        <w:t>квалификационных курсов (1 раз в 3 года), начали широко внедряться ИТ-технологии, педагогические работники  стали более мобильным. Подобные изменения обусловили необходимость создания условий для непрерывной, быстрой, гибкой и одновременно высококачественной подготовки кадров. 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 который может самостоятельно определять последовательность освоения предметов, учиться в удобном для себя месте, с индивидуальной скоростью, а в ряде случаев — и в удобное для себя время. НИРО предлагает на выбор дистанционные курсы, а также и другие образовательные учреждения страны. Например, педагоги нашей школы прошли дистанционное обучение курсов повышения квалификации в КГБОУ ДПО "Хабаровский краевой институт развития образования", АНО "Санкт-Петербургский центр дополнительного профессионального образования", АНО ДПО "Московская академия профессиональных компетенций", ООО "Столичный учебный центр", АНО ДПО "Уральский институт повышения квалификации и переподготовки", АНО ДПО "Межрегиональный институт развития образования".</w:t>
      </w:r>
    </w:p>
    <w:p w:rsidR="002A1433" w:rsidRPr="002A1433" w:rsidRDefault="002A1433" w:rsidP="002A1433">
      <w:pPr>
        <w:shd w:val="clear" w:color="auto" w:fill="F2F2F2"/>
        <w:spacing w:line="240" w:lineRule="auto"/>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jc w:val="center"/>
        <w:outlineLvl w:val="2"/>
        <w:rPr>
          <w:rFonts w:ascii="Times New Roman" w:hAnsi="Times New Roman" w:cs="Times New Roman"/>
          <w:sz w:val="24"/>
          <w:szCs w:val="24"/>
        </w:rPr>
      </w:pPr>
      <w:r w:rsidRPr="002A1433">
        <w:rPr>
          <w:rFonts w:ascii="Times New Roman" w:hAnsi="Times New Roman" w:cs="Times New Roman"/>
          <w:sz w:val="24"/>
          <w:szCs w:val="24"/>
        </w:rPr>
        <w:t>Онлайн-конкурсы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Как бы ни был профессионально подготовлен учитель, он просто обязан постоянно совершенствовать свои личностные качества, повышать профессиональный уровень. В новых условиях развития образования остро встают задачи развития высоконравственной, социально зрелой, творчески активной личности педагога. От его профессионализма, компетентности зависит не только успешное обучение учащихся в школе, но и успешность в жизни. Для того чтобы повысить свой творческий уровень, уровень компетентности, необходимо не только увеличить объём получаемой информации, количество используемых форм и методов работы, но и создать вокруг себя такие условия, которые будут систематически побуждать к самоанализу, саморазвитию. Конкурсы профессионального мастерства, открытые уроки, выступления с докладами и сообщениями на заседаниях педагогических сообществ и методического объединения учителей, творческие отчёты и защиты индивидуальных программ, участия в экспертных комиссиях, туристических слётах, рождают уверенность в собственных силах и ведут вперёд. Участия в разнообразных мероприятиях требует мобилизации внутренних ресурсов, точного расчёта времени, огромного психологического напряжения. Кому посчастливилось пережить и радость побед и горечи неудачи, содержание понятия «конкурс» имеет совершенно иной смысл. Конкурсы являются эффективным средством творческой самореализации педагогов в профессиональной деятельности и позволяют каждому из них наметить свою траекторию профессионального саморазвития в соответствии с профессиональными и личностными запросами. Таким образом, конкурсы профессионального мастерства стабильно остаются эффективной формой повышения профессионального мастерства педагогических работников и являются средством творческой самореализации педагогов. В конкурсных материалах могут быть отражены различные варианты сотворчества учителя с учащимися. Само включение в конкурсы способствует ещё большему развитию активности учителя в профессии, а ученика в учёбе.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roofErr w:type="gramStart"/>
      <w:r w:rsidRPr="002A1433">
        <w:rPr>
          <w:rFonts w:ascii="Times New Roman" w:hAnsi="Times New Roman" w:cs="Times New Roman"/>
          <w:sz w:val="24"/>
          <w:szCs w:val="24"/>
        </w:rPr>
        <w:t>Конкурсов</w:t>
      </w:r>
      <w:proofErr w:type="gramEnd"/>
      <w:r w:rsidRPr="002A1433">
        <w:rPr>
          <w:rFonts w:ascii="Times New Roman" w:hAnsi="Times New Roman" w:cs="Times New Roman"/>
          <w:sz w:val="24"/>
          <w:szCs w:val="24"/>
        </w:rPr>
        <w:t xml:space="preserve"> как для педагогов, так и для учащихся в современном образовательном пространстве огромное множество.</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i/>
          <w:sz w:val="24"/>
          <w:szCs w:val="24"/>
        </w:rPr>
      </w:pPr>
      <w:r w:rsidRPr="002A1433">
        <w:rPr>
          <w:rFonts w:ascii="Times New Roman" w:hAnsi="Times New Roman" w:cs="Times New Roman"/>
          <w:i/>
          <w:sz w:val="24"/>
          <w:szCs w:val="24"/>
        </w:rPr>
        <w:t>Районный уровень:</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Конкурсы чтецов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lastRenderedPageBreak/>
        <w:t>"Образ Матери Небесной и образ матери земной"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Интеллектуальный конкурс для учащихся 4-х классов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Математическая игра "Домино"</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Олимпиада по математике и физике им. С.И. Прохорова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proofErr w:type="spellStart"/>
      <w:r w:rsidRPr="002A1433">
        <w:rPr>
          <w:rFonts w:ascii="Times New Roman" w:hAnsi="Times New Roman" w:cs="Times New Roman"/>
          <w:sz w:val="24"/>
          <w:szCs w:val="24"/>
        </w:rPr>
        <w:t>Киберспортивный</w:t>
      </w:r>
      <w:proofErr w:type="spellEnd"/>
      <w:r w:rsidRPr="002A1433">
        <w:rPr>
          <w:rFonts w:ascii="Times New Roman" w:hAnsi="Times New Roman" w:cs="Times New Roman"/>
          <w:sz w:val="24"/>
          <w:szCs w:val="24"/>
        </w:rPr>
        <w:t xml:space="preserve"> </w:t>
      </w:r>
      <w:proofErr w:type="spellStart"/>
      <w:r w:rsidRPr="002A1433">
        <w:rPr>
          <w:rFonts w:ascii="Times New Roman" w:hAnsi="Times New Roman" w:cs="Times New Roman"/>
          <w:sz w:val="24"/>
          <w:szCs w:val="24"/>
        </w:rPr>
        <w:t>файтинг</w:t>
      </w:r>
      <w:proofErr w:type="spellEnd"/>
      <w:r w:rsidRPr="002A1433">
        <w:rPr>
          <w:rFonts w:ascii="Times New Roman" w:hAnsi="Times New Roman" w:cs="Times New Roman"/>
          <w:sz w:val="24"/>
          <w:szCs w:val="24"/>
        </w:rPr>
        <w:t>-турнир"</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Олимпиада "Мир природы"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"День родного языка"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чтецов среди любителей английской поэзии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"Наследники Победы"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Игра "Подросток и закон"</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proofErr w:type="gramStart"/>
      <w:r w:rsidRPr="002A1433">
        <w:rPr>
          <w:rFonts w:ascii="Times New Roman" w:hAnsi="Times New Roman" w:cs="Times New Roman"/>
          <w:sz w:val="24"/>
          <w:szCs w:val="24"/>
        </w:rPr>
        <w:t>Естественно-научный</w:t>
      </w:r>
      <w:proofErr w:type="gramEnd"/>
      <w:r w:rsidRPr="002A1433">
        <w:rPr>
          <w:rFonts w:ascii="Times New Roman" w:hAnsi="Times New Roman" w:cs="Times New Roman"/>
          <w:sz w:val="24"/>
          <w:szCs w:val="24"/>
        </w:rPr>
        <w:t xml:space="preserve"> марафон"</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"Правовой марафон"</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"День славянской письменности и культуры"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"Рождество – праздник детей"</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i/>
          <w:sz w:val="24"/>
          <w:szCs w:val="24"/>
        </w:rPr>
      </w:pPr>
      <w:r w:rsidRPr="002A1433">
        <w:rPr>
          <w:rFonts w:ascii="Times New Roman" w:hAnsi="Times New Roman" w:cs="Times New Roman"/>
          <w:i/>
          <w:sz w:val="24"/>
          <w:szCs w:val="24"/>
        </w:rPr>
        <w:t>Региональный уровень:</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"Знаю! Умею! Могу!"</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"Интеллектуальная олимпиада Приволжского федерального округа"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Экологический турнир</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Лучший </w:t>
      </w:r>
      <w:proofErr w:type="spellStart"/>
      <w:r w:rsidRPr="002A1433">
        <w:rPr>
          <w:rFonts w:ascii="Times New Roman" w:hAnsi="Times New Roman" w:cs="Times New Roman"/>
          <w:sz w:val="24"/>
          <w:szCs w:val="24"/>
        </w:rPr>
        <w:t>видеоурок</w:t>
      </w:r>
      <w:proofErr w:type="spellEnd"/>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roofErr w:type="gramStart"/>
      <w:r w:rsidRPr="002A1433">
        <w:rPr>
          <w:rFonts w:ascii="Times New Roman" w:hAnsi="Times New Roman" w:cs="Times New Roman"/>
          <w:sz w:val="24"/>
          <w:szCs w:val="24"/>
        </w:rPr>
        <w:t>краеведческая</w:t>
      </w:r>
      <w:proofErr w:type="gramEnd"/>
      <w:r w:rsidRPr="002A1433">
        <w:rPr>
          <w:rFonts w:ascii="Times New Roman" w:hAnsi="Times New Roman" w:cs="Times New Roman"/>
          <w:sz w:val="24"/>
          <w:szCs w:val="24"/>
        </w:rPr>
        <w:t xml:space="preserve"> онлайн-игра «Кремль – сердце моего города (области)»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Областной исследовательский краеведческий конкурс «Великая Отечественная война в истории моей семьи»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Областной этап Всероссийского конкурса исследовательских краеведческих работ обучающихся образовательных организаций Нижегородской области «Отечество - 2020»</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Областной этап Всероссийского конкурса учебных и методических материалов в помощь педагогам, организаторам туристско-краеведческой и экскурсионной работы с обучающимися, воспитанниками.</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i/>
          <w:sz w:val="24"/>
          <w:szCs w:val="24"/>
        </w:rPr>
      </w:pPr>
      <w:r w:rsidRPr="002A1433">
        <w:rPr>
          <w:rFonts w:ascii="Times New Roman" w:hAnsi="Times New Roman" w:cs="Times New Roman"/>
          <w:i/>
          <w:sz w:val="24"/>
          <w:szCs w:val="24"/>
        </w:rPr>
        <w:t>Всероссийский уровень:</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интернет-фотоконкурс "Семьи счастливые моменты"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"Цифровой урок"</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"Педагогический дебют 2020"</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конкурсные мероприятия Общероссийской организации "Национальная система развития научной, творческой и инновационной деятельности молодежи России "Интеграция"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Всероссийский конкурс сочинений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"Наше наследие"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методических разработок, направленных на повышение финансовой грамотности учащихся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социальной рекламы антинаркотической направленности и пропаганды здорового образа жизни "Спасем жизнь вместе"</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i/>
          <w:sz w:val="24"/>
          <w:szCs w:val="24"/>
        </w:rPr>
      </w:pPr>
      <w:r w:rsidRPr="002A1433">
        <w:rPr>
          <w:rFonts w:ascii="Times New Roman" w:hAnsi="Times New Roman" w:cs="Times New Roman"/>
          <w:i/>
          <w:sz w:val="24"/>
          <w:szCs w:val="24"/>
        </w:rPr>
        <w:t>Международный уровень:</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литературный конкурс имени Ивана Шмелева "Лето Господне"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w:t>
      </w:r>
      <w:r w:rsidRPr="002A1433">
        <w:rPr>
          <w:rFonts w:ascii="Times New Roman" w:hAnsi="Times New Roman" w:cs="Times New Roman"/>
          <w:sz w:val="24"/>
          <w:szCs w:val="24"/>
          <w:lang w:val="en-US"/>
        </w:rPr>
        <w:t>British</w:t>
      </w:r>
      <w:r w:rsidRPr="002A1433">
        <w:rPr>
          <w:rFonts w:ascii="Times New Roman" w:hAnsi="Times New Roman" w:cs="Times New Roman"/>
          <w:sz w:val="24"/>
          <w:szCs w:val="24"/>
        </w:rPr>
        <w:t xml:space="preserve"> </w:t>
      </w:r>
      <w:r w:rsidRPr="002A1433">
        <w:rPr>
          <w:rFonts w:ascii="Times New Roman" w:hAnsi="Times New Roman" w:cs="Times New Roman"/>
          <w:sz w:val="24"/>
          <w:szCs w:val="24"/>
          <w:lang w:val="en-US"/>
        </w:rPr>
        <w:t>Bulldog</w:t>
      </w:r>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астрономический турнир по астрономии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литературный фестиваль им. М. Горького</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"День словаря"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"Конкурс лучших практик"</w:t>
      </w:r>
    </w:p>
    <w:p w:rsidR="002A1433" w:rsidRPr="002A1433" w:rsidRDefault="002A1433" w:rsidP="002A1433">
      <w:pPr>
        <w:shd w:val="clear" w:color="auto" w:fill="FFFFFF"/>
        <w:spacing w:before="30" w:after="30" w:line="240" w:lineRule="auto"/>
        <w:ind w:left="720"/>
        <w:jc w:val="both"/>
        <w:rPr>
          <w:rFonts w:ascii="Times New Roman" w:eastAsia="Times New Roman" w:hAnsi="Times New Roman" w:cs="Times New Roman"/>
          <w:bCs/>
          <w:sz w:val="24"/>
          <w:szCs w:val="24"/>
          <w:lang w:eastAsia="ru-RU"/>
        </w:rPr>
      </w:pPr>
      <w:r w:rsidRPr="002A1433">
        <w:rPr>
          <w:rFonts w:ascii="Times New Roman" w:eastAsia="Times New Roman" w:hAnsi="Times New Roman" w:cs="Times New Roman"/>
          <w:bCs/>
          <w:sz w:val="24"/>
          <w:szCs w:val="24"/>
          <w:lang w:eastAsia="ru-RU"/>
        </w:rPr>
        <w:t>Здесь приведены те конкурсы, в которых учителя нашей школы приняли участие за последние 3 года. Активными участниками конкурсного движения являются Шевченко М.Н., Авраменко Р.Л.</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b/>
          <w:sz w:val="24"/>
          <w:szCs w:val="24"/>
        </w:rPr>
      </w:pPr>
      <w:proofErr w:type="spellStart"/>
      <w:r w:rsidRPr="002A1433">
        <w:rPr>
          <w:rFonts w:ascii="Times New Roman" w:hAnsi="Times New Roman" w:cs="Times New Roman"/>
          <w:b/>
          <w:sz w:val="24"/>
          <w:szCs w:val="24"/>
        </w:rPr>
        <w:lastRenderedPageBreak/>
        <w:t>Медиатека</w:t>
      </w:r>
      <w:proofErr w:type="spellEnd"/>
      <w:r w:rsidRPr="002A1433">
        <w:rPr>
          <w:rFonts w:ascii="Times New Roman" w:hAnsi="Times New Roman" w:cs="Times New Roman"/>
          <w:b/>
          <w:sz w:val="24"/>
          <w:szCs w:val="24"/>
        </w:rPr>
        <w:t xml:space="preserve">, электронная библиотека </w:t>
      </w:r>
    </w:p>
    <w:p w:rsidR="002A1433" w:rsidRPr="002A1433" w:rsidRDefault="002A1433" w:rsidP="002A1433">
      <w:pPr>
        <w:rPr>
          <w:rFonts w:ascii="Times New Roman" w:hAnsi="Times New Roman" w:cs="Times New Roman"/>
          <w:sz w:val="24"/>
          <w:szCs w:val="24"/>
        </w:rPr>
      </w:pPr>
      <w:r w:rsidRPr="002A1433">
        <w:rPr>
          <w:rFonts w:ascii="Times New Roman" w:hAnsi="Times New Roman" w:cs="Times New Roman"/>
          <w:sz w:val="24"/>
          <w:szCs w:val="24"/>
        </w:rPr>
        <w:t xml:space="preserve">Современная библиотека помимо традиционной формы изданий – бумажной должна иметь </w:t>
      </w:r>
      <w:proofErr w:type="gramStart"/>
      <w:r w:rsidRPr="002A1433">
        <w:rPr>
          <w:rFonts w:ascii="Times New Roman" w:hAnsi="Times New Roman" w:cs="Times New Roman"/>
          <w:sz w:val="24"/>
          <w:szCs w:val="24"/>
        </w:rPr>
        <w:t>современную</w:t>
      </w:r>
      <w:proofErr w:type="gramEnd"/>
      <w:r w:rsidRPr="002A1433">
        <w:rPr>
          <w:rFonts w:ascii="Times New Roman" w:hAnsi="Times New Roman" w:cs="Times New Roman"/>
          <w:sz w:val="24"/>
          <w:szCs w:val="24"/>
        </w:rPr>
        <w:t xml:space="preserve">, в качестве которой выступает постоянно развивающийся разнообразный электронный контент. В школьной библиотеке </w:t>
      </w:r>
      <w:proofErr w:type="gramStart"/>
      <w:r w:rsidRPr="002A1433">
        <w:rPr>
          <w:rFonts w:ascii="Times New Roman" w:hAnsi="Times New Roman" w:cs="Times New Roman"/>
          <w:sz w:val="24"/>
          <w:szCs w:val="24"/>
        </w:rPr>
        <w:t>электронный</w:t>
      </w:r>
      <w:proofErr w:type="gramEnd"/>
      <w:r w:rsidRPr="002A1433">
        <w:rPr>
          <w:rFonts w:ascii="Times New Roman" w:hAnsi="Times New Roman" w:cs="Times New Roman"/>
          <w:sz w:val="24"/>
          <w:szCs w:val="24"/>
        </w:rPr>
        <w:t xml:space="preserve"> контент представлен следующими источниками информации:</w:t>
      </w:r>
    </w:p>
    <w:p w:rsidR="002A1433" w:rsidRPr="002A1433" w:rsidRDefault="002A1433" w:rsidP="002A1433">
      <w:pPr>
        <w:numPr>
          <w:ilvl w:val="0"/>
          <w:numId w:val="4"/>
        </w:numPr>
        <w:contextualSpacing/>
        <w:rPr>
          <w:rFonts w:ascii="Times New Roman" w:hAnsi="Times New Roman" w:cs="Times New Roman"/>
          <w:sz w:val="24"/>
          <w:szCs w:val="24"/>
        </w:rPr>
      </w:pPr>
      <w:r w:rsidRPr="002A1433">
        <w:rPr>
          <w:rFonts w:ascii="Times New Roman" w:hAnsi="Times New Roman" w:cs="Times New Roman"/>
          <w:sz w:val="24"/>
          <w:szCs w:val="24"/>
        </w:rPr>
        <w:t>Интернет,</w:t>
      </w:r>
    </w:p>
    <w:p w:rsidR="002A1433" w:rsidRPr="002A1433" w:rsidRDefault="002A1433" w:rsidP="002A1433">
      <w:pPr>
        <w:numPr>
          <w:ilvl w:val="0"/>
          <w:numId w:val="4"/>
        </w:numPr>
        <w:contextualSpacing/>
        <w:rPr>
          <w:rFonts w:ascii="Times New Roman" w:hAnsi="Times New Roman" w:cs="Times New Roman"/>
          <w:sz w:val="24"/>
          <w:szCs w:val="24"/>
        </w:rPr>
      </w:pPr>
      <w:r w:rsidRPr="002A1433">
        <w:rPr>
          <w:rFonts w:ascii="Times New Roman" w:hAnsi="Times New Roman" w:cs="Times New Roman"/>
          <w:sz w:val="24"/>
          <w:szCs w:val="24"/>
        </w:rPr>
        <w:t>Электронные книги,</w:t>
      </w:r>
    </w:p>
    <w:p w:rsidR="002A1433" w:rsidRPr="002A1433" w:rsidRDefault="002A1433" w:rsidP="002A1433">
      <w:pPr>
        <w:numPr>
          <w:ilvl w:val="0"/>
          <w:numId w:val="4"/>
        </w:numPr>
        <w:contextualSpacing/>
        <w:rPr>
          <w:rFonts w:ascii="Times New Roman" w:hAnsi="Times New Roman" w:cs="Times New Roman"/>
          <w:sz w:val="24"/>
          <w:szCs w:val="24"/>
        </w:rPr>
      </w:pPr>
      <w:r w:rsidRPr="002A1433">
        <w:rPr>
          <w:rFonts w:ascii="Times New Roman" w:hAnsi="Times New Roman" w:cs="Times New Roman"/>
          <w:sz w:val="24"/>
          <w:szCs w:val="24"/>
        </w:rPr>
        <w:t>Электронные приложения,</w:t>
      </w:r>
    </w:p>
    <w:p w:rsidR="002A1433" w:rsidRPr="002A1433" w:rsidRDefault="002A1433" w:rsidP="002A1433">
      <w:pPr>
        <w:numPr>
          <w:ilvl w:val="0"/>
          <w:numId w:val="4"/>
        </w:numPr>
        <w:contextualSpacing/>
        <w:rPr>
          <w:rFonts w:ascii="Times New Roman" w:hAnsi="Times New Roman" w:cs="Times New Roman"/>
          <w:sz w:val="24"/>
          <w:szCs w:val="24"/>
        </w:rPr>
      </w:pPr>
      <w:r w:rsidRPr="002A1433">
        <w:rPr>
          <w:rFonts w:ascii="Times New Roman" w:hAnsi="Times New Roman" w:cs="Times New Roman"/>
          <w:sz w:val="24"/>
          <w:szCs w:val="24"/>
        </w:rPr>
        <w:t>Электронные формы учебников.</w:t>
      </w:r>
    </w:p>
    <w:p w:rsidR="002A1433" w:rsidRPr="002A1433" w:rsidRDefault="002A1433" w:rsidP="002A1433">
      <w:pPr>
        <w:rPr>
          <w:rFonts w:ascii="Times New Roman" w:hAnsi="Times New Roman" w:cs="Times New Roman"/>
          <w:sz w:val="24"/>
          <w:szCs w:val="24"/>
        </w:rPr>
      </w:pPr>
      <w:r w:rsidRPr="002A1433">
        <w:rPr>
          <w:rFonts w:ascii="Times New Roman" w:hAnsi="Times New Roman" w:cs="Times New Roman"/>
          <w:b/>
          <w:sz w:val="24"/>
          <w:szCs w:val="24"/>
        </w:rPr>
        <w:t>Электронные книги</w:t>
      </w:r>
      <w:r w:rsidRPr="002A1433">
        <w:rPr>
          <w:rFonts w:ascii="Times New Roman" w:hAnsi="Times New Roman" w:cs="Times New Roman"/>
          <w:sz w:val="24"/>
          <w:szCs w:val="24"/>
        </w:rPr>
        <w:t xml:space="preserve"> – это файлы, которые помимо текста содержат полноценную навигацию и возможность подстраивать под свои потребности процесс чтения.</w:t>
      </w:r>
    </w:p>
    <w:p w:rsidR="002A1433" w:rsidRPr="002A1433" w:rsidRDefault="002A1433" w:rsidP="002A1433">
      <w:pPr>
        <w:spacing w:before="100" w:beforeAutospacing="1" w:after="100" w:afterAutospacing="1" w:line="240" w:lineRule="auto"/>
        <w:rPr>
          <w:rFonts w:ascii="Times New Roman" w:eastAsia="Times New Roman" w:hAnsi="Times New Roman" w:cs="Times New Roman"/>
          <w:sz w:val="24"/>
          <w:szCs w:val="24"/>
          <w:lang w:eastAsia="ru-RU"/>
        </w:rPr>
      </w:pPr>
      <w:r w:rsidRPr="002A1433">
        <w:rPr>
          <w:rFonts w:ascii="Times New Roman" w:eastAsia="Times New Roman" w:hAnsi="Times New Roman" w:cs="Times New Roman"/>
          <w:b/>
          <w:sz w:val="24"/>
          <w:szCs w:val="24"/>
          <w:lang w:eastAsia="ru-RU"/>
        </w:rPr>
        <w:t>Электронные приложения</w:t>
      </w:r>
      <w:r w:rsidRPr="002A1433">
        <w:rPr>
          <w:rFonts w:ascii="Times New Roman" w:eastAsia="Times New Roman" w:hAnsi="Times New Roman" w:cs="Times New Roman"/>
          <w:sz w:val="24"/>
          <w:szCs w:val="24"/>
          <w:lang w:eastAsia="ru-RU"/>
        </w:rPr>
        <w:t xml:space="preserve"> – это набор обособленных электронных объектов, чаще всего не имеющих точной содержательной привязки к материалу учебника и дополняющих этот материал. ЭП содержит различные мультимедийные файлы (Фото, видео, аудио), а также различные проверочные и тестовые задания. Первое время ЭП прилагались к учебнику в виде </w:t>
      </w:r>
      <w:r w:rsidRPr="002A1433">
        <w:rPr>
          <w:rFonts w:ascii="Times New Roman" w:eastAsia="Times New Roman" w:hAnsi="Times New Roman" w:cs="Times New Roman"/>
          <w:sz w:val="24"/>
          <w:szCs w:val="24"/>
          <w:lang w:val="en-US" w:eastAsia="ru-RU"/>
        </w:rPr>
        <w:t>CD</w:t>
      </w:r>
      <w:r w:rsidRPr="002A1433">
        <w:rPr>
          <w:rFonts w:ascii="Times New Roman" w:eastAsia="Times New Roman" w:hAnsi="Times New Roman" w:cs="Times New Roman"/>
          <w:sz w:val="24"/>
          <w:szCs w:val="24"/>
          <w:lang w:eastAsia="ru-RU"/>
        </w:rPr>
        <w:t>-диска. Сегодня их можно скачать на сайте издательства учебника. ЭП находятся в свободном доступе. О наличии ЭП к тексту учебника можно судить по значку на обложке учебника.</w:t>
      </w:r>
    </w:p>
    <w:p w:rsidR="002A1433" w:rsidRPr="002A1433" w:rsidRDefault="002A1433" w:rsidP="002A1433">
      <w:pPr>
        <w:spacing w:before="100" w:beforeAutospacing="1" w:after="100" w:afterAutospacing="1" w:line="240" w:lineRule="auto"/>
        <w:rPr>
          <w:rFonts w:ascii="Times New Roman" w:eastAsia="Times New Roman" w:hAnsi="Times New Roman" w:cs="Times New Roman"/>
          <w:sz w:val="24"/>
          <w:szCs w:val="24"/>
          <w:lang w:eastAsia="ru-RU"/>
        </w:rPr>
      </w:pPr>
      <w:r w:rsidRPr="002A1433">
        <w:rPr>
          <w:rFonts w:ascii="Times New Roman" w:eastAsia="Times New Roman" w:hAnsi="Times New Roman" w:cs="Times New Roman"/>
          <w:b/>
          <w:sz w:val="24"/>
          <w:szCs w:val="24"/>
          <w:lang w:eastAsia="ru-RU"/>
        </w:rPr>
        <w:t>Электронная форма учебника</w:t>
      </w:r>
      <w:r w:rsidRPr="002A1433">
        <w:rPr>
          <w:rFonts w:ascii="Times New Roman" w:eastAsia="Times New Roman" w:hAnsi="Times New Roman" w:cs="Times New Roman"/>
          <w:sz w:val="24"/>
          <w:szCs w:val="24"/>
          <w:lang w:eastAsia="ru-RU"/>
        </w:rPr>
        <w:t xml:space="preserve"> – </w:t>
      </w:r>
      <w:r w:rsidRPr="002A1433">
        <w:rPr>
          <w:rFonts w:ascii="Times New Roman" w:eastAsia="Times New Roman" w:hAnsi="Times New Roman" w:cs="Times New Roman"/>
          <w:bCs/>
          <w:sz w:val="24"/>
          <w:szCs w:val="24"/>
          <w:lang w:eastAsia="ru-RU"/>
        </w:rPr>
        <w:t>это</w:t>
      </w:r>
      <w:r w:rsidRPr="002A1433">
        <w:rPr>
          <w:rFonts w:ascii="Times New Roman" w:eastAsia="Times New Roman" w:hAnsi="Times New Roman" w:cs="Times New Roman"/>
          <w:sz w:val="24"/>
          <w:szCs w:val="24"/>
          <w:lang w:eastAsia="ru-RU"/>
        </w:rPr>
        <w:t xml:space="preserve"> </w:t>
      </w:r>
      <w:r w:rsidRPr="002A1433">
        <w:rPr>
          <w:rFonts w:ascii="Times New Roman" w:eastAsia="Times New Roman" w:hAnsi="Times New Roman" w:cs="Times New Roman"/>
          <w:bCs/>
          <w:sz w:val="24"/>
          <w:szCs w:val="24"/>
          <w:lang w:eastAsia="ru-RU"/>
        </w:rPr>
        <w:t>электронное</w:t>
      </w:r>
      <w:r w:rsidRPr="002A1433">
        <w:rPr>
          <w:rFonts w:ascii="Times New Roman" w:eastAsia="Times New Roman" w:hAnsi="Times New Roman" w:cs="Times New Roman"/>
          <w:sz w:val="24"/>
          <w:szCs w:val="24"/>
          <w:lang w:eastAsia="ru-RU"/>
        </w:rPr>
        <w:t xml:space="preserve"> издание, соответствующее по структуре, содержанию и художественному оформлению печатной </w:t>
      </w:r>
      <w:r w:rsidRPr="002A1433">
        <w:rPr>
          <w:rFonts w:ascii="Times New Roman" w:eastAsia="Times New Roman" w:hAnsi="Times New Roman" w:cs="Times New Roman"/>
          <w:bCs/>
          <w:sz w:val="24"/>
          <w:szCs w:val="24"/>
          <w:lang w:eastAsia="ru-RU"/>
        </w:rPr>
        <w:t>форме</w:t>
      </w:r>
      <w:r w:rsidRPr="002A1433">
        <w:rPr>
          <w:rFonts w:ascii="Times New Roman" w:eastAsia="Times New Roman" w:hAnsi="Times New Roman" w:cs="Times New Roman"/>
          <w:sz w:val="24"/>
          <w:szCs w:val="24"/>
          <w:lang w:eastAsia="ru-RU"/>
        </w:rPr>
        <w:t xml:space="preserve"> </w:t>
      </w:r>
      <w:r w:rsidRPr="002A1433">
        <w:rPr>
          <w:rFonts w:ascii="Times New Roman" w:eastAsia="Times New Roman" w:hAnsi="Times New Roman" w:cs="Times New Roman"/>
          <w:bCs/>
          <w:sz w:val="24"/>
          <w:szCs w:val="24"/>
          <w:lang w:eastAsia="ru-RU"/>
        </w:rPr>
        <w:t>учебника</w:t>
      </w:r>
      <w:r w:rsidRPr="002A1433">
        <w:rPr>
          <w:rFonts w:ascii="Times New Roman" w:eastAsia="Times New Roman" w:hAnsi="Times New Roman" w:cs="Times New Roman"/>
          <w:sz w:val="24"/>
          <w:szCs w:val="24"/>
          <w:lang w:eastAsia="ru-RU"/>
        </w:rPr>
        <w:t xml:space="preserve"> и содержащее мультимедийные элементы и интерактивные ссылки.  По сути, это симбиоз электронной книги и электронного приложения, повторяющий и дополняющий текст бумажного учебника. Для того</w:t>
      </w:r>
      <w:proofErr w:type="gramStart"/>
      <w:r w:rsidRPr="002A1433">
        <w:rPr>
          <w:rFonts w:ascii="Times New Roman" w:eastAsia="Times New Roman" w:hAnsi="Times New Roman" w:cs="Times New Roman"/>
          <w:sz w:val="24"/>
          <w:szCs w:val="24"/>
          <w:lang w:eastAsia="ru-RU"/>
        </w:rPr>
        <w:t>,</w:t>
      </w:r>
      <w:proofErr w:type="gramEnd"/>
      <w:r w:rsidRPr="002A1433">
        <w:rPr>
          <w:rFonts w:ascii="Times New Roman" w:eastAsia="Times New Roman" w:hAnsi="Times New Roman" w:cs="Times New Roman"/>
          <w:sz w:val="24"/>
          <w:szCs w:val="24"/>
          <w:lang w:eastAsia="ru-RU"/>
        </w:rPr>
        <w:t xml:space="preserve"> чтобы пользоваться ЭФУ, необходимо установить на устройство официальное приложение «Просвещения» «Учебник цифрового века». В операционных системах </w:t>
      </w:r>
      <w:r w:rsidRPr="002A1433">
        <w:rPr>
          <w:rFonts w:ascii="Times New Roman" w:eastAsia="Times New Roman" w:hAnsi="Times New Roman" w:cs="Times New Roman"/>
          <w:sz w:val="24"/>
          <w:szCs w:val="24"/>
          <w:lang w:val="en-US" w:eastAsia="ru-RU"/>
        </w:rPr>
        <w:t>Windows</w:t>
      </w:r>
      <w:r w:rsidRPr="002A1433">
        <w:rPr>
          <w:rFonts w:ascii="Times New Roman" w:eastAsia="Times New Roman" w:hAnsi="Times New Roman" w:cs="Times New Roman"/>
          <w:sz w:val="24"/>
          <w:szCs w:val="24"/>
          <w:lang w:eastAsia="ru-RU"/>
        </w:rPr>
        <w:t xml:space="preserve"> 8.1, </w:t>
      </w:r>
      <w:r w:rsidRPr="002A1433">
        <w:rPr>
          <w:rFonts w:ascii="Times New Roman" w:eastAsia="Times New Roman" w:hAnsi="Times New Roman" w:cs="Times New Roman"/>
          <w:sz w:val="24"/>
          <w:szCs w:val="24"/>
          <w:lang w:val="en-US" w:eastAsia="ru-RU"/>
        </w:rPr>
        <w:t>Windows</w:t>
      </w:r>
      <w:r w:rsidRPr="002A1433">
        <w:rPr>
          <w:rFonts w:ascii="Times New Roman" w:eastAsia="Times New Roman" w:hAnsi="Times New Roman" w:cs="Times New Roman"/>
          <w:sz w:val="24"/>
          <w:szCs w:val="24"/>
          <w:lang w:eastAsia="ru-RU"/>
        </w:rPr>
        <w:t xml:space="preserve"> 10 это приложение установлено по умолчанию или его можно установить с помощью сайта  microsoft.com. В ОП </w:t>
      </w:r>
      <w:r w:rsidRPr="002A1433">
        <w:rPr>
          <w:rFonts w:ascii="Times New Roman" w:eastAsia="Times New Roman" w:hAnsi="Times New Roman" w:cs="Times New Roman"/>
          <w:sz w:val="24"/>
          <w:szCs w:val="24"/>
          <w:lang w:val="en-US" w:eastAsia="ru-RU"/>
        </w:rPr>
        <w:t>Windows</w:t>
      </w:r>
      <w:r w:rsidRPr="002A1433">
        <w:rPr>
          <w:rFonts w:ascii="Times New Roman" w:eastAsia="Times New Roman" w:hAnsi="Times New Roman" w:cs="Times New Roman"/>
          <w:sz w:val="24"/>
          <w:szCs w:val="24"/>
          <w:lang w:eastAsia="ru-RU"/>
        </w:rPr>
        <w:t xml:space="preserve"> 7 приложение можно скачать на официальном сайте издательства «Просвещение». После входа в учетную запись появляется возможность приобретать лицензии лично и пользоваться ЭФУ издательства «Просвещение». Также возможна закупка ЭФУ школой. В этом случае выдавать уже купленные лицензии будет администратор-библиотекарь. </w:t>
      </w: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center"/>
        <w:outlineLvl w:val="2"/>
        <w:rPr>
          <w:rFonts w:ascii="Times New Roman" w:hAnsi="Times New Roman" w:cs="Times New Roman"/>
          <w:b/>
          <w:sz w:val="24"/>
          <w:szCs w:val="24"/>
        </w:rPr>
      </w:pPr>
      <w:r w:rsidRPr="002A1433">
        <w:rPr>
          <w:rFonts w:ascii="Times New Roman" w:hAnsi="Times New Roman" w:cs="Times New Roman"/>
          <w:b/>
          <w:sz w:val="24"/>
          <w:szCs w:val="24"/>
        </w:rPr>
        <w:t>Сетевые педагогические сообщества. Электронные образовательные ресурсы на уроках английского языка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Почти в каждом новом документе Правительства РФ, посвященном перспективам развития образования и страны, фигурирует вопрос информатизации образования. Так, например, в «Концепции долгосрочного социально-экономического развития Российской Федерации на период до 2020 года» одной из важнейших задач определено «расширение использования информационных и телекоммуникационных технологий для развития новых форм и методов обучения, в том числе дистанционного образования и </w:t>
      </w:r>
      <w:proofErr w:type="spellStart"/>
      <w:r w:rsidRPr="002A1433">
        <w:rPr>
          <w:rFonts w:ascii="Times New Roman" w:hAnsi="Times New Roman" w:cs="Times New Roman"/>
          <w:sz w:val="24"/>
          <w:szCs w:val="24"/>
        </w:rPr>
        <w:t>медиаобразования</w:t>
      </w:r>
      <w:proofErr w:type="spellEnd"/>
      <w:r w:rsidRPr="002A1433">
        <w:rPr>
          <w:rFonts w:ascii="Times New Roman" w:hAnsi="Times New Roman" w:cs="Times New Roman"/>
          <w:sz w:val="24"/>
          <w:szCs w:val="24"/>
        </w:rPr>
        <w:t>, создание системы непрерывной профессиональной подготовки в области информационно-коммуникационных технологий». Развитие телекоммуникационных и информационных технологий приводит к тому, что благодаря сетевому взаимодействию самопроизвольно формируются новые социальные объединения — сетевые профессиональные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lastRenderedPageBreak/>
        <w:t>Развитие телекоммуникационных технологий приводит к тому, что благодаря сетевым связям самопроизвольно формируются новые социальные объединения – сетевые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Профессиональное сетевое сообщество – это формальная или неформальная группа профессионалов, работающих в одной предметной или проблемной профессиональной деятельности в сети.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Цели сетевого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создание единого информационного пространства, доступного для каждого члена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организация формального и неформального общения на профессиональные темы;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инициация виртуального взаимодействия для последующего взаимодействия вне Интернета;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обмен опытом учения-обучения;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распространение успешных педагогических практик;</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поддержка новых образовательных инициатив.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Сетевые профессиональные сообщества учителей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Сетевые сообщества или объединения учителей – это новая форма организации профессиональной деятельности в сети. Участие в профессиональных сетевых объединениях позволяет учителям, живущим в разных уголках одной страны и за рубежом общаться друг с другом, решать профессиональные вопросы, реализовать себя и повышать свой профессиональный уровень.</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Интенсивное развитие информационных технологий меняет современный мир, меняются формы общения людей. Электронная почта, сотовая связь позволяют в считанные секунды получить или отправить информацию с любой точки земного шара. Люди становятся ближе друг к другу, характер взаимоотношений меняется: ускоряется процесс обсуждения и принятия решений по многим вопросам, расширяется круг заинтересованных лиц. Интернет с его возможностями общения по электронной почте, участия в чатах, форумах, тематических видеоконференциях, семинарах способствует виртуальному объединению групп людей по интересам. В сети создаются профессиональные объединения и сообщества. Сетевое сообщество обозначает сообщество людей, общающихся между собой при помощи сети интернет. Интернет стал неотъемлемой частью нашей жизни, мы пользуемся его ресурсами и возможностями в разных жизненных ситуациях и с разными целями. Цель может быть развлекательная (игровая), информационная, учебная и профессиональная.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Что представляет собой профессиональная деятельность учителей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 сети интернет?</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Это, прежде всего, деятельность, направленная на учащихся, на развитие интереса к предмету, на развитие их мышления, творчества, коллективизма. Учитель организует своих учеников для участия в дистанционных олимпиадах, викторинах, конкурсах и направляет деятельность учащихся в телекоммуникационных проектах. Роль учителя в организации учебной деятельности школьников в сети очень велика. Второе направление профессиональной деятельности учителей в сети – это деятельность, направленная на самих учителей, на самообразования, деятельность, связанная с повышением квалификации.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Виды сетевых профессиональных сообществ учителей: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Монопредметные</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Надпредметные</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Мультипредметные</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Федеральные, региональные, муниципальные, школьные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lastRenderedPageBreak/>
        <w:t>В сетевых педагогических сообществах используют следующие формы деятельности: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дистанционное обучение в рамках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обучающий семинар</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виртуальная конференция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конкурс</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проект</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акция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"Мастерская", или мастер-класс</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опрос</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обсуждение в чате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фестиваль проектов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телеконференция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проектировочный семинар</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создание веб-страниц</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Кадровый анализ педагогов – участников профессиональных сообществ «Открытый класс», «Сеть творческих учителей», «Всероссийский августовский педсовет» убедительно показывает, что открытое сетевое взаимодействие – это взаимодействие учителей-профессионалов. Свыше 80% активной аудитории портала – учителя первой и высшей квалификационной категории, учителя-методисты, что позволяет выстроить особую систему </w:t>
      </w:r>
      <w:proofErr w:type="spellStart"/>
      <w:r w:rsidRPr="002A1433">
        <w:rPr>
          <w:rFonts w:ascii="Times New Roman" w:hAnsi="Times New Roman" w:cs="Times New Roman"/>
          <w:sz w:val="24"/>
          <w:szCs w:val="24"/>
        </w:rPr>
        <w:t>тьюторства</w:t>
      </w:r>
      <w:proofErr w:type="spellEnd"/>
      <w:r w:rsidRPr="002A1433">
        <w:rPr>
          <w:rFonts w:ascii="Times New Roman" w:hAnsi="Times New Roman" w:cs="Times New Roman"/>
          <w:sz w:val="24"/>
          <w:szCs w:val="24"/>
        </w:rPr>
        <w:t xml:space="preserve"> в сети, которая включает в себя многочисленные мастер-классы, консультативные линии, презентации опыта, экспертизу материалов коллег, авторские курсы повышения квалификации. Размещая свои материалы, учитель получает квалифицированную помощь и оценку коллег. Использование таких ресурсов и возможностей позволяет каждому участнику сетевых профессиональных сообществ выбрать собственную траекторию профессионального роста. Для самообразования педагога очень важно общение с коллегами. Часто нам не хватает время для этого. Сетевое сообщество учителей помогает учителям в удобное время, имея доступ к Интернету, общаться со своими коллегами и единомышленниками. А это повышает уровень профессиональной культуры.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Среда профессиональных сетевых сообществ наполнена объектами, агентами и ситуациями, которые помогают нам думать по-новому и воспитывать в себе толерантность, критическое и экологическое мышление.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Каталог сетевых педагогических сообществ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Сетевые педагогические сообщества - новая форма организации самообразования учителей. Участие в профессиональных сетевых объединениях позволяет педагогам, живущим в разных уголках одной страны и за рубежом, общаться друг с другом, решать профессиональные вопросы, реализовывать себя и повышать свой профессиональный уровень. В настоящее время можно говорить о примерно трех десятках относительно успешных крупных и средних </w:t>
      </w:r>
      <w:proofErr w:type="gramStart"/>
      <w:r w:rsidRPr="002A1433">
        <w:rPr>
          <w:rFonts w:ascii="Times New Roman" w:hAnsi="Times New Roman" w:cs="Times New Roman"/>
          <w:sz w:val="24"/>
          <w:szCs w:val="24"/>
        </w:rPr>
        <w:t>Интернет-площадках</w:t>
      </w:r>
      <w:proofErr w:type="gramEnd"/>
      <w:r w:rsidRPr="002A1433">
        <w:rPr>
          <w:rFonts w:ascii="Times New Roman" w:hAnsi="Times New Roman" w:cs="Times New Roman"/>
          <w:sz w:val="24"/>
          <w:szCs w:val="24"/>
        </w:rPr>
        <w:t xml:space="preserve">, в значительной степени отвечающих указанным выше критериям и являющихся, по сути, уже сложившимися сетевыми педагогическими сообществами. </w:t>
      </w:r>
      <w:proofErr w:type="gramStart"/>
      <w:r w:rsidRPr="002A1433">
        <w:rPr>
          <w:rFonts w:ascii="Times New Roman" w:hAnsi="Times New Roman" w:cs="Times New Roman"/>
          <w:sz w:val="24"/>
          <w:szCs w:val="24"/>
        </w:rPr>
        <w:t>Эти проекты весьма серьезно различаются по стилю и методам работы, по целевым установках, иногда – по аудитории.</w:t>
      </w:r>
      <w:proofErr w:type="gramEnd"/>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1.</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Педсовет.org.Адрес</w:t>
      </w:r>
      <w:proofErr w:type="spellEnd"/>
      <w:r w:rsidRPr="002A1433">
        <w:rPr>
          <w:rFonts w:ascii="Times New Roman" w:hAnsi="Times New Roman" w:cs="Times New Roman"/>
          <w:sz w:val="24"/>
          <w:szCs w:val="24"/>
        </w:rPr>
        <w:t xml:space="preserve"> сайта: http://pedsovet.org/ Цели работы: популяризация в сети деятельности работников образования, активизация и формирование профессиональной педагогической аудитории. Педагоги могут размещать на сайте свои материалы, участвовать в форумах и конкурсах, вести блог.</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2.</w:t>
      </w:r>
      <w:r w:rsidRPr="002A1433">
        <w:rPr>
          <w:rFonts w:ascii="Times New Roman" w:hAnsi="Times New Roman" w:cs="Times New Roman"/>
          <w:sz w:val="24"/>
          <w:szCs w:val="24"/>
        </w:rPr>
        <w:tab/>
        <w:t xml:space="preserve">Открытый класс. Адрес сайта: http://www.openclass.ru/ Проект реализуется Национальным фондом подготовки кадров. </w:t>
      </w:r>
      <w:proofErr w:type="gramStart"/>
      <w:r w:rsidRPr="002A1433">
        <w:rPr>
          <w:rFonts w:ascii="Times New Roman" w:hAnsi="Times New Roman" w:cs="Times New Roman"/>
          <w:sz w:val="24"/>
          <w:szCs w:val="24"/>
        </w:rPr>
        <w:t>Направлен</w:t>
      </w:r>
      <w:proofErr w:type="gramEnd"/>
      <w:r w:rsidRPr="002A1433">
        <w:rPr>
          <w:rFonts w:ascii="Times New Roman" w:hAnsi="Times New Roman" w:cs="Times New Roman"/>
          <w:sz w:val="24"/>
          <w:szCs w:val="24"/>
        </w:rPr>
        <w:t xml:space="preserve"> на поддержку процессов информатизации школ и профессионального развития педагогов, широкого </w:t>
      </w:r>
      <w:r w:rsidRPr="002A1433">
        <w:rPr>
          <w:rFonts w:ascii="Times New Roman" w:hAnsi="Times New Roman" w:cs="Times New Roman"/>
          <w:sz w:val="24"/>
          <w:szCs w:val="24"/>
        </w:rPr>
        <w:lastRenderedPageBreak/>
        <w:t>распространения электронных образовательных ресурсов, массового внедрения методик, их использования, модернизации системы методической поддержки информатизации образования. Это открытая площадка для общения, обучения и обмена знаниями педагогов.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3.</w:t>
      </w:r>
      <w:r w:rsidRPr="002A1433">
        <w:rPr>
          <w:rFonts w:ascii="Times New Roman" w:hAnsi="Times New Roman" w:cs="Times New Roman"/>
          <w:sz w:val="24"/>
          <w:szCs w:val="24"/>
        </w:rPr>
        <w:tab/>
        <w:t xml:space="preserve">«Интернет-государство учителей», </w:t>
      </w:r>
      <w:proofErr w:type="spellStart"/>
      <w:r w:rsidRPr="002A1433">
        <w:rPr>
          <w:rFonts w:ascii="Times New Roman" w:hAnsi="Times New Roman" w:cs="Times New Roman"/>
          <w:sz w:val="24"/>
          <w:szCs w:val="24"/>
        </w:rPr>
        <w:t>Интер</w:t>
      </w:r>
      <w:proofErr w:type="spellEnd"/>
      <w:r w:rsidRPr="002A1433">
        <w:rPr>
          <w:rFonts w:ascii="Times New Roman" w:hAnsi="Times New Roman" w:cs="Times New Roman"/>
          <w:sz w:val="24"/>
          <w:szCs w:val="24"/>
        </w:rPr>
        <w:t xml:space="preserve"> ГУ.ru. Адрес сайта: http://intergu.ru/ Данный проект имеет банк образовательных ресурсов «</w:t>
      </w:r>
      <w:proofErr w:type="spellStart"/>
      <w:r w:rsidRPr="002A1433">
        <w:rPr>
          <w:rFonts w:ascii="Times New Roman" w:hAnsi="Times New Roman" w:cs="Times New Roman"/>
          <w:sz w:val="24"/>
          <w:szCs w:val="24"/>
        </w:rPr>
        <w:t>Инфотека</w:t>
      </w:r>
      <w:proofErr w:type="spellEnd"/>
      <w:r w:rsidRPr="002A1433">
        <w:rPr>
          <w:rFonts w:ascii="Times New Roman" w:hAnsi="Times New Roman" w:cs="Times New Roman"/>
          <w:sz w:val="24"/>
          <w:szCs w:val="24"/>
        </w:rPr>
        <w:t>», позволяет на виртуальном педсовете обсудить разнообразные проблемы в области образования, можно получить консультацию от коллег или специалистов, поделиться опытом. Педагоги имеют возможность размещения материалов, оценки уже опубликованных ресурсов, участия в форуме.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4.</w:t>
      </w:r>
      <w:r w:rsidRPr="002A1433">
        <w:rPr>
          <w:rFonts w:ascii="Times New Roman" w:hAnsi="Times New Roman" w:cs="Times New Roman"/>
          <w:sz w:val="24"/>
          <w:szCs w:val="24"/>
        </w:rPr>
        <w:tab/>
        <w:t xml:space="preserve">Сайт «Сетевого образовательного сообщества </w:t>
      </w:r>
      <w:proofErr w:type="spellStart"/>
      <w:r w:rsidRPr="002A1433">
        <w:rPr>
          <w:rFonts w:ascii="Times New Roman" w:hAnsi="Times New Roman" w:cs="Times New Roman"/>
          <w:sz w:val="24"/>
          <w:szCs w:val="24"/>
        </w:rPr>
        <w:t>RusEdu</w:t>
      </w:r>
      <w:proofErr w:type="spellEnd"/>
      <w:r w:rsidRPr="002A1433">
        <w:rPr>
          <w:rFonts w:ascii="Times New Roman" w:hAnsi="Times New Roman" w:cs="Times New Roman"/>
          <w:sz w:val="24"/>
          <w:szCs w:val="24"/>
        </w:rPr>
        <w:t>». Адрес сайта: http://rusedu.net</w:t>
      </w:r>
      <w:proofErr w:type="gramStart"/>
      <w:r w:rsidRPr="002A1433">
        <w:rPr>
          <w:rFonts w:ascii="Times New Roman" w:hAnsi="Times New Roman" w:cs="Times New Roman"/>
          <w:sz w:val="24"/>
          <w:szCs w:val="24"/>
        </w:rPr>
        <w:t>/ В</w:t>
      </w:r>
      <w:proofErr w:type="gramEnd"/>
      <w:r w:rsidRPr="002A1433">
        <w:rPr>
          <w:rFonts w:ascii="Times New Roman" w:hAnsi="Times New Roman" w:cs="Times New Roman"/>
          <w:sz w:val="24"/>
          <w:szCs w:val="24"/>
        </w:rPr>
        <w:t xml:space="preserve">ходит в группу образовательных сайтов. Можно найти разработки педагогов, новости образования, </w:t>
      </w:r>
      <w:proofErr w:type="spellStart"/>
      <w:r w:rsidRPr="002A1433">
        <w:rPr>
          <w:rFonts w:ascii="Times New Roman" w:hAnsi="Times New Roman" w:cs="Times New Roman"/>
          <w:sz w:val="24"/>
          <w:szCs w:val="24"/>
        </w:rPr>
        <w:t>дебат</w:t>
      </w:r>
      <w:proofErr w:type="spellEnd"/>
      <w:r w:rsidRPr="002A1433">
        <w:rPr>
          <w:rFonts w:ascii="Times New Roman" w:hAnsi="Times New Roman" w:cs="Times New Roman"/>
          <w:sz w:val="24"/>
          <w:szCs w:val="24"/>
        </w:rPr>
        <w:t>-клуб, архив учебных программ, есть методическая копилка.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5.</w:t>
      </w:r>
      <w:r w:rsidRPr="002A1433">
        <w:rPr>
          <w:rFonts w:ascii="Times New Roman" w:hAnsi="Times New Roman" w:cs="Times New Roman"/>
          <w:sz w:val="24"/>
          <w:szCs w:val="24"/>
        </w:rPr>
        <w:tab/>
        <w:t xml:space="preserve">Сеть творческих </w:t>
      </w:r>
      <w:proofErr w:type="spellStart"/>
      <w:r w:rsidRPr="002A1433">
        <w:rPr>
          <w:rFonts w:ascii="Times New Roman" w:hAnsi="Times New Roman" w:cs="Times New Roman"/>
          <w:sz w:val="24"/>
          <w:szCs w:val="24"/>
        </w:rPr>
        <w:t>учителей</w:t>
      </w:r>
      <w:proofErr w:type="gramStart"/>
      <w:r w:rsidRPr="002A1433">
        <w:rPr>
          <w:rFonts w:ascii="Times New Roman" w:hAnsi="Times New Roman" w:cs="Times New Roman"/>
          <w:sz w:val="24"/>
          <w:szCs w:val="24"/>
        </w:rPr>
        <w:t>.А</w:t>
      </w:r>
      <w:proofErr w:type="gramEnd"/>
      <w:r w:rsidRPr="002A1433">
        <w:rPr>
          <w:rFonts w:ascii="Times New Roman" w:hAnsi="Times New Roman" w:cs="Times New Roman"/>
          <w:sz w:val="24"/>
          <w:szCs w:val="24"/>
        </w:rPr>
        <w:t>дрес</w:t>
      </w:r>
      <w:proofErr w:type="spellEnd"/>
      <w:r w:rsidRPr="002A1433">
        <w:rPr>
          <w:rFonts w:ascii="Times New Roman" w:hAnsi="Times New Roman" w:cs="Times New Roman"/>
          <w:sz w:val="24"/>
          <w:szCs w:val="24"/>
        </w:rPr>
        <w:t xml:space="preserve"> сайта: http://www.it-n.ru/ Крупнейший учительский Интернет-проект России. Широкая площадка созидательного взаимодействия профессионалов-учителей, победителей ПНПО, методистов. Это активно работающие сообщества, мастер-классы, </w:t>
      </w:r>
      <w:proofErr w:type="gramStart"/>
      <w:r w:rsidRPr="002A1433">
        <w:rPr>
          <w:rFonts w:ascii="Times New Roman" w:hAnsi="Times New Roman" w:cs="Times New Roman"/>
          <w:sz w:val="24"/>
          <w:szCs w:val="24"/>
        </w:rPr>
        <w:t>ИКТ-фестивали</w:t>
      </w:r>
      <w:proofErr w:type="gramEnd"/>
      <w:r w:rsidRPr="002A1433">
        <w:rPr>
          <w:rFonts w:ascii="Times New Roman" w:hAnsi="Times New Roman" w:cs="Times New Roman"/>
          <w:sz w:val="24"/>
          <w:szCs w:val="24"/>
        </w:rPr>
        <w:t xml:space="preserve"> учителей предметников, профессиональные конкурсы, Методический марафон, творческие группы по самым разным направлениям педагогической деятельности, тематические форумы. Вы найдете разнообразные материалы и ресурсы, касающиеся использования ИКТ и программного обеспечения в учебном процессе, подборку ссылок на аналитические и тематические статьи для педагогов. Есть возможность получить юридическую консультацию. После регистрации для Вас станет доступной подписка на электронную рассылку новостей портала и его сообществ.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6.</w:t>
      </w:r>
      <w:r w:rsidRPr="002A1433">
        <w:rPr>
          <w:rFonts w:ascii="Times New Roman" w:hAnsi="Times New Roman" w:cs="Times New Roman"/>
          <w:sz w:val="24"/>
          <w:szCs w:val="24"/>
        </w:rPr>
        <w:tab/>
        <w:t xml:space="preserve">Завуч. Инфо. Адрес сайта: http://www.zavuch.info/ Профессиональное сообщество учителей и педагогов России. Организует практические акции и конкурсы, инициирует обращения к Президенту, учителям и школам, публикует разработки уроков и внеклассных занятий. Есть методическая библиотека (презентации, разработки уроков, учебно-исследовательские проекты, тесты, внеклассные мероприятия). Организована работа форумов на актуальные для педагогов темы. Есть большое количество материала для скачивания. Для этого необходима регистрация. Трудностей при регистрации не возникает. Каталог включает разделы: для администрации, точные науки, гуманитарные науки, общественные науки, иностранные языки, воспитание, специалисты и другие. Имеется ссылка на сайт </w:t>
      </w:r>
      <w:proofErr w:type="spellStart"/>
      <w:r w:rsidRPr="002A1433">
        <w:rPr>
          <w:rFonts w:ascii="Times New Roman" w:hAnsi="Times New Roman" w:cs="Times New Roman"/>
          <w:sz w:val="24"/>
          <w:szCs w:val="24"/>
        </w:rPr>
        <w:t>Минобр</w:t>
      </w:r>
      <w:proofErr w:type="gramStart"/>
      <w:r w:rsidRPr="002A1433">
        <w:rPr>
          <w:rFonts w:ascii="Times New Roman" w:hAnsi="Times New Roman" w:cs="Times New Roman"/>
          <w:sz w:val="24"/>
          <w:szCs w:val="24"/>
        </w:rPr>
        <w:t>.о</w:t>
      </w:r>
      <w:proofErr w:type="gramEnd"/>
      <w:r w:rsidRPr="002A1433">
        <w:rPr>
          <w:rFonts w:ascii="Times New Roman" w:hAnsi="Times New Roman" w:cs="Times New Roman"/>
          <w:sz w:val="24"/>
          <w:szCs w:val="24"/>
        </w:rPr>
        <w:t>рг</w:t>
      </w:r>
      <w:proofErr w:type="spellEnd"/>
      <w:r w:rsidRPr="002A1433">
        <w:rPr>
          <w:rFonts w:ascii="Times New Roman" w:hAnsi="Times New Roman" w:cs="Times New Roman"/>
          <w:sz w:val="24"/>
          <w:szCs w:val="24"/>
        </w:rPr>
        <w:t xml:space="preserve"> (http://www.minobr.org/) - Всероссийские олимпиады и конкурсы. Возможна публикация собственных материалов. Есть раздел «Ваши работы». Можно подписаться на рассылку новостей сайта. Есть свой Интернет-телеканал для работников образования. Преимущество данного педагогического сообщества: основательность, серьезный подход к материалам, размещаемым на сайте, обсуждение актуальных вопросов, активность в защите прав педагогов с помощью обращений к вышестоящим руководителям образования.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7.</w:t>
      </w:r>
      <w:r w:rsidRPr="002A1433">
        <w:rPr>
          <w:rFonts w:ascii="Times New Roman" w:hAnsi="Times New Roman" w:cs="Times New Roman"/>
          <w:sz w:val="24"/>
          <w:szCs w:val="24"/>
        </w:rPr>
        <w:tab/>
        <w:t xml:space="preserve">Сетевое сообщество </w:t>
      </w:r>
      <w:proofErr w:type="spellStart"/>
      <w:r w:rsidRPr="002A1433">
        <w:rPr>
          <w:rFonts w:ascii="Times New Roman" w:hAnsi="Times New Roman" w:cs="Times New Roman"/>
          <w:sz w:val="24"/>
          <w:szCs w:val="24"/>
        </w:rPr>
        <w:t>Соцобраз</w:t>
      </w:r>
      <w:proofErr w:type="spellEnd"/>
      <w:r w:rsidRPr="002A1433">
        <w:rPr>
          <w:rFonts w:ascii="Times New Roman" w:hAnsi="Times New Roman" w:cs="Times New Roman"/>
          <w:sz w:val="24"/>
          <w:szCs w:val="24"/>
        </w:rPr>
        <w:t>. Адрес сайта: http://wiki.iot.ru/index.php/ Сетевое социально-педагогическое сообщество, созданное в рамках проекта «Создание и развитие социально-педагогических сообществ в сети Интернет (учителей, методистов, социальных педагогов, психологов, специалистов дополнительного образования и родителей). Блоги, сетевые консультации, разработки, статьи.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8.</w:t>
      </w:r>
      <w:r w:rsidRPr="002A1433">
        <w:rPr>
          <w:rFonts w:ascii="Times New Roman" w:hAnsi="Times New Roman" w:cs="Times New Roman"/>
          <w:sz w:val="24"/>
          <w:szCs w:val="24"/>
        </w:rPr>
        <w:tab/>
        <w:t>Профессиональное сообщество педагогов «</w:t>
      </w:r>
      <w:proofErr w:type="spellStart"/>
      <w:r w:rsidRPr="002A1433">
        <w:rPr>
          <w:rFonts w:ascii="Times New Roman" w:hAnsi="Times New Roman" w:cs="Times New Roman"/>
          <w:sz w:val="24"/>
          <w:szCs w:val="24"/>
        </w:rPr>
        <w:t>Методисты</w:t>
      </w:r>
      <w:proofErr w:type="gramStart"/>
      <w:r w:rsidRPr="002A1433">
        <w:rPr>
          <w:rFonts w:ascii="Times New Roman" w:hAnsi="Times New Roman" w:cs="Times New Roman"/>
          <w:sz w:val="24"/>
          <w:szCs w:val="24"/>
        </w:rPr>
        <w:t>.р</w:t>
      </w:r>
      <w:proofErr w:type="gramEnd"/>
      <w:r w:rsidRPr="002A1433">
        <w:rPr>
          <w:rFonts w:ascii="Times New Roman" w:hAnsi="Times New Roman" w:cs="Times New Roman"/>
          <w:sz w:val="24"/>
          <w:szCs w:val="24"/>
        </w:rPr>
        <w:t>у</w:t>
      </w:r>
      <w:proofErr w:type="spellEnd"/>
      <w:r w:rsidRPr="002A1433">
        <w:rPr>
          <w:rFonts w:ascii="Times New Roman" w:hAnsi="Times New Roman" w:cs="Times New Roman"/>
          <w:sz w:val="24"/>
          <w:szCs w:val="24"/>
        </w:rPr>
        <w:t xml:space="preserve">». Адрес сайта: http://metodisty.ru/ Предназначено для удовлетворения потребностей педагогов в </w:t>
      </w:r>
      <w:r w:rsidRPr="002A1433">
        <w:rPr>
          <w:rFonts w:ascii="Times New Roman" w:hAnsi="Times New Roman" w:cs="Times New Roman"/>
          <w:sz w:val="24"/>
          <w:szCs w:val="24"/>
        </w:rPr>
        <w:lastRenderedPageBreak/>
        <w:t>обмене информацией, общении и самореализации. Есть форум, группы (тематические площадки), блог, диспуты, чат. Сообщество содержит в себе более 30 групп (различная тематика и направления - администрация, классные руководители, предметники и т.д.). Презентации, программы, разработки уроков внутри каждой группы. Все можно скачивать! Каждая разработка содержит комментарий автора с описанием. Есть возможность обсудить работу внутри группы, оценить ее или пообщаться с автором. Много аудио- и видеофайлов в свободном доступе. Можно опубликовывать собственные материалы, и даже создавать группу. Преимущество данного педагогического сообщества: не надо регистрироваться для скачивания материала, есть конкурсы.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9.</w:t>
      </w:r>
      <w:r w:rsidRPr="002A1433">
        <w:rPr>
          <w:rFonts w:ascii="Times New Roman" w:hAnsi="Times New Roman" w:cs="Times New Roman"/>
          <w:sz w:val="24"/>
          <w:szCs w:val="24"/>
        </w:rPr>
        <w:tab/>
        <w:t xml:space="preserve">Про </w:t>
      </w:r>
      <w:proofErr w:type="spellStart"/>
      <w:r w:rsidRPr="002A1433">
        <w:rPr>
          <w:rFonts w:ascii="Times New Roman" w:hAnsi="Times New Roman" w:cs="Times New Roman"/>
          <w:sz w:val="24"/>
          <w:szCs w:val="24"/>
        </w:rPr>
        <w:t>Школу</w:t>
      </w:r>
      <w:proofErr w:type="gramStart"/>
      <w:r w:rsidRPr="002A1433">
        <w:rPr>
          <w:rFonts w:ascii="Times New Roman" w:hAnsi="Times New Roman" w:cs="Times New Roman"/>
          <w:sz w:val="24"/>
          <w:szCs w:val="24"/>
        </w:rPr>
        <w:t>.р</w:t>
      </w:r>
      <w:proofErr w:type="gramEnd"/>
      <w:r w:rsidRPr="002A1433">
        <w:rPr>
          <w:rFonts w:ascii="Times New Roman" w:hAnsi="Times New Roman" w:cs="Times New Roman"/>
          <w:sz w:val="24"/>
          <w:szCs w:val="24"/>
        </w:rPr>
        <w:t>у</w:t>
      </w:r>
      <w:proofErr w:type="spellEnd"/>
      <w:r w:rsidRPr="002A1433">
        <w:rPr>
          <w:rFonts w:ascii="Times New Roman" w:hAnsi="Times New Roman" w:cs="Times New Roman"/>
          <w:sz w:val="24"/>
          <w:szCs w:val="24"/>
        </w:rPr>
        <w:t>. Адрес сайта: http://www.proshkolu.ru</w:t>
      </w:r>
      <w:proofErr w:type="gramStart"/>
      <w:r w:rsidRPr="002A1433">
        <w:rPr>
          <w:rFonts w:ascii="Times New Roman" w:hAnsi="Times New Roman" w:cs="Times New Roman"/>
          <w:sz w:val="24"/>
          <w:szCs w:val="24"/>
        </w:rPr>
        <w:t>/ Э</w:t>
      </w:r>
      <w:proofErr w:type="gramEnd"/>
      <w:r w:rsidRPr="002A1433">
        <w:rPr>
          <w:rFonts w:ascii="Times New Roman" w:hAnsi="Times New Roman" w:cs="Times New Roman"/>
          <w:sz w:val="24"/>
          <w:szCs w:val="24"/>
        </w:rPr>
        <w:t xml:space="preserve">то бесплатный школьный портал. Каждый учитель и каждый ученик, каждая школа и каждый класс имеет возможность представить себя в сети Интернет. Вы можете посетить предметные клубы учителей, посмотреть на свою школу из космоса, пообщаться с тысячами школ, учителей и учеников, </w:t>
      </w:r>
      <w:proofErr w:type="gramStart"/>
      <w:r w:rsidRPr="002A1433">
        <w:rPr>
          <w:rFonts w:ascii="Times New Roman" w:hAnsi="Times New Roman" w:cs="Times New Roman"/>
          <w:sz w:val="24"/>
          <w:szCs w:val="24"/>
        </w:rPr>
        <w:t>разместить видео</w:t>
      </w:r>
      <w:proofErr w:type="gramEnd"/>
      <w:r w:rsidRPr="002A1433">
        <w:rPr>
          <w:rFonts w:ascii="Times New Roman" w:hAnsi="Times New Roman" w:cs="Times New Roman"/>
          <w:sz w:val="24"/>
          <w:szCs w:val="24"/>
        </w:rPr>
        <w:t>, документы и презентации, опубликовать краеведческую информацию, создать фото-видео галереи, блоги и чаты школ. Есть раздел «Источник знаний», где можно пройти тесты по разным предметам. Имеется возможность публикации собственных материалов. Посетители Вашей странички могут написать комментарии, о чем Вы сразу узнаете по выделенной строке «Вас комментируют». Преимущество данного педагогического сообщества: удобный интерфейс, общительная и отзывчивая аудитория. Можно найти не только материалы по работе, но и для души.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10.</w:t>
      </w:r>
      <w:r w:rsidRPr="002A1433">
        <w:rPr>
          <w:rFonts w:ascii="Times New Roman" w:hAnsi="Times New Roman" w:cs="Times New Roman"/>
          <w:sz w:val="24"/>
          <w:szCs w:val="24"/>
        </w:rPr>
        <w:tab/>
      </w:r>
      <w:proofErr w:type="gramStart"/>
      <w:r w:rsidRPr="002A1433">
        <w:rPr>
          <w:rFonts w:ascii="Times New Roman" w:hAnsi="Times New Roman" w:cs="Times New Roman"/>
          <w:sz w:val="24"/>
          <w:szCs w:val="24"/>
        </w:rPr>
        <w:t>Общероссийское</w:t>
      </w:r>
      <w:proofErr w:type="gramEnd"/>
      <w:r w:rsidRPr="002A1433">
        <w:rPr>
          <w:rFonts w:ascii="Times New Roman" w:hAnsi="Times New Roman" w:cs="Times New Roman"/>
          <w:sz w:val="24"/>
          <w:szCs w:val="24"/>
        </w:rPr>
        <w:t xml:space="preserve"> педагогическое экспертное Интернет-сообщество. Адрес сайта: http://www.schoolexpert.ru/main Целью сообщества является использование потенциала учителей-новаторов и лучших педагогических коллективов для организации общественной </w:t>
      </w:r>
      <w:proofErr w:type="gramStart"/>
      <w:r w:rsidRPr="002A1433">
        <w:rPr>
          <w:rFonts w:ascii="Times New Roman" w:hAnsi="Times New Roman" w:cs="Times New Roman"/>
          <w:sz w:val="24"/>
          <w:szCs w:val="24"/>
        </w:rPr>
        <w:t>экспертизы основных компонентов стандарта общего образования второго поколения</w:t>
      </w:r>
      <w:proofErr w:type="gramEnd"/>
      <w:r w:rsidRPr="002A1433">
        <w:rPr>
          <w:rFonts w:ascii="Times New Roman" w:hAnsi="Times New Roman" w:cs="Times New Roman"/>
          <w:sz w:val="24"/>
          <w:szCs w:val="24"/>
        </w:rPr>
        <w:t xml:space="preserve">. Для участия в работе </w:t>
      </w:r>
      <w:proofErr w:type="gramStart"/>
      <w:r w:rsidRPr="002A1433">
        <w:rPr>
          <w:rFonts w:ascii="Times New Roman" w:hAnsi="Times New Roman" w:cs="Times New Roman"/>
          <w:sz w:val="24"/>
          <w:szCs w:val="24"/>
        </w:rPr>
        <w:t>Интернет-сообщества</w:t>
      </w:r>
      <w:proofErr w:type="gramEnd"/>
      <w:r w:rsidRPr="002A1433">
        <w:rPr>
          <w:rFonts w:ascii="Times New Roman" w:hAnsi="Times New Roman" w:cs="Times New Roman"/>
          <w:sz w:val="24"/>
          <w:szCs w:val="24"/>
        </w:rPr>
        <w:t xml:space="preserve"> необходимо зарегистрироваться.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11.</w:t>
      </w:r>
      <w:r w:rsidRPr="002A1433">
        <w:rPr>
          <w:rFonts w:ascii="Times New Roman" w:hAnsi="Times New Roman" w:cs="Times New Roman"/>
          <w:sz w:val="24"/>
          <w:szCs w:val="24"/>
        </w:rPr>
        <w:tab/>
        <w:t xml:space="preserve">Сайт </w:t>
      </w:r>
      <w:proofErr w:type="gramStart"/>
      <w:r w:rsidRPr="002A1433">
        <w:rPr>
          <w:rFonts w:ascii="Times New Roman" w:hAnsi="Times New Roman" w:cs="Times New Roman"/>
          <w:sz w:val="24"/>
          <w:szCs w:val="24"/>
        </w:rPr>
        <w:t>Интернет-сообщества</w:t>
      </w:r>
      <w:proofErr w:type="gramEnd"/>
      <w:r w:rsidRPr="002A1433">
        <w:rPr>
          <w:rFonts w:ascii="Times New Roman" w:hAnsi="Times New Roman" w:cs="Times New Roman"/>
          <w:sz w:val="24"/>
          <w:szCs w:val="24"/>
        </w:rPr>
        <w:t xml:space="preserve"> учителей. Адрес сайта: http://pedsovet.su</w:t>
      </w:r>
      <w:proofErr w:type="gramStart"/>
      <w:r w:rsidRPr="002A1433">
        <w:rPr>
          <w:rFonts w:ascii="Times New Roman" w:hAnsi="Times New Roman" w:cs="Times New Roman"/>
          <w:sz w:val="24"/>
          <w:szCs w:val="24"/>
        </w:rPr>
        <w:t>/ В</w:t>
      </w:r>
      <w:proofErr w:type="gramEnd"/>
      <w:r w:rsidRPr="002A1433">
        <w:rPr>
          <w:rFonts w:ascii="Times New Roman" w:hAnsi="Times New Roman" w:cs="Times New Roman"/>
          <w:sz w:val="24"/>
          <w:szCs w:val="24"/>
        </w:rPr>
        <w:t xml:space="preserve"> основе сайта лежит идея взаимопомощи: "учитель, помоги учителю!" Наличие на ресурсе педагогического сообщества ЦОР: презентации, программы, разработки уроков. Есть форум и переписка. Есть разделы по предметам, для общей осведомленности, новости, завучам и т.д. Обсуждается и рассказывается все и обо всем, что связано со школой и педагогической деятельностью. В обсуждении могут участвовать не только учителя, но и ученики, родители. Каждый зарегистрированный пользователь может разместить на этом сайте любой, полезный, на его взгляд, материал: от комментария и ссылки до собственного учебника. Свидетельство о публикации собственных материалов платное.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12.</w:t>
      </w:r>
      <w:r w:rsidRPr="002A1433">
        <w:rPr>
          <w:rFonts w:ascii="Times New Roman" w:hAnsi="Times New Roman" w:cs="Times New Roman"/>
          <w:sz w:val="24"/>
          <w:szCs w:val="24"/>
        </w:rPr>
        <w:tab/>
        <w:t>Факультет «Реформа образования» образовательного портала «Мой университет». Клуб педагогов. Адрес сайта: http://edu-reforma.ru/index/0-23</w:t>
      </w:r>
      <w:proofErr w:type="gramStart"/>
      <w:r w:rsidRPr="002A1433">
        <w:rPr>
          <w:rFonts w:ascii="Times New Roman" w:hAnsi="Times New Roman" w:cs="Times New Roman"/>
          <w:sz w:val="24"/>
          <w:szCs w:val="24"/>
        </w:rPr>
        <w:t xml:space="preserve"> П</w:t>
      </w:r>
      <w:proofErr w:type="gramEnd"/>
      <w:r w:rsidRPr="002A1433">
        <w:rPr>
          <w:rFonts w:ascii="Times New Roman" w:hAnsi="Times New Roman" w:cs="Times New Roman"/>
          <w:sz w:val="24"/>
          <w:szCs w:val="24"/>
        </w:rPr>
        <w:t>редоставляет площадку для общения и обмена опытом, а также обширные возможности всем, кто занимается и интересуется обучением детей и реформой образования. Есть выделенная предметная (тематическая направленность) - для экспертов конкурса «Активные методы обучения».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13.</w:t>
      </w:r>
      <w:r w:rsidRPr="002A1433">
        <w:rPr>
          <w:rFonts w:ascii="Times New Roman" w:hAnsi="Times New Roman" w:cs="Times New Roman"/>
          <w:sz w:val="24"/>
          <w:szCs w:val="24"/>
        </w:rPr>
        <w:tab/>
        <w:t xml:space="preserve">Сообщество учителей </w:t>
      </w:r>
      <w:proofErr w:type="spellStart"/>
      <w:r w:rsidRPr="002A1433">
        <w:rPr>
          <w:rFonts w:ascii="Times New Roman" w:hAnsi="Times New Roman" w:cs="Times New Roman"/>
          <w:sz w:val="24"/>
          <w:szCs w:val="24"/>
        </w:rPr>
        <w:t>IntelEducationGalaxy</w:t>
      </w:r>
      <w:proofErr w:type="spellEnd"/>
      <w:r w:rsidRPr="002A1433">
        <w:rPr>
          <w:rFonts w:ascii="Times New Roman" w:hAnsi="Times New Roman" w:cs="Times New Roman"/>
          <w:sz w:val="24"/>
          <w:szCs w:val="24"/>
        </w:rPr>
        <w:t xml:space="preserve"> - Образовательная галактика </w:t>
      </w:r>
      <w:proofErr w:type="spellStart"/>
      <w:r w:rsidRPr="002A1433">
        <w:rPr>
          <w:rFonts w:ascii="Times New Roman" w:hAnsi="Times New Roman" w:cs="Times New Roman"/>
          <w:sz w:val="24"/>
          <w:szCs w:val="24"/>
        </w:rPr>
        <w:t>Intel</w:t>
      </w:r>
      <w:proofErr w:type="spellEnd"/>
      <w:r w:rsidRPr="002A1433">
        <w:rPr>
          <w:rFonts w:ascii="Times New Roman" w:hAnsi="Times New Roman" w:cs="Times New Roman"/>
          <w:sz w:val="24"/>
          <w:szCs w:val="24"/>
        </w:rPr>
        <w:t xml:space="preserve">. Адрес сайта: http://edugalaxy.intel.ru/index.php? Общение педагогов-единомышленников между собой и с внешними экспертами организовано посредством блогов и форумов. В числе экспертов - методисты и </w:t>
      </w:r>
      <w:proofErr w:type="spellStart"/>
      <w:r w:rsidRPr="002A1433">
        <w:rPr>
          <w:rFonts w:ascii="Times New Roman" w:hAnsi="Times New Roman" w:cs="Times New Roman"/>
          <w:sz w:val="24"/>
          <w:szCs w:val="24"/>
        </w:rPr>
        <w:t>тьюторы</w:t>
      </w:r>
      <w:proofErr w:type="spellEnd"/>
      <w:r w:rsidRPr="002A1433">
        <w:rPr>
          <w:rFonts w:ascii="Times New Roman" w:hAnsi="Times New Roman" w:cs="Times New Roman"/>
          <w:sz w:val="24"/>
          <w:szCs w:val="24"/>
        </w:rPr>
        <w:t xml:space="preserve"> программ, сотрудники </w:t>
      </w:r>
      <w:proofErr w:type="spellStart"/>
      <w:r w:rsidRPr="002A1433">
        <w:rPr>
          <w:rFonts w:ascii="Times New Roman" w:hAnsi="Times New Roman" w:cs="Times New Roman"/>
          <w:sz w:val="24"/>
          <w:szCs w:val="24"/>
        </w:rPr>
        <w:t>Intel</w:t>
      </w:r>
      <w:proofErr w:type="spellEnd"/>
      <w:r w:rsidRPr="002A1433">
        <w:rPr>
          <w:rFonts w:ascii="Times New Roman" w:hAnsi="Times New Roman" w:cs="Times New Roman"/>
          <w:sz w:val="24"/>
          <w:szCs w:val="24"/>
        </w:rPr>
        <w:t xml:space="preserve">, внешние консультанты, технические гуру и журналисты. Спектр вопросов, которые обсуждаются в Образовательной галактике, меняется и дополняется. Материалы портала полезны теоретикам и практикам, молодым учителям и педагогам с большим стажем, чтобы каждый из </w:t>
      </w:r>
      <w:r w:rsidRPr="002A1433">
        <w:rPr>
          <w:rFonts w:ascii="Times New Roman" w:hAnsi="Times New Roman" w:cs="Times New Roman"/>
          <w:sz w:val="24"/>
          <w:szCs w:val="24"/>
        </w:rPr>
        <w:lastRenderedPageBreak/>
        <w:t xml:space="preserve">вас принимал активное участие в работе портала, делясь своим опытом, мыслями, советами. Есть презентации, </w:t>
      </w:r>
      <w:proofErr w:type="spellStart"/>
      <w:r w:rsidRPr="002A1433">
        <w:rPr>
          <w:rFonts w:ascii="Times New Roman" w:hAnsi="Times New Roman" w:cs="Times New Roman"/>
          <w:sz w:val="24"/>
          <w:szCs w:val="24"/>
        </w:rPr>
        <w:t>видеоуроки</w:t>
      </w:r>
      <w:proofErr w:type="spellEnd"/>
      <w:r w:rsidRPr="002A1433">
        <w:rPr>
          <w:rFonts w:ascii="Times New Roman" w:hAnsi="Times New Roman" w:cs="Times New Roman"/>
          <w:sz w:val="24"/>
          <w:szCs w:val="24"/>
        </w:rPr>
        <w:t>, программы для обучения и работы учителей. Зарегистрированные пользователи имеют возможность скачивания материалов.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Предметные сообщества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Биологи, биология и ИКТ: </w:t>
      </w:r>
      <w:proofErr w:type="gramStart"/>
      <w:r w:rsidRPr="002A1433">
        <w:rPr>
          <w:rFonts w:ascii="Times New Roman" w:hAnsi="Times New Roman" w:cs="Times New Roman"/>
          <w:sz w:val="24"/>
          <w:szCs w:val="24"/>
        </w:rPr>
        <w:t>Сообщество для учителей биологии, которые готовы: обсуждать и читать, редактировать и создавать, а в идеале - и просто пользоваться :) статьями "от эксперта", "рецептами" педагогической кухни участников сообщества, "советами" на каждый день и другими материалами, посвящёнными теме "Преподавание биологии с использованием ИКТ".</w:t>
      </w:r>
      <w:proofErr w:type="gramEnd"/>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Психология для учителя: Создание условий для профессионального развития и самореализации помогающих специалистов: организация обмена опытом, профессионального взаимодействия с мэтрами, ведущими практиками; мероприятий и конкурсов, направленных на самореализацию и трансляцию в профессиональное сообщество новых практик и технологий, включая ИКТ </w:t>
      </w:r>
      <w:proofErr w:type="gramStart"/>
      <w:r w:rsidRPr="002A1433">
        <w:rPr>
          <w:rFonts w:ascii="Times New Roman" w:hAnsi="Times New Roman" w:cs="Times New Roman"/>
          <w:sz w:val="24"/>
          <w:szCs w:val="24"/>
        </w:rPr>
        <w:t>-т</w:t>
      </w:r>
      <w:proofErr w:type="gramEnd"/>
      <w:r w:rsidRPr="002A1433">
        <w:rPr>
          <w:rFonts w:ascii="Times New Roman" w:hAnsi="Times New Roman" w:cs="Times New Roman"/>
          <w:sz w:val="24"/>
          <w:szCs w:val="24"/>
        </w:rPr>
        <w:t>ехнологии.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Классный руководитель XXI века: В сообществе представлены авторские материалы - своеобразная методическая копилка современного классного руководителя </w:t>
      </w:r>
      <w:proofErr w:type="gramStart"/>
      <w:r w:rsidRPr="002A1433">
        <w:rPr>
          <w:rFonts w:ascii="Times New Roman" w:hAnsi="Times New Roman" w:cs="Times New Roman"/>
          <w:sz w:val="24"/>
          <w:szCs w:val="24"/>
        </w:rPr>
        <w:t xml:space="preserve">( </w:t>
      </w:r>
      <w:proofErr w:type="gramEnd"/>
      <w:r w:rsidRPr="002A1433">
        <w:rPr>
          <w:rFonts w:ascii="Times New Roman" w:hAnsi="Times New Roman" w:cs="Times New Roman"/>
          <w:sz w:val="24"/>
          <w:szCs w:val="24"/>
        </w:rPr>
        <w:t>классные часы в средней школе, классные часы в начальной школе; родительские собрания; сценарии школьных праздников; документация классного руководителя; идеи для классного уголка; идеи для школьных праздников). В сообществе вы найдете обсуждение по важнейшим, ключевым вопросам. Одним из важнейших направлений работы сообщества является создание коллективных разработок: классные часы, родительские собрания, школьные праздники, конкурсы и викторины, виртуальные экскурсии и многое другое.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Использование электронных образовательных ресурсов в образовательном процессе.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Внедрение новых информационных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Педагогические технологии не остались в стороне от всеобщего процесса компьютеризации. Использование  информационных и коммуникационных технологий (ИКТ) в учебном процессе является актуальной проблемой современного школьного образования. Сегодня необходимо, чтобы каждый учитель по своему предмету смог подготовить и провести урок с использованием ИКТ</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Электронные образовательные ресурсы. Образовательные порталы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http://www.edu.ru – Образовательный портал «</w:t>
      </w:r>
      <w:proofErr w:type="gramStart"/>
      <w:r w:rsidRPr="002A1433">
        <w:rPr>
          <w:rFonts w:ascii="Times New Roman" w:hAnsi="Times New Roman" w:cs="Times New Roman"/>
          <w:sz w:val="24"/>
          <w:szCs w:val="24"/>
        </w:rPr>
        <w:t>Российской</w:t>
      </w:r>
      <w:proofErr w:type="gramEnd"/>
      <w:r w:rsidRPr="002A1433">
        <w:rPr>
          <w:rFonts w:ascii="Times New Roman" w:hAnsi="Times New Roman" w:cs="Times New Roman"/>
          <w:sz w:val="24"/>
          <w:szCs w:val="24"/>
        </w:rPr>
        <w:t xml:space="preserve"> образование»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http://www.school.edu.ru – Национальный портал «Российский общеобразовательный портал»</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http://www.ict.edu.ru – специализированный портал «Информационно-коммуникационные технологии в образовании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http://www.valeo.edu.ru/data/index.php - Специализированный портал «Здоровье и образование»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http://www.gramota.ru – Справочно-информационный портал «Грамота.ru»</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http://www.ucheba.ru - Образовательный портал «УЧЕБА»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http://www.alledu.ru – “Все образование в интернет”. Образовательный информационный портал.</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lastRenderedPageBreak/>
        <w:t>http://www.college.ru – первый в России образовательный интернет-портал, включающий обучение школьников.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Ресурсы для дистанционных форм обучения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Виртуальная школа Кирилла и </w:t>
      </w:r>
      <w:proofErr w:type="spellStart"/>
      <w:r w:rsidRPr="002A1433">
        <w:rPr>
          <w:rFonts w:ascii="Times New Roman" w:hAnsi="Times New Roman" w:cs="Times New Roman"/>
          <w:sz w:val="24"/>
          <w:szCs w:val="24"/>
        </w:rPr>
        <w:t>Мифодия</w:t>
      </w:r>
      <w:proofErr w:type="spellEnd"/>
      <w:r w:rsidRPr="002A1433">
        <w:rPr>
          <w:rFonts w:ascii="Times New Roman" w:hAnsi="Times New Roman" w:cs="Times New Roman"/>
          <w:sz w:val="24"/>
          <w:szCs w:val="24"/>
        </w:rPr>
        <w:t xml:space="preserve"> – http://www.vschool.km.ru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Образовательный сайт Teachpro.ru – http://www.teachpro.ru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Обучающие сетевые олимпиады – http://www.ozo.rcsz.ru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Открытый колледж – http://www.college.ru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ab/>
        <w:t>Обучение учащихся на уроках иностранного  языка может строиться на наборах ЦОР. Целесообразно включать в структуру таких уроков этапы объяснения, закрепления, тренировки и контроля, группируя в соответствии с ними ЦОР. Организующей основой такого обучения являются программа, учебник (печатный или электронный), поурочные методические рекомендации и подробные инструкции учителя.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 уроке на этапе презентации могут использоваться: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текстовые материалы в цифровом и мультимедийном формате (художественные, критические, биографические и справочные),</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таблицы,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аудиотексты</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художественные и учебные видеофильмы,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цифровые иллюстрации и фотографии,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видеоуроки</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r>
      <w:proofErr w:type="spellStart"/>
      <w:r w:rsidRPr="002A1433">
        <w:rPr>
          <w:rFonts w:ascii="Times New Roman" w:hAnsi="Times New Roman" w:cs="Times New Roman"/>
          <w:sz w:val="24"/>
          <w:szCs w:val="24"/>
        </w:rPr>
        <w:t>видеоинтервью</w:t>
      </w:r>
      <w:proofErr w:type="spellEnd"/>
      <w:r w:rsidRPr="002A1433">
        <w:rPr>
          <w:rFonts w:ascii="Times New Roman" w:hAnsi="Times New Roman" w:cs="Times New Roman"/>
          <w:sz w:val="24"/>
          <w:szCs w:val="24"/>
        </w:rPr>
        <w:t xml:space="preserve"> и </w:t>
      </w:r>
      <w:proofErr w:type="spellStart"/>
      <w:r w:rsidRPr="002A1433">
        <w:rPr>
          <w:rFonts w:ascii="Times New Roman" w:hAnsi="Times New Roman" w:cs="Times New Roman"/>
          <w:sz w:val="24"/>
          <w:szCs w:val="24"/>
        </w:rPr>
        <w:t>видеоэкскурсии</w:t>
      </w:r>
      <w:proofErr w:type="spellEnd"/>
      <w:r w:rsidRPr="002A1433">
        <w:rPr>
          <w:rFonts w:ascii="Times New Roman" w:hAnsi="Times New Roman" w:cs="Times New Roman"/>
          <w:sz w:val="24"/>
          <w:szCs w:val="24"/>
        </w:rPr>
        <w:t>,</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w:t>
      </w:r>
      <w:r w:rsidRPr="002A1433">
        <w:rPr>
          <w:rFonts w:ascii="Times New Roman" w:hAnsi="Times New Roman" w:cs="Times New Roman"/>
          <w:sz w:val="24"/>
          <w:szCs w:val="24"/>
        </w:rPr>
        <w:tab/>
        <w:t>методические комментарии и др.</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На этапе закрепления – интерактивные задания в окружении иллюстративных, демонстрационных и справочных материалов, на этапе контроля – электронные контрольные работы и тесты.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Многообразие электронных материалов и их разная функциональная нагрузка выдвигают проблему структуризации дистанционного урока, составления ясных и четких инструкций по общей работе и по работе с каждым отдельным ресурсом, постоянного контакта с уделенным учеником.</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Результаты самостоятельной деятельности ученика по освоению изучаемой темы передаются учителю для анализа, оценки и корректировке на этой основе дельнейшего обучения.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Рассмотрим некоторые разновидности ЦОР с точки зрения задач обучения.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Тексты и таблицы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Художественный текст</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Литературная критика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Текстовые материалы в цифровом и мультимедийном формате (художественные, литературоведческие, биографические, справочные) поддерживают этапы презентации, закрепления и контроля, служат источником для организации самостоятельного чтения, творческой и/или аналитической деятельности детей, дискуссий и обсуждений, для подготовки и написания эссе, изложений и сочинений.</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В идеальном случае (в случае доступности всех необходимых компонентов) в основе дистанционного обучения оказывается художественный текст в сопровождении биографии писателя, критических статей, иллюстраций, хронологических таблиц, аудио- и видеоматериалов.</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roofErr w:type="spellStart"/>
      <w:r w:rsidRPr="002A1433">
        <w:rPr>
          <w:rFonts w:ascii="Times New Roman" w:hAnsi="Times New Roman" w:cs="Times New Roman"/>
          <w:sz w:val="24"/>
          <w:szCs w:val="24"/>
        </w:rPr>
        <w:t>Аудиотексты</w:t>
      </w:r>
      <w:proofErr w:type="spellEnd"/>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lastRenderedPageBreak/>
        <w:t xml:space="preserve"> </w:t>
      </w:r>
      <w:proofErr w:type="spellStart"/>
      <w:r w:rsidRPr="002A1433">
        <w:rPr>
          <w:rFonts w:ascii="Times New Roman" w:hAnsi="Times New Roman" w:cs="Times New Roman"/>
          <w:sz w:val="24"/>
          <w:szCs w:val="24"/>
        </w:rPr>
        <w:t>Аудиотекст</w:t>
      </w:r>
      <w:proofErr w:type="spellEnd"/>
      <w:r w:rsidRPr="002A1433">
        <w:rPr>
          <w:rFonts w:ascii="Times New Roman" w:hAnsi="Times New Roman" w:cs="Times New Roman"/>
          <w:sz w:val="24"/>
          <w:szCs w:val="24"/>
        </w:rPr>
        <w:t xml:space="preserve"> – это озвученный профессиональным актером (диктором) текст литературного произведения.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Основная функция таких учебных материалов – презентационная и опорная, они используются на этапах презентации и закрепления нового материала.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ЦОР этого типа можно использовать как отдельно, так и в тематических группах (по одной или смежным темам), а также группировать с другими объектами для поддержки объяснения нового материала, организации домашней работы или дискуссии. </w:t>
      </w:r>
      <w:proofErr w:type="spellStart"/>
      <w:r w:rsidRPr="002A1433">
        <w:rPr>
          <w:rFonts w:ascii="Times New Roman" w:hAnsi="Times New Roman" w:cs="Times New Roman"/>
          <w:sz w:val="24"/>
          <w:szCs w:val="24"/>
        </w:rPr>
        <w:t>Аудиотексты</w:t>
      </w:r>
      <w:proofErr w:type="spellEnd"/>
      <w:r w:rsidRPr="002A1433">
        <w:rPr>
          <w:rFonts w:ascii="Times New Roman" w:hAnsi="Times New Roman" w:cs="Times New Roman"/>
          <w:sz w:val="24"/>
          <w:szCs w:val="24"/>
        </w:rPr>
        <w:t xml:space="preserve"> могут также использоваться в качестве домашнего задания для обучения детей выразительному чтению.</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Иллюстрации и видеофильмы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Иллюстрации представляют собой рисунки, репродукции картин или фотографии.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Основная функция таких учебных материалов – иллюстративная, они используются на этапе презентации нового материала. Каждый объе</w:t>
      </w:r>
      <w:proofErr w:type="gramStart"/>
      <w:r w:rsidRPr="002A1433">
        <w:rPr>
          <w:rFonts w:ascii="Times New Roman" w:hAnsi="Times New Roman" w:cs="Times New Roman"/>
          <w:sz w:val="24"/>
          <w:szCs w:val="24"/>
        </w:rPr>
        <w:t>кт вкл</w:t>
      </w:r>
      <w:proofErr w:type="gramEnd"/>
      <w:r w:rsidRPr="002A1433">
        <w:rPr>
          <w:rFonts w:ascii="Times New Roman" w:hAnsi="Times New Roman" w:cs="Times New Roman"/>
          <w:sz w:val="24"/>
          <w:szCs w:val="24"/>
        </w:rPr>
        <w:t>ючает текст-комментарий, который в определенной степени организует работу с ним, что чрезвычайно важно для дистанционного обучения ребёнка.</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ЦОР этого типа можно использовать как отдельно, так и в тематических группах (по одной или смежным темам), а также группировать с другими объектами.</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Художественный фильм</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Учебный фильм</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Художественные и учебные фильмы могут обеспечить этап презентации и углубленного знакомства с текстом литературного произведения, послужить материалом для самостоятельного исследования, расширения кругозора учащихся, стимулом для написания текста сочинения.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Электронные задания и тесты</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Электронные задания ориентированы на индивидуальную самостоятельную работу учащихся. Основная функция таких заданий – тренировочная на этапе закрепления и контролирующая на этапе контроля.</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Таким образом, в настоящее время в распоряжении учителя русского языка и литературы, как и для любого учителя-предметника, имеются и находятся инновационные электронные учебные материалы, прошедшие комплексную экспертную оценку качества, и вполне пригодные для обучения предмету. </w:t>
      </w:r>
    </w:p>
    <w:p w:rsidR="002A1433" w:rsidRPr="002A1433" w:rsidRDefault="002A1433" w:rsidP="002A1433">
      <w:pPr>
        <w:shd w:val="clear" w:color="auto" w:fill="F2F2F2"/>
        <w:spacing w:line="240" w:lineRule="auto"/>
        <w:ind w:left="720"/>
        <w:contextualSpacing/>
        <w:jc w:val="both"/>
        <w:outlineLvl w:val="2"/>
        <w:rPr>
          <w:rFonts w:ascii="Times New Roman" w:hAnsi="Times New Roman" w:cs="Times New Roman"/>
          <w:sz w:val="24"/>
          <w:szCs w:val="24"/>
        </w:rPr>
      </w:pPr>
      <w:r w:rsidRPr="002A1433">
        <w:rPr>
          <w:rFonts w:ascii="Times New Roman" w:hAnsi="Times New Roman" w:cs="Times New Roman"/>
          <w:sz w:val="24"/>
          <w:szCs w:val="24"/>
        </w:rPr>
        <w:t xml:space="preserve"> </w:t>
      </w:r>
    </w:p>
    <w:p w:rsidR="00891E1B" w:rsidRDefault="00891E1B"/>
    <w:sectPr w:rsidR="00891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F6AEF"/>
    <w:multiLevelType w:val="hybridMultilevel"/>
    <w:tmpl w:val="B26694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FE6AA7"/>
    <w:multiLevelType w:val="hybridMultilevel"/>
    <w:tmpl w:val="D34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8E59EB"/>
    <w:multiLevelType w:val="hybridMultilevel"/>
    <w:tmpl w:val="CF6A8E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47FA5"/>
    <w:multiLevelType w:val="hybridMultilevel"/>
    <w:tmpl w:val="F4EA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33"/>
    <w:rsid w:val="002A1433"/>
    <w:rsid w:val="00322BB1"/>
    <w:rsid w:val="00891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5987</Words>
  <Characters>34131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Фролова</cp:lastModifiedBy>
  <cp:revision>1</cp:revision>
  <dcterms:created xsi:type="dcterms:W3CDTF">2020-02-12T10:14:00Z</dcterms:created>
  <dcterms:modified xsi:type="dcterms:W3CDTF">2020-02-12T10:29:00Z</dcterms:modified>
</cp:coreProperties>
</file>