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7086" w:rsidRDefault="00B27086" w:rsidP="00B27086">
      <w:pPr>
        <w:pStyle w:val="a3"/>
        <w:jc w:val="center"/>
        <w:rPr>
          <w:bCs/>
          <w:sz w:val="28"/>
          <w:szCs w:val="52"/>
        </w:rPr>
      </w:pPr>
    </w:p>
    <w:p w:rsidR="00C15D54" w:rsidRPr="00C15D54" w:rsidRDefault="00C15D54" w:rsidP="00C15D54">
      <w:pPr>
        <w:spacing w:after="160" w:line="480" w:lineRule="auto"/>
        <w:jc w:val="center"/>
        <w:rPr>
          <w:rFonts w:eastAsiaTheme="minorHAnsi"/>
          <w:sz w:val="28"/>
          <w:szCs w:val="28"/>
          <w:lang w:eastAsia="en-US"/>
        </w:rPr>
      </w:pPr>
      <w:r w:rsidRPr="00C15D54">
        <w:rPr>
          <w:rFonts w:eastAsiaTheme="minorHAnsi"/>
          <w:sz w:val="28"/>
          <w:szCs w:val="28"/>
          <w:lang w:eastAsia="en-US"/>
        </w:rPr>
        <w:t>Муниципальное казенное образовательное учреждение «Средняя общеобразовательная школа- интернат №26 г. Нижнеудинск»</w:t>
      </w:r>
    </w:p>
    <w:p w:rsidR="00B27086" w:rsidRDefault="00B27086" w:rsidP="00B27086">
      <w:pPr>
        <w:pStyle w:val="a3"/>
        <w:jc w:val="center"/>
        <w:rPr>
          <w:bCs/>
          <w:sz w:val="28"/>
          <w:szCs w:val="52"/>
        </w:rPr>
      </w:pPr>
    </w:p>
    <w:p w:rsidR="00B27086" w:rsidRDefault="00B27086" w:rsidP="00B27086">
      <w:pPr>
        <w:pStyle w:val="a3"/>
        <w:jc w:val="center"/>
        <w:rPr>
          <w:bCs/>
          <w:sz w:val="28"/>
          <w:szCs w:val="52"/>
        </w:rPr>
      </w:pPr>
    </w:p>
    <w:p w:rsidR="00B27086" w:rsidRDefault="00B27086" w:rsidP="00B27086">
      <w:pPr>
        <w:pStyle w:val="a3"/>
        <w:jc w:val="center"/>
        <w:rPr>
          <w:bCs/>
          <w:sz w:val="28"/>
          <w:szCs w:val="52"/>
        </w:rPr>
      </w:pPr>
    </w:p>
    <w:p w:rsidR="00B27086" w:rsidRDefault="00B27086" w:rsidP="00B27086">
      <w:pPr>
        <w:pStyle w:val="a3"/>
        <w:jc w:val="center"/>
        <w:rPr>
          <w:bCs/>
          <w:sz w:val="28"/>
          <w:szCs w:val="52"/>
        </w:rPr>
      </w:pPr>
    </w:p>
    <w:p w:rsidR="00B27086" w:rsidRDefault="00B27086" w:rsidP="00B27086">
      <w:pPr>
        <w:pStyle w:val="a3"/>
        <w:jc w:val="center"/>
        <w:rPr>
          <w:bCs/>
          <w:sz w:val="28"/>
          <w:szCs w:val="52"/>
        </w:rPr>
      </w:pPr>
    </w:p>
    <w:p w:rsidR="00B27086" w:rsidRPr="008D5DB8" w:rsidRDefault="00C15D54" w:rsidP="008D5DB8">
      <w:pPr>
        <w:jc w:val="center"/>
        <w:rPr>
          <w:rFonts w:asciiTheme="minorHAnsi" w:hAnsiTheme="minorHAnsi"/>
          <w:sz w:val="72"/>
          <w:szCs w:val="72"/>
        </w:rPr>
      </w:pPr>
      <w:r>
        <w:rPr>
          <w:rFonts w:ascii="Cambria" w:hAnsi="Cambria" w:cs="Cambria"/>
          <w:b/>
          <w:bCs/>
          <w:sz w:val="52"/>
          <w:szCs w:val="52"/>
        </w:rPr>
        <w:t xml:space="preserve"> </w:t>
      </w:r>
      <w:r w:rsidR="009E2290">
        <w:rPr>
          <w:rFonts w:ascii="Cambria" w:hAnsi="Cambria" w:cs="Cambria"/>
          <w:b/>
          <w:bCs/>
          <w:sz w:val="52"/>
          <w:szCs w:val="52"/>
        </w:rPr>
        <w:t>«</w:t>
      </w:r>
      <w:r w:rsidR="008D5DB8" w:rsidRPr="000A2076">
        <w:rPr>
          <w:sz w:val="72"/>
          <w:szCs w:val="72"/>
        </w:rPr>
        <w:t>Пряничный домик</w:t>
      </w:r>
      <w:r w:rsidR="009E2290">
        <w:rPr>
          <w:rFonts w:ascii="Cambria" w:hAnsi="Cambria" w:cs="Cambria"/>
          <w:b/>
          <w:bCs/>
          <w:sz w:val="52"/>
          <w:szCs w:val="52"/>
        </w:rPr>
        <w:t>»</w:t>
      </w:r>
    </w:p>
    <w:p w:rsidR="00B27086" w:rsidRPr="009E2290" w:rsidRDefault="00B27086" w:rsidP="00B27086">
      <w:pPr>
        <w:pStyle w:val="a3"/>
        <w:jc w:val="center"/>
        <w:rPr>
          <w:rFonts w:ascii="Arabic Typesetting" w:hAnsi="Arabic Typesetting" w:cs="Arabic Typesetting"/>
          <w:b/>
          <w:bCs/>
          <w:i/>
          <w:sz w:val="28"/>
          <w:szCs w:val="52"/>
        </w:rPr>
      </w:pPr>
    </w:p>
    <w:p w:rsidR="00B27086" w:rsidRDefault="00B27086" w:rsidP="00B27086">
      <w:pPr>
        <w:pStyle w:val="a3"/>
        <w:jc w:val="center"/>
        <w:rPr>
          <w:bCs/>
          <w:i/>
          <w:sz w:val="28"/>
          <w:szCs w:val="52"/>
        </w:rPr>
      </w:pPr>
    </w:p>
    <w:p w:rsidR="00B27086" w:rsidRDefault="00B27086" w:rsidP="00B27086">
      <w:pPr>
        <w:pStyle w:val="a3"/>
        <w:jc w:val="center"/>
        <w:rPr>
          <w:bCs/>
          <w:i/>
          <w:sz w:val="28"/>
          <w:szCs w:val="52"/>
        </w:rPr>
      </w:pPr>
    </w:p>
    <w:p w:rsidR="00B27086" w:rsidRDefault="00B27086" w:rsidP="00B27086">
      <w:pPr>
        <w:pStyle w:val="a3"/>
        <w:jc w:val="center"/>
        <w:rPr>
          <w:bCs/>
          <w:i/>
          <w:sz w:val="28"/>
          <w:szCs w:val="52"/>
        </w:rPr>
      </w:pPr>
    </w:p>
    <w:p w:rsidR="00B27086" w:rsidRDefault="00B27086" w:rsidP="00B27086">
      <w:pPr>
        <w:pStyle w:val="a3"/>
        <w:jc w:val="center"/>
        <w:rPr>
          <w:bCs/>
          <w:i/>
          <w:sz w:val="28"/>
          <w:szCs w:val="52"/>
        </w:rPr>
      </w:pPr>
    </w:p>
    <w:p w:rsidR="00B27086" w:rsidRDefault="00B27086" w:rsidP="00B27086">
      <w:pPr>
        <w:pStyle w:val="a3"/>
        <w:jc w:val="center"/>
        <w:rPr>
          <w:bCs/>
          <w:i/>
          <w:sz w:val="28"/>
          <w:szCs w:val="52"/>
        </w:rPr>
      </w:pPr>
    </w:p>
    <w:p w:rsidR="00B27086" w:rsidRDefault="00C15D54" w:rsidP="00B27086">
      <w:pPr>
        <w:pStyle w:val="a3"/>
        <w:jc w:val="right"/>
        <w:rPr>
          <w:bCs/>
          <w:sz w:val="28"/>
          <w:szCs w:val="52"/>
        </w:rPr>
      </w:pPr>
      <w:r>
        <w:rPr>
          <w:bCs/>
          <w:sz w:val="28"/>
          <w:szCs w:val="52"/>
        </w:rPr>
        <w:t>Выполнила ученица 7</w:t>
      </w:r>
      <w:r w:rsidR="008D5DB8">
        <w:rPr>
          <w:bCs/>
          <w:sz w:val="28"/>
          <w:szCs w:val="52"/>
        </w:rPr>
        <w:t xml:space="preserve"> </w:t>
      </w:r>
      <w:r w:rsidR="00536D3E">
        <w:rPr>
          <w:bCs/>
          <w:sz w:val="28"/>
          <w:szCs w:val="52"/>
        </w:rPr>
        <w:t>класса</w:t>
      </w:r>
    </w:p>
    <w:p w:rsidR="00B27086" w:rsidRDefault="008D5DB8" w:rsidP="00B27086">
      <w:pPr>
        <w:pStyle w:val="a3"/>
        <w:jc w:val="right"/>
        <w:rPr>
          <w:bCs/>
          <w:sz w:val="28"/>
          <w:szCs w:val="52"/>
        </w:rPr>
      </w:pPr>
      <w:r>
        <w:rPr>
          <w:bCs/>
          <w:sz w:val="28"/>
          <w:szCs w:val="52"/>
        </w:rPr>
        <w:t xml:space="preserve">Лобенко Анастасия </w:t>
      </w:r>
    </w:p>
    <w:p w:rsidR="00C15D54" w:rsidRDefault="00B27086" w:rsidP="00C15D54">
      <w:pPr>
        <w:pStyle w:val="a3"/>
        <w:jc w:val="right"/>
        <w:rPr>
          <w:bCs/>
          <w:sz w:val="28"/>
          <w:szCs w:val="52"/>
        </w:rPr>
      </w:pPr>
      <w:r>
        <w:rPr>
          <w:bCs/>
          <w:sz w:val="28"/>
          <w:szCs w:val="52"/>
        </w:rPr>
        <w:t xml:space="preserve">Руководитель: </w:t>
      </w:r>
      <w:r w:rsidR="00C15D54">
        <w:rPr>
          <w:bCs/>
          <w:sz w:val="28"/>
          <w:szCs w:val="52"/>
        </w:rPr>
        <w:t>педагог</w:t>
      </w:r>
    </w:p>
    <w:p w:rsidR="00C15D54" w:rsidRDefault="00C15D54" w:rsidP="00C15D54">
      <w:pPr>
        <w:pStyle w:val="a3"/>
        <w:jc w:val="right"/>
        <w:rPr>
          <w:bCs/>
          <w:sz w:val="28"/>
          <w:szCs w:val="52"/>
        </w:rPr>
      </w:pPr>
      <w:r>
        <w:rPr>
          <w:bCs/>
          <w:sz w:val="28"/>
          <w:szCs w:val="52"/>
        </w:rPr>
        <w:t xml:space="preserve"> дополнительного образования</w:t>
      </w:r>
    </w:p>
    <w:p w:rsidR="00B27086" w:rsidRDefault="00C15D54" w:rsidP="00C15D54">
      <w:pPr>
        <w:pStyle w:val="a3"/>
        <w:jc w:val="right"/>
        <w:rPr>
          <w:bCs/>
          <w:sz w:val="28"/>
          <w:szCs w:val="52"/>
        </w:rPr>
      </w:pPr>
      <w:r>
        <w:rPr>
          <w:bCs/>
          <w:sz w:val="28"/>
          <w:szCs w:val="52"/>
        </w:rPr>
        <w:t xml:space="preserve"> Ковалевская Диана Сергеевна</w:t>
      </w:r>
    </w:p>
    <w:p w:rsidR="00B27086" w:rsidRDefault="00B27086" w:rsidP="00B27086">
      <w:pPr>
        <w:pStyle w:val="a3"/>
        <w:jc w:val="right"/>
        <w:rPr>
          <w:bCs/>
          <w:sz w:val="28"/>
          <w:szCs w:val="52"/>
        </w:rPr>
      </w:pPr>
    </w:p>
    <w:p w:rsidR="00B27086" w:rsidRDefault="00B27086" w:rsidP="00B27086">
      <w:pPr>
        <w:pStyle w:val="a3"/>
        <w:jc w:val="right"/>
        <w:rPr>
          <w:bCs/>
          <w:sz w:val="28"/>
          <w:szCs w:val="52"/>
        </w:rPr>
      </w:pPr>
    </w:p>
    <w:p w:rsidR="00B27086" w:rsidRDefault="00B27086" w:rsidP="00B27086">
      <w:pPr>
        <w:pStyle w:val="a3"/>
        <w:jc w:val="right"/>
        <w:rPr>
          <w:bCs/>
          <w:sz w:val="28"/>
          <w:szCs w:val="52"/>
        </w:rPr>
      </w:pPr>
    </w:p>
    <w:p w:rsidR="00B27086" w:rsidRDefault="00B27086" w:rsidP="00B27086">
      <w:pPr>
        <w:pStyle w:val="a3"/>
        <w:jc w:val="right"/>
        <w:rPr>
          <w:bCs/>
          <w:sz w:val="28"/>
          <w:szCs w:val="52"/>
        </w:rPr>
      </w:pPr>
    </w:p>
    <w:p w:rsidR="00B27086" w:rsidRDefault="00B27086" w:rsidP="00B27086">
      <w:pPr>
        <w:pStyle w:val="a3"/>
        <w:jc w:val="right"/>
        <w:rPr>
          <w:bCs/>
          <w:sz w:val="28"/>
          <w:szCs w:val="52"/>
        </w:rPr>
      </w:pPr>
    </w:p>
    <w:p w:rsidR="00B27086" w:rsidRDefault="00B27086" w:rsidP="00B27086">
      <w:pPr>
        <w:pStyle w:val="a3"/>
        <w:jc w:val="right"/>
        <w:rPr>
          <w:bCs/>
          <w:sz w:val="28"/>
          <w:szCs w:val="52"/>
        </w:rPr>
      </w:pPr>
    </w:p>
    <w:p w:rsidR="00B27086" w:rsidRDefault="00B27086" w:rsidP="00B27086">
      <w:pPr>
        <w:pStyle w:val="a3"/>
        <w:jc w:val="center"/>
        <w:rPr>
          <w:bCs/>
          <w:sz w:val="28"/>
          <w:szCs w:val="52"/>
        </w:rPr>
      </w:pPr>
    </w:p>
    <w:p w:rsidR="00B27086" w:rsidRDefault="00B27086" w:rsidP="00B27086">
      <w:pPr>
        <w:pStyle w:val="a3"/>
        <w:jc w:val="center"/>
        <w:rPr>
          <w:bCs/>
          <w:sz w:val="28"/>
          <w:szCs w:val="52"/>
        </w:rPr>
      </w:pPr>
    </w:p>
    <w:p w:rsidR="00B27086" w:rsidRDefault="00B27086" w:rsidP="00B27086">
      <w:pPr>
        <w:pStyle w:val="a3"/>
        <w:jc w:val="center"/>
        <w:rPr>
          <w:bCs/>
          <w:sz w:val="28"/>
          <w:szCs w:val="52"/>
        </w:rPr>
      </w:pPr>
    </w:p>
    <w:p w:rsidR="00B27086" w:rsidRDefault="00B27086" w:rsidP="00B27086">
      <w:pPr>
        <w:pStyle w:val="a3"/>
        <w:jc w:val="center"/>
        <w:rPr>
          <w:bCs/>
          <w:sz w:val="28"/>
          <w:szCs w:val="52"/>
        </w:rPr>
      </w:pPr>
    </w:p>
    <w:p w:rsidR="00B27086" w:rsidRDefault="00B27086" w:rsidP="00B27086">
      <w:pPr>
        <w:pStyle w:val="a3"/>
        <w:jc w:val="center"/>
        <w:rPr>
          <w:bCs/>
          <w:sz w:val="28"/>
          <w:szCs w:val="52"/>
        </w:rPr>
      </w:pPr>
    </w:p>
    <w:p w:rsidR="00B27086" w:rsidRDefault="00B27086" w:rsidP="00B27086">
      <w:pPr>
        <w:pStyle w:val="a3"/>
        <w:jc w:val="center"/>
        <w:rPr>
          <w:bCs/>
          <w:sz w:val="28"/>
          <w:szCs w:val="52"/>
        </w:rPr>
      </w:pPr>
    </w:p>
    <w:p w:rsidR="00B27086" w:rsidRDefault="00B27086" w:rsidP="00B27086">
      <w:pPr>
        <w:pStyle w:val="a3"/>
        <w:jc w:val="center"/>
        <w:rPr>
          <w:bCs/>
          <w:sz w:val="28"/>
          <w:szCs w:val="52"/>
        </w:rPr>
      </w:pPr>
    </w:p>
    <w:p w:rsidR="00B27086" w:rsidRDefault="00B27086" w:rsidP="00B27086">
      <w:pPr>
        <w:pStyle w:val="a3"/>
        <w:jc w:val="center"/>
        <w:rPr>
          <w:bCs/>
          <w:sz w:val="28"/>
          <w:szCs w:val="52"/>
        </w:rPr>
      </w:pPr>
    </w:p>
    <w:p w:rsidR="00B27086" w:rsidRDefault="00B27086" w:rsidP="00B27086">
      <w:pPr>
        <w:pStyle w:val="a3"/>
        <w:jc w:val="center"/>
        <w:rPr>
          <w:bCs/>
          <w:sz w:val="28"/>
          <w:szCs w:val="52"/>
        </w:rPr>
      </w:pPr>
    </w:p>
    <w:p w:rsidR="00B27086" w:rsidRDefault="00B27086" w:rsidP="00B27086">
      <w:pPr>
        <w:pStyle w:val="a3"/>
        <w:jc w:val="center"/>
        <w:rPr>
          <w:bCs/>
          <w:sz w:val="28"/>
          <w:szCs w:val="52"/>
        </w:rPr>
      </w:pPr>
    </w:p>
    <w:p w:rsidR="00B27086" w:rsidRDefault="00B27086" w:rsidP="00B27086">
      <w:pPr>
        <w:pStyle w:val="a3"/>
        <w:jc w:val="center"/>
        <w:rPr>
          <w:bCs/>
          <w:sz w:val="28"/>
          <w:szCs w:val="52"/>
        </w:rPr>
      </w:pPr>
    </w:p>
    <w:p w:rsidR="007406FC" w:rsidRDefault="005F067A" w:rsidP="006B68E5">
      <w:pPr>
        <w:pStyle w:val="a3"/>
        <w:jc w:val="center"/>
        <w:rPr>
          <w:bCs/>
          <w:sz w:val="28"/>
          <w:szCs w:val="52"/>
        </w:rPr>
      </w:pPr>
      <w:r>
        <w:rPr>
          <w:bCs/>
          <w:sz w:val="28"/>
          <w:szCs w:val="52"/>
        </w:rPr>
        <w:t>Нижнеудинск, 2018</w:t>
      </w:r>
    </w:p>
    <w:p w:rsidR="008D5DB8" w:rsidRDefault="008D5DB8" w:rsidP="00536D3E">
      <w:pPr>
        <w:pStyle w:val="a3"/>
        <w:spacing w:line="276" w:lineRule="auto"/>
        <w:jc w:val="center"/>
        <w:rPr>
          <w:bCs/>
          <w:sz w:val="32"/>
          <w:szCs w:val="32"/>
        </w:rPr>
      </w:pPr>
    </w:p>
    <w:p w:rsidR="008D5DB8" w:rsidRDefault="008D5DB8" w:rsidP="00536D3E">
      <w:pPr>
        <w:pStyle w:val="a3"/>
        <w:spacing w:line="276" w:lineRule="auto"/>
        <w:jc w:val="center"/>
        <w:rPr>
          <w:bCs/>
          <w:sz w:val="32"/>
          <w:szCs w:val="32"/>
        </w:rPr>
      </w:pPr>
    </w:p>
    <w:p w:rsidR="00C15D54" w:rsidRDefault="00C15D54" w:rsidP="00536D3E">
      <w:pPr>
        <w:pStyle w:val="a3"/>
        <w:spacing w:line="276" w:lineRule="auto"/>
        <w:jc w:val="center"/>
        <w:rPr>
          <w:bCs/>
          <w:sz w:val="32"/>
          <w:szCs w:val="32"/>
        </w:rPr>
      </w:pPr>
    </w:p>
    <w:p w:rsidR="00536D3E" w:rsidRDefault="007A3652" w:rsidP="00536D3E">
      <w:pPr>
        <w:pStyle w:val="a3"/>
        <w:spacing w:line="276" w:lineRule="auto"/>
        <w:jc w:val="center"/>
        <w:rPr>
          <w:bCs/>
          <w:sz w:val="32"/>
          <w:szCs w:val="32"/>
        </w:rPr>
      </w:pPr>
      <w:bookmarkStart w:id="0" w:name="_GoBack"/>
      <w:bookmarkEnd w:id="0"/>
      <w:r>
        <w:rPr>
          <w:bCs/>
          <w:sz w:val="32"/>
          <w:szCs w:val="32"/>
        </w:rPr>
        <w:t>Содержание проекта</w:t>
      </w:r>
    </w:p>
    <w:p w:rsidR="007A3652" w:rsidRDefault="007A3652" w:rsidP="00536D3E">
      <w:pPr>
        <w:pStyle w:val="a3"/>
        <w:spacing w:line="276" w:lineRule="auto"/>
        <w:jc w:val="center"/>
        <w:rPr>
          <w:bCs/>
          <w:sz w:val="32"/>
          <w:szCs w:val="32"/>
        </w:rPr>
      </w:pPr>
    </w:p>
    <w:p w:rsidR="007A3652" w:rsidRPr="007A3652" w:rsidRDefault="00D210CD">
      <w:pPr>
        <w:pStyle w:val="21"/>
        <w:tabs>
          <w:tab w:val="left" w:pos="660"/>
          <w:tab w:val="right" w:leader="dot" w:pos="9345"/>
        </w:tabs>
        <w:rPr>
          <w:noProof/>
          <w:sz w:val="28"/>
          <w:szCs w:val="28"/>
        </w:rPr>
      </w:pPr>
      <w:r w:rsidRPr="007A3652">
        <w:rPr>
          <w:bCs/>
          <w:sz w:val="28"/>
          <w:szCs w:val="28"/>
        </w:rPr>
        <w:fldChar w:fldCharType="begin"/>
      </w:r>
      <w:r w:rsidR="007A3652" w:rsidRPr="007A3652">
        <w:rPr>
          <w:bCs/>
          <w:sz w:val="28"/>
          <w:szCs w:val="28"/>
        </w:rPr>
        <w:instrText xml:space="preserve"> TOC \o "1-3" \h \z \u </w:instrText>
      </w:r>
      <w:r w:rsidRPr="007A3652">
        <w:rPr>
          <w:bCs/>
          <w:sz w:val="28"/>
          <w:szCs w:val="28"/>
        </w:rPr>
        <w:fldChar w:fldCharType="separate"/>
      </w:r>
      <w:hyperlink w:anchor="_Toc531787093" w:history="1">
        <w:r w:rsidR="007A3652" w:rsidRPr="007A3652">
          <w:rPr>
            <w:rStyle w:val="a9"/>
            <w:noProof/>
            <w:sz w:val="28"/>
            <w:szCs w:val="28"/>
          </w:rPr>
          <w:t>1.</w:t>
        </w:r>
        <w:r w:rsidR="007A3652" w:rsidRPr="007A3652">
          <w:rPr>
            <w:noProof/>
            <w:sz w:val="28"/>
            <w:szCs w:val="28"/>
          </w:rPr>
          <w:tab/>
        </w:r>
        <w:r w:rsidR="007A3652" w:rsidRPr="007A3652">
          <w:rPr>
            <w:rStyle w:val="a9"/>
            <w:noProof/>
            <w:sz w:val="28"/>
            <w:szCs w:val="28"/>
          </w:rPr>
          <w:t>Обоснование проекта: актуальность темы, потребность в изделии.</w:t>
        </w:r>
        <w:r w:rsidR="007A3652" w:rsidRPr="007A3652">
          <w:rPr>
            <w:noProof/>
            <w:webHidden/>
            <w:sz w:val="28"/>
            <w:szCs w:val="28"/>
          </w:rPr>
          <w:tab/>
        </w:r>
        <w:r w:rsidRPr="007A3652">
          <w:rPr>
            <w:noProof/>
            <w:webHidden/>
            <w:sz w:val="28"/>
            <w:szCs w:val="28"/>
          </w:rPr>
          <w:fldChar w:fldCharType="begin"/>
        </w:r>
        <w:r w:rsidR="007A3652" w:rsidRPr="007A3652">
          <w:rPr>
            <w:noProof/>
            <w:webHidden/>
            <w:sz w:val="28"/>
            <w:szCs w:val="28"/>
          </w:rPr>
          <w:instrText xml:space="preserve"> PAGEREF _Toc531787093 \h </w:instrText>
        </w:r>
        <w:r w:rsidRPr="007A3652">
          <w:rPr>
            <w:noProof/>
            <w:webHidden/>
            <w:sz w:val="28"/>
            <w:szCs w:val="28"/>
          </w:rPr>
        </w:r>
        <w:r w:rsidRPr="007A3652">
          <w:rPr>
            <w:noProof/>
            <w:webHidden/>
            <w:sz w:val="28"/>
            <w:szCs w:val="28"/>
          </w:rPr>
          <w:fldChar w:fldCharType="separate"/>
        </w:r>
        <w:r w:rsidR="007A3652" w:rsidRPr="007A3652">
          <w:rPr>
            <w:noProof/>
            <w:webHidden/>
            <w:sz w:val="28"/>
            <w:szCs w:val="28"/>
          </w:rPr>
          <w:t>3</w:t>
        </w:r>
        <w:r w:rsidRPr="007A3652">
          <w:rPr>
            <w:noProof/>
            <w:webHidden/>
            <w:sz w:val="28"/>
            <w:szCs w:val="28"/>
          </w:rPr>
          <w:fldChar w:fldCharType="end"/>
        </w:r>
      </w:hyperlink>
    </w:p>
    <w:p w:rsidR="007A3652" w:rsidRPr="007A3652" w:rsidRDefault="00410D4B">
      <w:pPr>
        <w:pStyle w:val="21"/>
        <w:tabs>
          <w:tab w:val="left" w:pos="660"/>
          <w:tab w:val="right" w:leader="dot" w:pos="9345"/>
        </w:tabs>
        <w:rPr>
          <w:noProof/>
          <w:sz w:val="28"/>
          <w:szCs w:val="28"/>
        </w:rPr>
      </w:pPr>
      <w:hyperlink w:anchor="_Toc531787094" w:history="1">
        <w:r w:rsidR="007A3652" w:rsidRPr="007A3652">
          <w:rPr>
            <w:rStyle w:val="a9"/>
            <w:noProof/>
            <w:sz w:val="28"/>
            <w:szCs w:val="28"/>
          </w:rPr>
          <w:t>2.</w:t>
        </w:r>
        <w:r w:rsidR="007A3652" w:rsidRPr="007A3652">
          <w:rPr>
            <w:noProof/>
            <w:sz w:val="28"/>
            <w:szCs w:val="28"/>
          </w:rPr>
          <w:tab/>
        </w:r>
        <w:r w:rsidR="007A3652" w:rsidRPr="007A3652">
          <w:rPr>
            <w:rStyle w:val="a9"/>
            <w:noProof/>
            <w:sz w:val="28"/>
            <w:szCs w:val="28"/>
          </w:rPr>
          <w:t>Поиск и анализ информации об изделии.</w:t>
        </w:r>
        <w:r w:rsidR="007A3652" w:rsidRPr="007A3652">
          <w:rPr>
            <w:noProof/>
            <w:webHidden/>
            <w:sz w:val="28"/>
            <w:szCs w:val="28"/>
          </w:rPr>
          <w:tab/>
        </w:r>
        <w:r w:rsidR="00D210CD" w:rsidRPr="007A3652">
          <w:rPr>
            <w:noProof/>
            <w:webHidden/>
            <w:sz w:val="28"/>
            <w:szCs w:val="28"/>
          </w:rPr>
          <w:fldChar w:fldCharType="begin"/>
        </w:r>
        <w:r w:rsidR="007A3652" w:rsidRPr="007A3652">
          <w:rPr>
            <w:noProof/>
            <w:webHidden/>
            <w:sz w:val="28"/>
            <w:szCs w:val="28"/>
          </w:rPr>
          <w:instrText xml:space="preserve"> PAGEREF _Toc531787094 \h </w:instrText>
        </w:r>
        <w:r w:rsidR="00D210CD" w:rsidRPr="007A3652">
          <w:rPr>
            <w:noProof/>
            <w:webHidden/>
            <w:sz w:val="28"/>
            <w:szCs w:val="28"/>
          </w:rPr>
        </w:r>
        <w:r w:rsidR="00D210CD" w:rsidRPr="007A3652">
          <w:rPr>
            <w:noProof/>
            <w:webHidden/>
            <w:sz w:val="28"/>
            <w:szCs w:val="28"/>
          </w:rPr>
          <w:fldChar w:fldCharType="separate"/>
        </w:r>
        <w:r w:rsidR="007A3652" w:rsidRPr="007A3652">
          <w:rPr>
            <w:noProof/>
            <w:webHidden/>
            <w:sz w:val="28"/>
            <w:szCs w:val="28"/>
          </w:rPr>
          <w:t>3</w:t>
        </w:r>
        <w:r w:rsidR="00D210CD" w:rsidRPr="007A3652">
          <w:rPr>
            <w:noProof/>
            <w:webHidden/>
            <w:sz w:val="28"/>
            <w:szCs w:val="28"/>
          </w:rPr>
          <w:fldChar w:fldCharType="end"/>
        </w:r>
      </w:hyperlink>
    </w:p>
    <w:p w:rsidR="007A3652" w:rsidRPr="007A3652" w:rsidRDefault="00410D4B">
      <w:pPr>
        <w:pStyle w:val="21"/>
        <w:tabs>
          <w:tab w:val="left" w:pos="660"/>
          <w:tab w:val="right" w:leader="dot" w:pos="9345"/>
        </w:tabs>
        <w:rPr>
          <w:noProof/>
          <w:sz w:val="28"/>
          <w:szCs w:val="28"/>
        </w:rPr>
      </w:pPr>
      <w:hyperlink w:anchor="_Toc531787095" w:history="1">
        <w:r w:rsidR="007A3652" w:rsidRPr="007A3652">
          <w:rPr>
            <w:rStyle w:val="a9"/>
            <w:noProof/>
            <w:sz w:val="28"/>
            <w:szCs w:val="28"/>
          </w:rPr>
          <w:t>3.</w:t>
        </w:r>
        <w:r w:rsidR="007A3652" w:rsidRPr="007A3652">
          <w:rPr>
            <w:noProof/>
            <w:sz w:val="28"/>
            <w:szCs w:val="28"/>
          </w:rPr>
          <w:tab/>
        </w:r>
        <w:r w:rsidR="007A3652" w:rsidRPr="007A3652">
          <w:rPr>
            <w:rStyle w:val="a9"/>
            <w:noProof/>
            <w:sz w:val="28"/>
            <w:szCs w:val="28"/>
          </w:rPr>
          <w:t>Изображения возможных вариантов изделия.</w:t>
        </w:r>
        <w:r w:rsidR="007A3652" w:rsidRPr="007A3652">
          <w:rPr>
            <w:noProof/>
            <w:webHidden/>
            <w:sz w:val="28"/>
            <w:szCs w:val="28"/>
          </w:rPr>
          <w:tab/>
        </w:r>
        <w:r w:rsidR="00D210CD" w:rsidRPr="007A3652">
          <w:rPr>
            <w:noProof/>
            <w:webHidden/>
            <w:sz w:val="28"/>
            <w:szCs w:val="28"/>
          </w:rPr>
          <w:fldChar w:fldCharType="begin"/>
        </w:r>
        <w:r w:rsidR="007A3652" w:rsidRPr="007A3652">
          <w:rPr>
            <w:noProof/>
            <w:webHidden/>
            <w:sz w:val="28"/>
            <w:szCs w:val="28"/>
          </w:rPr>
          <w:instrText xml:space="preserve"> PAGEREF _Toc531787095 \h </w:instrText>
        </w:r>
        <w:r w:rsidR="00D210CD" w:rsidRPr="007A3652">
          <w:rPr>
            <w:noProof/>
            <w:webHidden/>
            <w:sz w:val="28"/>
            <w:szCs w:val="28"/>
          </w:rPr>
        </w:r>
        <w:r w:rsidR="00D210CD" w:rsidRPr="007A3652">
          <w:rPr>
            <w:noProof/>
            <w:webHidden/>
            <w:sz w:val="28"/>
            <w:szCs w:val="28"/>
          </w:rPr>
          <w:fldChar w:fldCharType="separate"/>
        </w:r>
        <w:r w:rsidR="007A3652" w:rsidRPr="007A3652">
          <w:rPr>
            <w:noProof/>
            <w:webHidden/>
            <w:sz w:val="28"/>
            <w:szCs w:val="28"/>
          </w:rPr>
          <w:t>4</w:t>
        </w:r>
        <w:r w:rsidR="00D210CD" w:rsidRPr="007A3652">
          <w:rPr>
            <w:noProof/>
            <w:webHidden/>
            <w:sz w:val="28"/>
            <w:szCs w:val="28"/>
          </w:rPr>
          <w:fldChar w:fldCharType="end"/>
        </w:r>
      </w:hyperlink>
    </w:p>
    <w:p w:rsidR="007A3652" w:rsidRPr="007A3652" w:rsidRDefault="00410D4B">
      <w:pPr>
        <w:pStyle w:val="21"/>
        <w:tabs>
          <w:tab w:val="left" w:pos="660"/>
          <w:tab w:val="right" w:leader="dot" w:pos="9345"/>
        </w:tabs>
        <w:rPr>
          <w:noProof/>
          <w:sz w:val="28"/>
          <w:szCs w:val="28"/>
        </w:rPr>
      </w:pPr>
      <w:hyperlink w:anchor="_Toc531787096" w:history="1">
        <w:r w:rsidR="007A3652" w:rsidRPr="007A3652">
          <w:rPr>
            <w:rStyle w:val="a9"/>
            <w:noProof/>
            <w:sz w:val="28"/>
            <w:szCs w:val="28"/>
          </w:rPr>
          <w:t>4.</w:t>
        </w:r>
        <w:r w:rsidR="007A3652" w:rsidRPr="007A3652">
          <w:rPr>
            <w:noProof/>
            <w:sz w:val="28"/>
            <w:szCs w:val="28"/>
          </w:rPr>
          <w:tab/>
        </w:r>
        <w:r w:rsidR="007A3652" w:rsidRPr="007A3652">
          <w:rPr>
            <w:rStyle w:val="a9"/>
            <w:noProof/>
            <w:sz w:val="28"/>
            <w:szCs w:val="28"/>
          </w:rPr>
          <w:t>Анализ достоинств и недостатков каждого варианта и выбор лучшего варианта изделия</w:t>
        </w:r>
        <w:r w:rsidR="007A3652" w:rsidRPr="007A3652">
          <w:rPr>
            <w:noProof/>
            <w:webHidden/>
            <w:sz w:val="28"/>
            <w:szCs w:val="28"/>
          </w:rPr>
          <w:tab/>
        </w:r>
        <w:r w:rsidR="00D210CD" w:rsidRPr="007A3652">
          <w:rPr>
            <w:noProof/>
            <w:webHidden/>
            <w:sz w:val="28"/>
            <w:szCs w:val="28"/>
          </w:rPr>
          <w:fldChar w:fldCharType="begin"/>
        </w:r>
        <w:r w:rsidR="007A3652" w:rsidRPr="007A3652">
          <w:rPr>
            <w:noProof/>
            <w:webHidden/>
            <w:sz w:val="28"/>
            <w:szCs w:val="28"/>
          </w:rPr>
          <w:instrText xml:space="preserve"> PAGEREF _Toc531787096 \h </w:instrText>
        </w:r>
        <w:r w:rsidR="00D210CD" w:rsidRPr="007A3652">
          <w:rPr>
            <w:noProof/>
            <w:webHidden/>
            <w:sz w:val="28"/>
            <w:szCs w:val="28"/>
          </w:rPr>
        </w:r>
        <w:r w:rsidR="00D210CD" w:rsidRPr="007A3652">
          <w:rPr>
            <w:noProof/>
            <w:webHidden/>
            <w:sz w:val="28"/>
            <w:szCs w:val="28"/>
          </w:rPr>
          <w:fldChar w:fldCharType="separate"/>
        </w:r>
        <w:r w:rsidR="007A3652" w:rsidRPr="007A3652">
          <w:rPr>
            <w:noProof/>
            <w:webHidden/>
            <w:sz w:val="28"/>
            <w:szCs w:val="28"/>
          </w:rPr>
          <w:t>5</w:t>
        </w:r>
        <w:r w:rsidR="00D210CD" w:rsidRPr="007A3652">
          <w:rPr>
            <w:noProof/>
            <w:webHidden/>
            <w:sz w:val="28"/>
            <w:szCs w:val="28"/>
          </w:rPr>
          <w:fldChar w:fldCharType="end"/>
        </w:r>
      </w:hyperlink>
    </w:p>
    <w:p w:rsidR="007A3652" w:rsidRPr="007A3652" w:rsidRDefault="00410D4B">
      <w:pPr>
        <w:pStyle w:val="21"/>
        <w:tabs>
          <w:tab w:val="left" w:pos="660"/>
          <w:tab w:val="right" w:leader="dot" w:pos="9345"/>
        </w:tabs>
        <w:rPr>
          <w:noProof/>
          <w:sz w:val="28"/>
          <w:szCs w:val="28"/>
        </w:rPr>
      </w:pPr>
      <w:hyperlink w:anchor="_Toc531787097" w:history="1">
        <w:r w:rsidR="007A3652" w:rsidRPr="007A3652">
          <w:rPr>
            <w:rStyle w:val="a9"/>
            <w:noProof/>
            <w:sz w:val="28"/>
            <w:szCs w:val="28"/>
          </w:rPr>
          <w:t>5.</w:t>
        </w:r>
        <w:r w:rsidR="007A3652" w:rsidRPr="007A3652">
          <w:rPr>
            <w:noProof/>
            <w:sz w:val="28"/>
            <w:szCs w:val="28"/>
          </w:rPr>
          <w:tab/>
        </w:r>
        <w:r w:rsidR="007A3652" w:rsidRPr="007A3652">
          <w:rPr>
            <w:rStyle w:val="a9"/>
            <w:noProof/>
            <w:sz w:val="28"/>
            <w:szCs w:val="28"/>
          </w:rPr>
          <w:t>Необходимые ингредиенты материалы и инструменты.</w:t>
        </w:r>
        <w:r w:rsidR="007A3652" w:rsidRPr="007A3652">
          <w:rPr>
            <w:noProof/>
            <w:webHidden/>
            <w:sz w:val="28"/>
            <w:szCs w:val="28"/>
          </w:rPr>
          <w:tab/>
        </w:r>
        <w:r w:rsidR="00D210CD" w:rsidRPr="007A3652">
          <w:rPr>
            <w:noProof/>
            <w:webHidden/>
            <w:sz w:val="28"/>
            <w:szCs w:val="28"/>
          </w:rPr>
          <w:fldChar w:fldCharType="begin"/>
        </w:r>
        <w:r w:rsidR="007A3652" w:rsidRPr="007A3652">
          <w:rPr>
            <w:noProof/>
            <w:webHidden/>
            <w:sz w:val="28"/>
            <w:szCs w:val="28"/>
          </w:rPr>
          <w:instrText xml:space="preserve"> PAGEREF _Toc531787097 \h </w:instrText>
        </w:r>
        <w:r w:rsidR="00D210CD" w:rsidRPr="007A3652">
          <w:rPr>
            <w:noProof/>
            <w:webHidden/>
            <w:sz w:val="28"/>
            <w:szCs w:val="28"/>
          </w:rPr>
        </w:r>
        <w:r w:rsidR="00D210CD" w:rsidRPr="007A3652">
          <w:rPr>
            <w:noProof/>
            <w:webHidden/>
            <w:sz w:val="28"/>
            <w:szCs w:val="28"/>
          </w:rPr>
          <w:fldChar w:fldCharType="separate"/>
        </w:r>
        <w:r w:rsidR="007A3652" w:rsidRPr="007A3652">
          <w:rPr>
            <w:noProof/>
            <w:webHidden/>
            <w:sz w:val="28"/>
            <w:szCs w:val="28"/>
          </w:rPr>
          <w:t>6</w:t>
        </w:r>
        <w:r w:rsidR="00D210CD" w:rsidRPr="007A3652">
          <w:rPr>
            <w:noProof/>
            <w:webHidden/>
            <w:sz w:val="28"/>
            <w:szCs w:val="28"/>
          </w:rPr>
          <w:fldChar w:fldCharType="end"/>
        </w:r>
      </w:hyperlink>
    </w:p>
    <w:p w:rsidR="007A3652" w:rsidRPr="007A3652" w:rsidRDefault="00410D4B">
      <w:pPr>
        <w:pStyle w:val="21"/>
        <w:tabs>
          <w:tab w:val="left" w:pos="660"/>
          <w:tab w:val="right" w:leader="dot" w:pos="9345"/>
        </w:tabs>
        <w:rPr>
          <w:noProof/>
          <w:sz w:val="28"/>
          <w:szCs w:val="28"/>
        </w:rPr>
      </w:pPr>
      <w:hyperlink w:anchor="_Toc531787098" w:history="1">
        <w:r w:rsidR="007A3652" w:rsidRPr="007A3652">
          <w:rPr>
            <w:rStyle w:val="a9"/>
            <w:noProof/>
            <w:sz w:val="28"/>
            <w:szCs w:val="28"/>
          </w:rPr>
          <w:t>6.</w:t>
        </w:r>
        <w:r w:rsidR="007A3652" w:rsidRPr="007A3652">
          <w:rPr>
            <w:noProof/>
            <w:sz w:val="28"/>
            <w:szCs w:val="28"/>
          </w:rPr>
          <w:tab/>
        </w:r>
        <w:r w:rsidR="007A3652" w:rsidRPr="007A3652">
          <w:rPr>
            <w:rStyle w:val="a9"/>
            <w:noProof/>
            <w:sz w:val="28"/>
            <w:szCs w:val="28"/>
          </w:rPr>
          <w:t>Разработка технической документации, по которой можно изготовить изделие или образец, модель, макет, шаблон и т. д.</w:t>
        </w:r>
        <w:r w:rsidR="007A3652" w:rsidRPr="007A3652">
          <w:rPr>
            <w:noProof/>
            <w:webHidden/>
            <w:sz w:val="28"/>
            <w:szCs w:val="28"/>
          </w:rPr>
          <w:tab/>
        </w:r>
        <w:r w:rsidR="00D210CD" w:rsidRPr="007A3652">
          <w:rPr>
            <w:noProof/>
            <w:webHidden/>
            <w:sz w:val="28"/>
            <w:szCs w:val="28"/>
          </w:rPr>
          <w:fldChar w:fldCharType="begin"/>
        </w:r>
        <w:r w:rsidR="007A3652" w:rsidRPr="007A3652">
          <w:rPr>
            <w:noProof/>
            <w:webHidden/>
            <w:sz w:val="28"/>
            <w:szCs w:val="28"/>
          </w:rPr>
          <w:instrText xml:space="preserve"> PAGEREF _Toc531787098 \h </w:instrText>
        </w:r>
        <w:r w:rsidR="00D210CD" w:rsidRPr="007A3652">
          <w:rPr>
            <w:noProof/>
            <w:webHidden/>
            <w:sz w:val="28"/>
            <w:szCs w:val="28"/>
          </w:rPr>
        </w:r>
        <w:r w:rsidR="00D210CD" w:rsidRPr="007A3652">
          <w:rPr>
            <w:noProof/>
            <w:webHidden/>
            <w:sz w:val="28"/>
            <w:szCs w:val="28"/>
          </w:rPr>
          <w:fldChar w:fldCharType="separate"/>
        </w:r>
        <w:r w:rsidR="007A3652" w:rsidRPr="007A3652">
          <w:rPr>
            <w:noProof/>
            <w:webHidden/>
            <w:sz w:val="28"/>
            <w:szCs w:val="28"/>
          </w:rPr>
          <w:t>7</w:t>
        </w:r>
        <w:r w:rsidR="00D210CD" w:rsidRPr="007A3652">
          <w:rPr>
            <w:noProof/>
            <w:webHidden/>
            <w:sz w:val="28"/>
            <w:szCs w:val="28"/>
          </w:rPr>
          <w:fldChar w:fldCharType="end"/>
        </w:r>
      </w:hyperlink>
    </w:p>
    <w:p w:rsidR="007A3652" w:rsidRPr="007A3652" w:rsidRDefault="00410D4B">
      <w:pPr>
        <w:pStyle w:val="21"/>
        <w:tabs>
          <w:tab w:val="left" w:pos="660"/>
          <w:tab w:val="right" w:leader="dot" w:pos="9345"/>
        </w:tabs>
        <w:rPr>
          <w:noProof/>
          <w:sz w:val="28"/>
          <w:szCs w:val="28"/>
        </w:rPr>
      </w:pPr>
      <w:hyperlink w:anchor="_Toc531787099" w:history="1">
        <w:r w:rsidR="007A3652" w:rsidRPr="007A3652">
          <w:rPr>
            <w:rStyle w:val="a9"/>
            <w:noProof/>
            <w:sz w:val="28"/>
            <w:szCs w:val="28"/>
          </w:rPr>
          <w:t>7.</w:t>
        </w:r>
        <w:r w:rsidR="007A3652" w:rsidRPr="007A3652">
          <w:rPr>
            <w:noProof/>
            <w:sz w:val="28"/>
            <w:szCs w:val="28"/>
          </w:rPr>
          <w:tab/>
        </w:r>
        <w:r w:rsidR="007A3652" w:rsidRPr="007A3652">
          <w:rPr>
            <w:rStyle w:val="a9"/>
            <w:noProof/>
            <w:sz w:val="28"/>
            <w:szCs w:val="28"/>
          </w:rPr>
          <w:t>Экономические расчеты.</w:t>
        </w:r>
        <w:r w:rsidR="007A3652" w:rsidRPr="007A3652">
          <w:rPr>
            <w:noProof/>
            <w:webHidden/>
            <w:sz w:val="28"/>
            <w:szCs w:val="28"/>
          </w:rPr>
          <w:tab/>
        </w:r>
        <w:r w:rsidR="00D210CD" w:rsidRPr="007A3652">
          <w:rPr>
            <w:noProof/>
            <w:webHidden/>
            <w:sz w:val="28"/>
            <w:szCs w:val="28"/>
          </w:rPr>
          <w:fldChar w:fldCharType="begin"/>
        </w:r>
        <w:r w:rsidR="007A3652" w:rsidRPr="007A3652">
          <w:rPr>
            <w:noProof/>
            <w:webHidden/>
            <w:sz w:val="28"/>
            <w:szCs w:val="28"/>
          </w:rPr>
          <w:instrText xml:space="preserve"> PAGEREF _Toc531787099 \h </w:instrText>
        </w:r>
        <w:r w:rsidR="00D210CD" w:rsidRPr="007A3652">
          <w:rPr>
            <w:noProof/>
            <w:webHidden/>
            <w:sz w:val="28"/>
            <w:szCs w:val="28"/>
          </w:rPr>
        </w:r>
        <w:r w:rsidR="00D210CD" w:rsidRPr="007A3652">
          <w:rPr>
            <w:noProof/>
            <w:webHidden/>
            <w:sz w:val="28"/>
            <w:szCs w:val="28"/>
          </w:rPr>
          <w:fldChar w:fldCharType="separate"/>
        </w:r>
        <w:r w:rsidR="007A3652" w:rsidRPr="007A3652">
          <w:rPr>
            <w:noProof/>
            <w:webHidden/>
            <w:sz w:val="28"/>
            <w:szCs w:val="28"/>
          </w:rPr>
          <w:t>9</w:t>
        </w:r>
        <w:r w:rsidR="00D210CD" w:rsidRPr="007A3652">
          <w:rPr>
            <w:noProof/>
            <w:webHidden/>
            <w:sz w:val="28"/>
            <w:szCs w:val="28"/>
          </w:rPr>
          <w:fldChar w:fldCharType="end"/>
        </w:r>
      </w:hyperlink>
    </w:p>
    <w:p w:rsidR="007A3652" w:rsidRPr="007A3652" w:rsidRDefault="00410D4B">
      <w:pPr>
        <w:pStyle w:val="21"/>
        <w:tabs>
          <w:tab w:val="left" w:pos="660"/>
          <w:tab w:val="right" w:leader="dot" w:pos="9345"/>
        </w:tabs>
        <w:rPr>
          <w:noProof/>
          <w:sz w:val="28"/>
          <w:szCs w:val="28"/>
        </w:rPr>
      </w:pPr>
      <w:hyperlink w:anchor="_Toc531787100" w:history="1">
        <w:r w:rsidR="007A3652" w:rsidRPr="007A3652">
          <w:rPr>
            <w:rStyle w:val="a9"/>
            <w:noProof/>
            <w:sz w:val="28"/>
            <w:szCs w:val="28"/>
          </w:rPr>
          <w:t>8.</w:t>
        </w:r>
        <w:r w:rsidR="007A3652" w:rsidRPr="007A3652">
          <w:rPr>
            <w:noProof/>
            <w:sz w:val="28"/>
            <w:szCs w:val="28"/>
          </w:rPr>
          <w:tab/>
        </w:r>
        <w:r w:rsidR="007A3652" w:rsidRPr="007A3652">
          <w:rPr>
            <w:rStyle w:val="a9"/>
            <w:noProof/>
            <w:sz w:val="28"/>
            <w:szCs w:val="28"/>
          </w:rPr>
          <w:t>Безопасность, экологичность изготовления и эксплуатации изделия.</w:t>
        </w:r>
        <w:r w:rsidR="007A3652" w:rsidRPr="007A3652">
          <w:rPr>
            <w:noProof/>
            <w:webHidden/>
            <w:sz w:val="28"/>
            <w:szCs w:val="28"/>
          </w:rPr>
          <w:tab/>
        </w:r>
        <w:r w:rsidR="00D210CD" w:rsidRPr="007A3652">
          <w:rPr>
            <w:noProof/>
            <w:webHidden/>
            <w:sz w:val="28"/>
            <w:szCs w:val="28"/>
          </w:rPr>
          <w:fldChar w:fldCharType="begin"/>
        </w:r>
        <w:r w:rsidR="007A3652" w:rsidRPr="007A3652">
          <w:rPr>
            <w:noProof/>
            <w:webHidden/>
            <w:sz w:val="28"/>
            <w:szCs w:val="28"/>
          </w:rPr>
          <w:instrText xml:space="preserve"> PAGEREF _Toc531787100 \h </w:instrText>
        </w:r>
        <w:r w:rsidR="00D210CD" w:rsidRPr="007A3652">
          <w:rPr>
            <w:noProof/>
            <w:webHidden/>
            <w:sz w:val="28"/>
            <w:szCs w:val="28"/>
          </w:rPr>
        </w:r>
        <w:r w:rsidR="00D210CD" w:rsidRPr="007A3652">
          <w:rPr>
            <w:noProof/>
            <w:webHidden/>
            <w:sz w:val="28"/>
            <w:szCs w:val="28"/>
          </w:rPr>
          <w:fldChar w:fldCharType="separate"/>
        </w:r>
        <w:r w:rsidR="007A3652" w:rsidRPr="007A3652">
          <w:rPr>
            <w:noProof/>
            <w:webHidden/>
            <w:sz w:val="28"/>
            <w:szCs w:val="28"/>
          </w:rPr>
          <w:t>10</w:t>
        </w:r>
        <w:r w:rsidR="00D210CD" w:rsidRPr="007A3652">
          <w:rPr>
            <w:noProof/>
            <w:webHidden/>
            <w:sz w:val="28"/>
            <w:szCs w:val="28"/>
          </w:rPr>
          <w:fldChar w:fldCharType="end"/>
        </w:r>
      </w:hyperlink>
    </w:p>
    <w:p w:rsidR="007A3652" w:rsidRPr="007A3652" w:rsidRDefault="00410D4B">
      <w:pPr>
        <w:pStyle w:val="21"/>
        <w:tabs>
          <w:tab w:val="left" w:pos="660"/>
          <w:tab w:val="right" w:leader="dot" w:pos="9345"/>
        </w:tabs>
        <w:rPr>
          <w:noProof/>
          <w:sz w:val="28"/>
          <w:szCs w:val="28"/>
        </w:rPr>
      </w:pPr>
      <w:hyperlink w:anchor="_Toc531787101" w:history="1">
        <w:r w:rsidR="007A3652" w:rsidRPr="007A3652">
          <w:rPr>
            <w:rStyle w:val="a9"/>
            <w:noProof/>
            <w:sz w:val="28"/>
            <w:szCs w:val="28"/>
          </w:rPr>
          <w:t>9.</w:t>
        </w:r>
        <w:r w:rsidR="007A3652" w:rsidRPr="007A3652">
          <w:rPr>
            <w:noProof/>
            <w:sz w:val="28"/>
            <w:szCs w:val="28"/>
          </w:rPr>
          <w:tab/>
        </w:r>
        <w:r w:rsidR="007A3652" w:rsidRPr="007A3652">
          <w:rPr>
            <w:rStyle w:val="a9"/>
            <w:noProof/>
            <w:sz w:val="28"/>
            <w:szCs w:val="28"/>
          </w:rPr>
          <w:t>Заключение (выводы, об изделии, применении).</w:t>
        </w:r>
        <w:r w:rsidR="007A3652" w:rsidRPr="007A3652">
          <w:rPr>
            <w:noProof/>
            <w:webHidden/>
            <w:sz w:val="28"/>
            <w:szCs w:val="28"/>
          </w:rPr>
          <w:tab/>
        </w:r>
        <w:r w:rsidR="00D210CD" w:rsidRPr="007A3652">
          <w:rPr>
            <w:noProof/>
            <w:webHidden/>
            <w:sz w:val="28"/>
            <w:szCs w:val="28"/>
          </w:rPr>
          <w:fldChar w:fldCharType="begin"/>
        </w:r>
        <w:r w:rsidR="007A3652" w:rsidRPr="007A3652">
          <w:rPr>
            <w:noProof/>
            <w:webHidden/>
            <w:sz w:val="28"/>
            <w:szCs w:val="28"/>
          </w:rPr>
          <w:instrText xml:space="preserve"> PAGEREF _Toc531787101 \h </w:instrText>
        </w:r>
        <w:r w:rsidR="00D210CD" w:rsidRPr="007A3652">
          <w:rPr>
            <w:noProof/>
            <w:webHidden/>
            <w:sz w:val="28"/>
            <w:szCs w:val="28"/>
          </w:rPr>
        </w:r>
        <w:r w:rsidR="00D210CD" w:rsidRPr="007A3652">
          <w:rPr>
            <w:noProof/>
            <w:webHidden/>
            <w:sz w:val="28"/>
            <w:szCs w:val="28"/>
          </w:rPr>
          <w:fldChar w:fldCharType="separate"/>
        </w:r>
        <w:r w:rsidR="007A3652" w:rsidRPr="007A3652">
          <w:rPr>
            <w:noProof/>
            <w:webHidden/>
            <w:sz w:val="28"/>
            <w:szCs w:val="28"/>
          </w:rPr>
          <w:t>10</w:t>
        </w:r>
        <w:r w:rsidR="00D210CD" w:rsidRPr="007A3652">
          <w:rPr>
            <w:noProof/>
            <w:webHidden/>
            <w:sz w:val="28"/>
            <w:szCs w:val="28"/>
          </w:rPr>
          <w:fldChar w:fldCharType="end"/>
        </w:r>
      </w:hyperlink>
    </w:p>
    <w:p w:rsidR="007A3652" w:rsidRPr="007A3652" w:rsidRDefault="00410D4B">
      <w:pPr>
        <w:pStyle w:val="21"/>
        <w:tabs>
          <w:tab w:val="left" w:pos="880"/>
          <w:tab w:val="right" w:leader="dot" w:pos="9345"/>
        </w:tabs>
        <w:rPr>
          <w:noProof/>
          <w:sz w:val="28"/>
          <w:szCs w:val="28"/>
        </w:rPr>
      </w:pPr>
      <w:hyperlink w:anchor="_Toc531787102" w:history="1">
        <w:r w:rsidR="007A3652" w:rsidRPr="007A3652">
          <w:rPr>
            <w:rStyle w:val="a9"/>
            <w:noProof/>
            <w:sz w:val="28"/>
            <w:szCs w:val="28"/>
          </w:rPr>
          <w:t>10.</w:t>
        </w:r>
        <w:r w:rsidR="007A3652" w:rsidRPr="007A3652">
          <w:rPr>
            <w:noProof/>
            <w:sz w:val="28"/>
            <w:szCs w:val="28"/>
          </w:rPr>
          <w:tab/>
        </w:r>
        <w:r w:rsidR="007A3652" w:rsidRPr="007A3652">
          <w:rPr>
            <w:rStyle w:val="a9"/>
            <w:noProof/>
            <w:sz w:val="28"/>
            <w:szCs w:val="28"/>
          </w:rPr>
          <w:t>Литература (информационные ресурсы, используемые при написании проекта).</w:t>
        </w:r>
        <w:r w:rsidR="007A3652" w:rsidRPr="007A3652">
          <w:rPr>
            <w:noProof/>
            <w:webHidden/>
            <w:sz w:val="28"/>
            <w:szCs w:val="28"/>
          </w:rPr>
          <w:tab/>
        </w:r>
        <w:r w:rsidR="00D210CD" w:rsidRPr="007A3652">
          <w:rPr>
            <w:noProof/>
            <w:webHidden/>
            <w:sz w:val="28"/>
            <w:szCs w:val="28"/>
          </w:rPr>
          <w:fldChar w:fldCharType="begin"/>
        </w:r>
        <w:r w:rsidR="007A3652" w:rsidRPr="007A3652">
          <w:rPr>
            <w:noProof/>
            <w:webHidden/>
            <w:sz w:val="28"/>
            <w:szCs w:val="28"/>
          </w:rPr>
          <w:instrText xml:space="preserve"> PAGEREF _Toc531787102 \h </w:instrText>
        </w:r>
        <w:r w:rsidR="00D210CD" w:rsidRPr="007A3652">
          <w:rPr>
            <w:noProof/>
            <w:webHidden/>
            <w:sz w:val="28"/>
            <w:szCs w:val="28"/>
          </w:rPr>
        </w:r>
        <w:r w:rsidR="00D210CD" w:rsidRPr="007A3652">
          <w:rPr>
            <w:noProof/>
            <w:webHidden/>
            <w:sz w:val="28"/>
            <w:szCs w:val="28"/>
          </w:rPr>
          <w:fldChar w:fldCharType="separate"/>
        </w:r>
        <w:r w:rsidR="007A3652" w:rsidRPr="007A3652">
          <w:rPr>
            <w:noProof/>
            <w:webHidden/>
            <w:sz w:val="28"/>
            <w:szCs w:val="28"/>
          </w:rPr>
          <w:t>10</w:t>
        </w:r>
        <w:r w:rsidR="00D210CD" w:rsidRPr="007A3652">
          <w:rPr>
            <w:noProof/>
            <w:webHidden/>
            <w:sz w:val="28"/>
            <w:szCs w:val="28"/>
          </w:rPr>
          <w:fldChar w:fldCharType="end"/>
        </w:r>
      </w:hyperlink>
    </w:p>
    <w:p w:rsidR="007A3652" w:rsidRPr="007A3652" w:rsidRDefault="00D210CD" w:rsidP="00536D3E">
      <w:pPr>
        <w:pStyle w:val="a3"/>
        <w:spacing w:line="276" w:lineRule="auto"/>
        <w:jc w:val="center"/>
        <w:rPr>
          <w:bCs/>
          <w:sz w:val="28"/>
          <w:szCs w:val="28"/>
        </w:rPr>
      </w:pPr>
      <w:r w:rsidRPr="007A3652">
        <w:rPr>
          <w:bCs/>
          <w:sz w:val="28"/>
          <w:szCs w:val="28"/>
        </w:rPr>
        <w:fldChar w:fldCharType="end"/>
      </w:r>
    </w:p>
    <w:p w:rsidR="00536D3E" w:rsidRPr="007A3652" w:rsidRDefault="00536D3E" w:rsidP="00536D3E">
      <w:pPr>
        <w:pStyle w:val="a3"/>
        <w:spacing w:line="276" w:lineRule="auto"/>
        <w:jc w:val="center"/>
        <w:rPr>
          <w:bCs/>
          <w:sz w:val="28"/>
          <w:szCs w:val="28"/>
        </w:rPr>
      </w:pPr>
    </w:p>
    <w:p w:rsidR="00536D3E" w:rsidRDefault="00536D3E" w:rsidP="00536D3E">
      <w:pPr>
        <w:pStyle w:val="a3"/>
        <w:spacing w:line="276" w:lineRule="auto"/>
        <w:ind w:left="644"/>
        <w:jc w:val="both"/>
        <w:rPr>
          <w:sz w:val="28"/>
          <w:szCs w:val="28"/>
        </w:rPr>
      </w:pPr>
    </w:p>
    <w:p w:rsidR="00536D3E" w:rsidRPr="00536D3E" w:rsidRDefault="00536D3E" w:rsidP="007406FC">
      <w:pPr>
        <w:pStyle w:val="a3"/>
        <w:jc w:val="center"/>
        <w:rPr>
          <w:bCs/>
          <w:sz w:val="28"/>
          <w:szCs w:val="28"/>
        </w:rPr>
      </w:pPr>
    </w:p>
    <w:p w:rsidR="009E2290" w:rsidRDefault="009E2290" w:rsidP="007406FC">
      <w:pPr>
        <w:pStyle w:val="a3"/>
        <w:jc w:val="center"/>
        <w:rPr>
          <w:rFonts w:ascii="Monotype Corsiva" w:hAnsi="Monotype Corsiva"/>
          <w:b/>
          <w:bCs/>
          <w:sz w:val="40"/>
          <w:szCs w:val="40"/>
        </w:rPr>
      </w:pPr>
    </w:p>
    <w:p w:rsidR="009E2290" w:rsidRDefault="009E2290" w:rsidP="007406FC">
      <w:pPr>
        <w:pStyle w:val="a3"/>
        <w:jc w:val="center"/>
        <w:rPr>
          <w:rFonts w:ascii="Monotype Corsiva" w:hAnsi="Monotype Corsiva"/>
          <w:b/>
          <w:bCs/>
          <w:sz w:val="40"/>
          <w:szCs w:val="40"/>
        </w:rPr>
      </w:pPr>
    </w:p>
    <w:p w:rsidR="009E2290" w:rsidRDefault="009E2290" w:rsidP="007406FC">
      <w:pPr>
        <w:pStyle w:val="a3"/>
        <w:jc w:val="center"/>
        <w:rPr>
          <w:rFonts w:ascii="Monotype Corsiva" w:hAnsi="Monotype Corsiva"/>
          <w:b/>
          <w:bCs/>
          <w:sz w:val="40"/>
          <w:szCs w:val="40"/>
        </w:rPr>
      </w:pPr>
    </w:p>
    <w:p w:rsidR="009E2290" w:rsidRDefault="009E2290" w:rsidP="007406FC">
      <w:pPr>
        <w:pStyle w:val="a3"/>
        <w:jc w:val="center"/>
        <w:rPr>
          <w:rFonts w:ascii="Monotype Corsiva" w:hAnsi="Monotype Corsiva"/>
          <w:b/>
          <w:bCs/>
          <w:sz w:val="40"/>
          <w:szCs w:val="40"/>
        </w:rPr>
      </w:pPr>
    </w:p>
    <w:p w:rsidR="009E2290" w:rsidRDefault="009E2290" w:rsidP="007406FC">
      <w:pPr>
        <w:pStyle w:val="a3"/>
        <w:jc w:val="center"/>
        <w:rPr>
          <w:rFonts w:ascii="Monotype Corsiva" w:hAnsi="Monotype Corsiva"/>
          <w:b/>
          <w:bCs/>
          <w:sz w:val="40"/>
          <w:szCs w:val="40"/>
        </w:rPr>
      </w:pPr>
    </w:p>
    <w:p w:rsidR="009E2290" w:rsidRDefault="009E2290" w:rsidP="007406FC">
      <w:pPr>
        <w:pStyle w:val="a3"/>
        <w:jc w:val="center"/>
        <w:rPr>
          <w:rFonts w:ascii="Monotype Corsiva" w:hAnsi="Monotype Corsiva"/>
          <w:b/>
          <w:bCs/>
          <w:sz w:val="40"/>
          <w:szCs w:val="40"/>
        </w:rPr>
      </w:pPr>
    </w:p>
    <w:p w:rsidR="009E2290" w:rsidRDefault="009E2290" w:rsidP="007406FC">
      <w:pPr>
        <w:pStyle w:val="a3"/>
        <w:jc w:val="center"/>
        <w:rPr>
          <w:rFonts w:ascii="Monotype Corsiva" w:hAnsi="Monotype Corsiva"/>
          <w:b/>
          <w:bCs/>
          <w:sz w:val="40"/>
          <w:szCs w:val="40"/>
        </w:rPr>
      </w:pPr>
    </w:p>
    <w:p w:rsidR="009E2290" w:rsidRDefault="009E2290" w:rsidP="007406FC">
      <w:pPr>
        <w:pStyle w:val="a3"/>
        <w:jc w:val="center"/>
        <w:rPr>
          <w:rFonts w:ascii="Monotype Corsiva" w:hAnsi="Monotype Corsiva"/>
          <w:b/>
          <w:bCs/>
          <w:sz w:val="40"/>
          <w:szCs w:val="40"/>
        </w:rPr>
      </w:pPr>
    </w:p>
    <w:p w:rsidR="009E2290" w:rsidRDefault="009E2290" w:rsidP="007406FC">
      <w:pPr>
        <w:pStyle w:val="a3"/>
        <w:jc w:val="center"/>
        <w:rPr>
          <w:rFonts w:ascii="Monotype Corsiva" w:hAnsi="Monotype Corsiva"/>
          <w:b/>
          <w:bCs/>
          <w:sz w:val="40"/>
          <w:szCs w:val="40"/>
        </w:rPr>
      </w:pPr>
    </w:p>
    <w:p w:rsidR="009E2290" w:rsidRDefault="009E2290" w:rsidP="007406FC">
      <w:pPr>
        <w:pStyle w:val="a3"/>
        <w:jc w:val="center"/>
        <w:rPr>
          <w:rFonts w:ascii="Monotype Corsiva" w:hAnsi="Monotype Corsiva"/>
          <w:b/>
          <w:bCs/>
          <w:sz w:val="40"/>
          <w:szCs w:val="40"/>
        </w:rPr>
      </w:pPr>
    </w:p>
    <w:p w:rsidR="009E2290" w:rsidRDefault="009E2290" w:rsidP="007406FC">
      <w:pPr>
        <w:pStyle w:val="a3"/>
        <w:jc w:val="center"/>
        <w:rPr>
          <w:rFonts w:ascii="Monotype Corsiva" w:hAnsi="Monotype Corsiva"/>
          <w:b/>
          <w:bCs/>
          <w:sz w:val="40"/>
          <w:szCs w:val="40"/>
        </w:rPr>
      </w:pPr>
    </w:p>
    <w:p w:rsidR="009E2290" w:rsidRDefault="009E2290" w:rsidP="007406FC">
      <w:pPr>
        <w:pStyle w:val="a3"/>
        <w:jc w:val="center"/>
        <w:rPr>
          <w:rFonts w:ascii="Monotype Corsiva" w:hAnsi="Monotype Corsiva"/>
          <w:b/>
          <w:bCs/>
          <w:sz w:val="40"/>
          <w:szCs w:val="40"/>
        </w:rPr>
      </w:pPr>
    </w:p>
    <w:p w:rsidR="009E2290" w:rsidRDefault="009E2290" w:rsidP="007A3652">
      <w:pPr>
        <w:pStyle w:val="a3"/>
        <w:rPr>
          <w:rFonts w:ascii="Monotype Corsiva" w:hAnsi="Monotype Corsiva"/>
          <w:b/>
          <w:bCs/>
          <w:sz w:val="40"/>
          <w:szCs w:val="40"/>
        </w:rPr>
      </w:pPr>
    </w:p>
    <w:p w:rsidR="007A3652" w:rsidRDefault="007A3652" w:rsidP="007A3652">
      <w:pPr>
        <w:pStyle w:val="a3"/>
        <w:rPr>
          <w:rFonts w:ascii="Monotype Corsiva" w:hAnsi="Monotype Corsiva"/>
          <w:b/>
          <w:bCs/>
          <w:sz w:val="40"/>
          <w:szCs w:val="40"/>
        </w:rPr>
      </w:pPr>
    </w:p>
    <w:p w:rsidR="009E2290" w:rsidRDefault="009E2290" w:rsidP="007406FC">
      <w:pPr>
        <w:pStyle w:val="a3"/>
        <w:jc w:val="center"/>
        <w:rPr>
          <w:rFonts w:ascii="Monotype Corsiva" w:hAnsi="Monotype Corsiva"/>
          <w:b/>
          <w:bCs/>
          <w:sz w:val="40"/>
          <w:szCs w:val="40"/>
        </w:rPr>
      </w:pPr>
    </w:p>
    <w:p w:rsidR="00B27086" w:rsidRPr="003005D7" w:rsidRDefault="00B27086" w:rsidP="007406FC">
      <w:pPr>
        <w:pStyle w:val="a3"/>
        <w:jc w:val="center"/>
        <w:rPr>
          <w:b/>
          <w:bCs/>
          <w:sz w:val="32"/>
          <w:szCs w:val="32"/>
        </w:rPr>
      </w:pPr>
      <w:r w:rsidRPr="003005D7">
        <w:rPr>
          <w:b/>
          <w:bCs/>
          <w:sz w:val="32"/>
          <w:szCs w:val="32"/>
        </w:rPr>
        <w:t>Последовательность выполнения проекта</w:t>
      </w:r>
    </w:p>
    <w:p w:rsidR="00811E1B" w:rsidRPr="007406FC" w:rsidRDefault="00811E1B" w:rsidP="003005D7">
      <w:pPr>
        <w:pStyle w:val="a3"/>
        <w:rPr>
          <w:bCs/>
          <w:sz w:val="28"/>
          <w:szCs w:val="52"/>
        </w:rPr>
      </w:pPr>
    </w:p>
    <w:p w:rsidR="008D5DB8" w:rsidRPr="007A3652" w:rsidRDefault="00B27086" w:rsidP="007A3652">
      <w:pPr>
        <w:pStyle w:val="2"/>
        <w:numPr>
          <w:ilvl w:val="0"/>
          <w:numId w:val="10"/>
        </w:numPr>
        <w:jc w:val="center"/>
        <w:rPr>
          <w:rFonts w:ascii="Times New Roman" w:hAnsi="Times New Roman" w:cs="Times New Roman"/>
          <w:sz w:val="28"/>
          <w:szCs w:val="28"/>
        </w:rPr>
      </w:pPr>
      <w:bookmarkStart w:id="1" w:name="_Toc531787093"/>
      <w:r w:rsidRPr="007A3652">
        <w:rPr>
          <w:rFonts w:ascii="Times New Roman" w:hAnsi="Times New Roman" w:cs="Times New Roman"/>
          <w:sz w:val="28"/>
          <w:szCs w:val="28"/>
        </w:rPr>
        <w:t>Обоснование проекта: актуальность темы, потребность в изделии.</w:t>
      </w:r>
      <w:bookmarkEnd w:id="1"/>
    </w:p>
    <w:p w:rsidR="008D5DB8" w:rsidRPr="007A3652" w:rsidRDefault="008D5DB8" w:rsidP="007A3652">
      <w:pPr>
        <w:pStyle w:val="2"/>
        <w:jc w:val="center"/>
        <w:rPr>
          <w:rFonts w:ascii="Times New Roman" w:hAnsi="Times New Roman" w:cs="Times New Roman"/>
          <w:sz w:val="28"/>
          <w:szCs w:val="28"/>
        </w:rPr>
      </w:pPr>
    </w:p>
    <w:p w:rsidR="008D5DB8" w:rsidRPr="008D5DB8" w:rsidRDefault="008D5DB8" w:rsidP="008D5DB8">
      <w:pPr>
        <w:pStyle w:val="a3"/>
        <w:ind w:left="644"/>
        <w:jc w:val="both"/>
        <w:rPr>
          <w:sz w:val="28"/>
          <w:szCs w:val="28"/>
        </w:rPr>
      </w:pPr>
      <w:r w:rsidRPr="008D5DB8">
        <w:rPr>
          <w:sz w:val="28"/>
          <w:szCs w:val="28"/>
        </w:rPr>
        <w:t>…Когда солнце было уже высоко, Мари и Жан вышли на поляну, посреди которой стоял домик… Крыша у него была из шоколадных пряников, стены — из розового марципана, а забор — из больших миндальных орехов. Вокруг него был сад, и росли в нем разноцветные конфеты, а на маленьких деревцах висели большие изюмины. Жан посмотрел на Мари, глотая слюнки.</w:t>
      </w:r>
    </w:p>
    <w:p w:rsidR="00B27086" w:rsidRDefault="008D5DB8" w:rsidP="008D5DB8">
      <w:pPr>
        <w:pStyle w:val="a3"/>
        <w:ind w:left="644"/>
        <w:jc w:val="both"/>
        <w:rPr>
          <w:sz w:val="28"/>
          <w:szCs w:val="28"/>
        </w:rPr>
      </w:pPr>
      <w:r w:rsidRPr="008D5DB8">
        <w:rPr>
          <w:sz w:val="28"/>
          <w:szCs w:val="28"/>
        </w:rPr>
        <w:t>— Пряничный домик! — радостно воскликнул он.»  (Шарль Перо, сказка «Пряничный домик»).</w:t>
      </w:r>
    </w:p>
    <w:p w:rsidR="008D5DB8" w:rsidRDefault="008D5DB8" w:rsidP="007A3652">
      <w:pPr>
        <w:pStyle w:val="a4"/>
        <w:spacing w:before="0" w:beforeAutospacing="0" w:after="128" w:afterAutospacing="0" w:line="276" w:lineRule="auto"/>
        <w:jc w:val="both"/>
        <w:rPr>
          <w:sz w:val="28"/>
          <w:szCs w:val="28"/>
        </w:rPr>
      </w:pPr>
      <w:r w:rsidRPr="009232D0">
        <w:rPr>
          <w:sz w:val="28"/>
          <w:szCs w:val="28"/>
        </w:rPr>
        <w:t>Сложно найти человека, который бы не любил пряники.</w:t>
      </w:r>
      <w:r w:rsidR="00C15D54">
        <w:rPr>
          <w:sz w:val="28"/>
          <w:szCs w:val="28"/>
        </w:rPr>
        <w:t xml:space="preserve"> </w:t>
      </w:r>
      <w:r w:rsidRPr="001E3327">
        <w:rPr>
          <w:sz w:val="28"/>
          <w:szCs w:val="28"/>
        </w:rPr>
        <w:t xml:space="preserve">Пряничное тесто – это один из многообразия видов теста. По школьной программе пряничное тесто не </w:t>
      </w:r>
      <w:r w:rsidR="00C15D54" w:rsidRPr="001E3327">
        <w:rPr>
          <w:sz w:val="28"/>
          <w:szCs w:val="28"/>
        </w:rPr>
        <w:t>готовят,</w:t>
      </w:r>
      <w:r w:rsidR="00C15D54">
        <w:rPr>
          <w:sz w:val="28"/>
          <w:szCs w:val="28"/>
        </w:rPr>
        <w:t xml:space="preserve"> а вот в творческом объединении «Эстетика приготовления и подачи блюд» мы пробуем изготавливать различные пряники. Поэтому мне стала</w:t>
      </w:r>
      <w:r w:rsidRPr="001E3327">
        <w:rPr>
          <w:sz w:val="28"/>
          <w:szCs w:val="28"/>
        </w:rPr>
        <w:t xml:space="preserve"> интересна рецептура и технология приготовления</w:t>
      </w:r>
      <w:r w:rsidR="00C15D54">
        <w:rPr>
          <w:sz w:val="28"/>
          <w:szCs w:val="28"/>
        </w:rPr>
        <w:t xml:space="preserve"> пряника. А </w:t>
      </w:r>
      <w:r w:rsidRPr="001E3327">
        <w:rPr>
          <w:sz w:val="28"/>
          <w:szCs w:val="28"/>
        </w:rPr>
        <w:t>создать пряничный домик своими руками, проделать сложные манипуляции с украшением его –это занимательный и познавательный</w:t>
      </w:r>
      <w:r>
        <w:rPr>
          <w:sz w:val="28"/>
          <w:szCs w:val="28"/>
        </w:rPr>
        <w:t xml:space="preserve"> процесс, а главное какое удовольствие ты получишь от своей работы.</w:t>
      </w:r>
    </w:p>
    <w:p w:rsidR="006251DF" w:rsidRPr="007A3652" w:rsidRDefault="006251DF" w:rsidP="007A3652">
      <w:pPr>
        <w:pStyle w:val="2"/>
        <w:numPr>
          <w:ilvl w:val="0"/>
          <w:numId w:val="10"/>
        </w:numPr>
        <w:jc w:val="center"/>
        <w:rPr>
          <w:rFonts w:ascii="Times New Roman" w:hAnsi="Times New Roman" w:cs="Times New Roman"/>
          <w:sz w:val="28"/>
          <w:szCs w:val="28"/>
        </w:rPr>
      </w:pPr>
      <w:bookmarkStart w:id="2" w:name="_Toc531787094"/>
      <w:r w:rsidRPr="007A3652">
        <w:rPr>
          <w:rFonts w:ascii="Times New Roman" w:hAnsi="Times New Roman" w:cs="Times New Roman"/>
          <w:sz w:val="28"/>
          <w:szCs w:val="28"/>
        </w:rPr>
        <w:t>Поиск и анализ информации об изделии.</w:t>
      </w:r>
      <w:bookmarkEnd w:id="2"/>
    </w:p>
    <w:p w:rsidR="008D5DB8" w:rsidRPr="008D5DB8" w:rsidRDefault="008D5DB8" w:rsidP="008D5DB8">
      <w:pPr>
        <w:spacing w:line="276" w:lineRule="auto"/>
        <w:jc w:val="both"/>
        <w:rPr>
          <w:sz w:val="28"/>
          <w:szCs w:val="28"/>
        </w:rPr>
      </w:pPr>
      <w:r w:rsidRPr="008D5DB8">
        <w:rPr>
          <w:sz w:val="28"/>
          <w:szCs w:val="28"/>
        </w:rPr>
        <w:t>Об истории возникновения пряника, о том, когда и как появился пряник на Руси, споры ведутся до сих пор.</w:t>
      </w:r>
    </w:p>
    <w:p w:rsidR="008D5DB8" w:rsidRPr="008D5DB8" w:rsidRDefault="008D5DB8" w:rsidP="008D5DB8">
      <w:pPr>
        <w:spacing w:line="276" w:lineRule="auto"/>
        <w:jc w:val="both"/>
        <w:rPr>
          <w:sz w:val="28"/>
          <w:szCs w:val="28"/>
        </w:rPr>
      </w:pPr>
      <w:r w:rsidRPr="008D5DB8">
        <w:rPr>
          <w:sz w:val="28"/>
          <w:szCs w:val="28"/>
        </w:rPr>
        <w:t>Как пишут в этимологическом словаре Фасмера, пряник - происходит от прилагательного пряный (др.-русск. пьпьрянъ), которое образовано от слова перец (др.-русск. пьпьрь), обозначающего пряности, приправы.</w:t>
      </w:r>
    </w:p>
    <w:p w:rsidR="008D5DB8" w:rsidRPr="008D5DB8" w:rsidRDefault="008D5DB8" w:rsidP="008D5DB8">
      <w:pPr>
        <w:spacing w:line="276" w:lineRule="auto"/>
        <w:jc w:val="both"/>
        <w:rPr>
          <w:sz w:val="28"/>
          <w:szCs w:val="28"/>
        </w:rPr>
      </w:pPr>
      <w:r w:rsidRPr="008D5DB8">
        <w:rPr>
          <w:sz w:val="28"/>
          <w:szCs w:val="28"/>
        </w:rPr>
        <w:t>Письменные упоминания о медовых лепешках со специями появляются около 350 до н.э. О том, что мы сейчас называем пряниками, знали древние египтяне и римляне.</w:t>
      </w:r>
    </w:p>
    <w:p w:rsidR="008D5DB8" w:rsidRPr="008D5DB8" w:rsidRDefault="008D5DB8" w:rsidP="008D5DB8">
      <w:pPr>
        <w:spacing w:line="276" w:lineRule="auto"/>
        <w:jc w:val="both"/>
        <w:rPr>
          <w:sz w:val="28"/>
          <w:szCs w:val="28"/>
        </w:rPr>
      </w:pPr>
      <w:r w:rsidRPr="008D5DB8">
        <w:rPr>
          <w:sz w:val="28"/>
          <w:szCs w:val="28"/>
        </w:rPr>
        <w:t>Впервые воспоминания о пряниках у славянских племен появилось еще во времена Киевской Руси около IX века, и назывались пряники тогда «медовым хлебом», из-за того, что основным ингредиентом этого хлеба был мед, составлявший почти половину массы всего продукта. Мука же для «медового хлеба» готовилась из ржаной муки, замешанной на соке из лесных ягод ну и, конечно же, меда. По причине отсутствия других сладостей, кроме меда и ягод, в более поздние пряники добавляли много разнообразных трав, фруктов, зерен и кореньев съедобных растений.</w:t>
      </w:r>
    </w:p>
    <w:p w:rsidR="008D5DB8" w:rsidRPr="00710813" w:rsidRDefault="008D5DB8" w:rsidP="008D5DB8">
      <w:pPr>
        <w:pStyle w:val="a4"/>
        <w:shd w:val="clear" w:color="auto" w:fill="FFFFFF"/>
        <w:spacing w:before="75" w:beforeAutospacing="0" w:after="75" w:afterAutospacing="0" w:line="276" w:lineRule="auto"/>
        <w:jc w:val="both"/>
        <w:rPr>
          <w:color w:val="000000" w:themeColor="text1"/>
          <w:sz w:val="28"/>
          <w:szCs w:val="28"/>
        </w:rPr>
      </w:pPr>
      <w:r w:rsidRPr="008D5DB8">
        <w:rPr>
          <w:sz w:val="28"/>
          <w:szCs w:val="28"/>
        </w:rPr>
        <w:lastRenderedPageBreak/>
        <w:t xml:space="preserve">Свое имя «пряник» - хлеб из меда получил достаточно давно, еще в Темные века, когда в Европе бушевала чума, а славяне погрязли в междоусобных войнах. Некоторые племена в то время наладили торговлю со странами Востока, в XII - XIII веках, основным товаром которых были шелка, ковры, специи и пряности. </w:t>
      </w:r>
      <w:r w:rsidR="005F067A" w:rsidRPr="008D5DB8">
        <w:rPr>
          <w:sz w:val="28"/>
          <w:szCs w:val="28"/>
        </w:rPr>
        <w:t>Собственно,</w:t>
      </w:r>
      <w:r w:rsidRPr="008D5DB8">
        <w:rPr>
          <w:sz w:val="28"/>
          <w:szCs w:val="28"/>
        </w:rPr>
        <w:t xml:space="preserve"> последние и стали использоваться в качестве добавок к «медовому хлебу», чем и обеспечили его современное название.</w:t>
      </w:r>
      <w:r w:rsidRPr="00710813">
        <w:rPr>
          <w:color w:val="000000" w:themeColor="text1"/>
          <w:sz w:val="28"/>
          <w:szCs w:val="28"/>
        </w:rPr>
        <w:t>   Пряники делали для бедных и богатых, для подарков и именин. Их подносили родным и возлюбленным, пекли для сложного свадебного обряда, для праздничных трапез, и для раздачи нищим. Им даже приписывали лечебные свойства, а потом</w:t>
      </w:r>
      <w:r>
        <w:rPr>
          <w:color w:val="000000" w:themeColor="text1"/>
          <w:sz w:val="28"/>
          <w:szCs w:val="28"/>
        </w:rPr>
        <w:t>у</w:t>
      </w:r>
      <w:r w:rsidRPr="00710813">
        <w:rPr>
          <w:color w:val="000000" w:themeColor="text1"/>
          <w:sz w:val="28"/>
          <w:szCs w:val="28"/>
        </w:rPr>
        <w:t xml:space="preserve"> пряники, предназначенные для больных, готовились и украшались с особой тщательностью, а на оборотной стороне вырезались буквы, соответствовавшие инициалам ангела - хранителя. А еще пряники небольшого размера использовали для игры. Побеждал в состязании не только тот, чей пряник летел дальше других, но и тот, чей оставался невредимым, упав на землю.</w:t>
      </w:r>
    </w:p>
    <w:p w:rsidR="008D5DB8" w:rsidRPr="008D5DB8" w:rsidRDefault="008D5DB8" w:rsidP="008D5DB8">
      <w:pPr>
        <w:spacing w:line="276" w:lineRule="auto"/>
        <w:jc w:val="both"/>
        <w:rPr>
          <w:sz w:val="28"/>
          <w:szCs w:val="28"/>
        </w:rPr>
      </w:pPr>
      <w:r w:rsidRPr="00710813">
        <w:rPr>
          <w:sz w:val="28"/>
        </w:rPr>
        <w:t>Пряники было принято дарить в Прощеное Воскресенье, которое приходилось на последний день Масленицы перед началом Великого поста.</w:t>
      </w:r>
    </w:p>
    <w:p w:rsidR="006251DF" w:rsidRDefault="006251DF" w:rsidP="006251DF">
      <w:pPr>
        <w:pStyle w:val="a3"/>
        <w:ind w:left="644"/>
        <w:jc w:val="both"/>
        <w:rPr>
          <w:sz w:val="28"/>
          <w:szCs w:val="28"/>
        </w:rPr>
      </w:pPr>
    </w:p>
    <w:p w:rsidR="00B27086" w:rsidRPr="007A3652" w:rsidRDefault="00B27086" w:rsidP="007A3652">
      <w:pPr>
        <w:pStyle w:val="2"/>
        <w:numPr>
          <w:ilvl w:val="0"/>
          <w:numId w:val="10"/>
        </w:numPr>
        <w:jc w:val="center"/>
        <w:rPr>
          <w:rFonts w:ascii="Times New Roman" w:hAnsi="Times New Roman" w:cs="Times New Roman"/>
          <w:sz w:val="28"/>
          <w:szCs w:val="28"/>
        </w:rPr>
      </w:pPr>
      <w:bookmarkStart w:id="3" w:name="_Toc531787095"/>
      <w:r w:rsidRPr="007A3652">
        <w:rPr>
          <w:rFonts w:ascii="Times New Roman" w:hAnsi="Times New Roman" w:cs="Times New Roman"/>
          <w:sz w:val="28"/>
          <w:szCs w:val="28"/>
        </w:rPr>
        <w:t>Изображения возможных вариантов изделия.</w:t>
      </w:r>
      <w:bookmarkEnd w:id="3"/>
    </w:p>
    <w:p w:rsidR="00B27086" w:rsidRDefault="00B27086" w:rsidP="00B27086">
      <w:pPr>
        <w:pStyle w:val="a3"/>
        <w:ind w:left="644"/>
        <w:jc w:val="both"/>
        <w:rPr>
          <w:sz w:val="28"/>
          <w:szCs w:val="28"/>
        </w:rPr>
      </w:pPr>
    </w:p>
    <w:p w:rsidR="00B27086" w:rsidRPr="00F71F59" w:rsidRDefault="00B27086" w:rsidP="00B27086">
      <w:pPr>
        <w:pStyle w:val="a3"/>
        <w:jc w:val="both"/>
        <w:rPr>
          <w:sz w:val="28"/>
          <w:szCs w:val="28"/>
        </w:rPr>
      </w:pPr>
      <w:r w:rsidRPr="00F71F59">
        <w:rPr>
          <w:sz w:val="28"/>
          <w:szCs w:val="28"/>
        </w:rPr>
        <w:t>Сначала я поискала возможные варианты</w:t>
      </w:r>
      <w:r w:rsidR="00811E1B">
        <w:rPr>
          <w:sz w:val="28"/>
          <w:szCs w:val="28"/>
        </w:rPr>
        <w:t xml:space="preserve"> будущего изделия среди </w:t>
      </w:r>
      <w:r w:rsidR="00B37CE8">
        <w:rPr>
          <w:sz w:val="28"/>
          <w:szCs w:val="28"/>
        </w:rPr>
        <w:t xml:space="preserve">фотографий </w:t>
      </w:r>
      <w:r w:rsidR="00811E1B">
        <w:rPr>
          <w:sz w:val="28"/>
          <w:szCs w:val="28"/>
        </w:rPr>
        <w:t xml:space="preserve">на просторах интернета, </w:t>
      </w:r>
      <w:r>
        <w:rPr>
          <w:sz w:val="28"/>
          <w:szCs w:val="28"/>
        </w:rPr>
        <w:t>проанализировала</w:t>
      </w:r>
      <w:r w:rsidR="00417F58">
        <w:rPr>
          <w:sz w:val="28"/>
          <w:szCs w:val="28"/>
        </w:rPr>
        <w:t xml:space="preserve"> их, наметила, что буду делать</w:t>
      </w:r>
      <w:r>
        <w:rPr>
          <w:sz w:val="28"/>
          <w:szCs w:val="28"/>
        </w:rPr>
        <w:t>.</w:t>
      </w:r>
    </w:p>
    <w:p w:rsidR="00B27086" w:rsidRPr="00F71F59" w:rsidRDefault="00B27086" w:rsidP="00B27086">
      <w:pPr>
        <w:pStyle w:val="a3"/>
        <w:ind w:left="284"/>
        <w:rPr>
          <w:sz w:val="28"/>
          <w:szCs w:val="28"/>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814"/>
      </w:tblGrid>
      <w:tr w:rsidR="00783790" w:rsidTr="005F067A">
        <w:trPr>
          <w:trHeight w:val="5377"/>
        </w:trPr>
        <w:tc>
          <w:tcPr>
            <w:tcW w:w="4962" w:type="dxa"/>
            <w:tcBorders>
              <w:top w:val="single" w:sz="4" w:space="0" w:color="auto"/>
              <w:left w:val="single" w:sz="4" w:space="0" w:color="auto"/>
              <w:bottom w:val="single" w:sz="4" w:space="0" w:color="auto"/>
              <w:right w:val="single" w:sz="4" w:space="0" w:color="auto"/>
            </w:tcBorders>
          </w:tcPr>
          <w:p w:rsidR="00B27086" w:rsidRDefault="00B27086" w:rsidP="005F1895">
            <w:pPr>
              <w:pStyle w:val="a3"/>
              <w:jc w:val="both"/>
              <w:rPr>
                <w:sz w:val="28"/>
                <w:szCs w:val="28"/>
              </w:rPr>
            </w:pPr>
            <w:r>
              <w:rPr>
                <w:sz w:val="28"/>
                <w:szCs w:val="28"/>
              </w:rPr>
              <w:t>Рис.1</w:t>
            </w:r>
          </w:p>
          <w:p w:rsidR="00B27086" w:rsidRDefault="00783790" w:rsidP="005F1895">
            <w:pPr>
              <w:pStyle w:val="a3"/>
              <w:jc w:val="both"/>
              <w:rPr>
                <w:sz w:val="28"/>
                <w:szCs w:val="28"/>
              </w:rPr>
            </w:pPr>
            <w:r w:rsidRPr="00783790">
              <w:rPr>
                <w:noProof/>
                <w:sz w:val="28"/>
                <w:szCs w:val="28"/>
              </w:rPr>
              <w:drawing>
                <wp:inline distT="0" distB="0" distL="0" distR="0">
                  <wp:extent cx="2933700" cy="2704667"/>
                  <wp:effectExtent l="0" t="0" r="0" b="635"/>
                  <wp:docPr id="15" name="Рисунок 15" descr="http://www.comgun.ru/uploads/posts/2014-12/1419330785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omgun.ru/uploads/posts/2014-12/1419330785_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3477" cy="2741339"/>
                          </a:xfrm>
                          <a:prstGeom prst="rect">
                            <a:avLst/>
                          </a:prstGeom>
                          <a:noFill/>
                          <a:ln>
                            <a:noFill/>
                          </a:ln>
                        </pic:spPr>
                      </pic:pic>
                    </a:graphicData>
                  </a:graphic>
                </wp:inline>
              </w:drawing>
            </w:r>
          </w:p>
        </w:tc>
        <w:tc>
          <w:tcPr>
            <w:tcW w:w="4814" w:type="dxa"/>
            <w:tcBorders>
              <w:top w:val="single" w:sz="4" w:space="0" w:color="auto"/>
              <w:left w:val="single" w:sz="4" w:space="0" w:color="auto"/>
              <w:bottom w:val="single" w:sz="4" w:space="0" w:color="auto"/>
              <w:right w:val="single" w:sz="4" w:space="0" w:color="auto"/>
            </w:tcBorders>
          </w:tcPr>
          <w:p w:rsidR="00B27086" w:rsidRDefault="00B27086" w:rsidP="005F1895">
            <w:pPr>
              <w:pStyle w:val="a3"/>
              <w:jc w:val="both"/>
              <w:rPr>
                <w:sz w:val="28"/>
                <w:szCs w:val="28"/>
              </w:rPr>
            </w:pPr>
            <w:r>
              <w:rPr>
                <w:sz w:val="28"/>
                <w:szCs w:val="28"/>
              </w:rPr>
              <w:t>Рис.2</w:t>
            </w:r>
          </w:p>
          <w:p w:rsidR="00B27086" w:rsidRDefault="008D5DB8" w:rsidP="005F1895">
            <w:pPr>
              <w:pStyle w:val="a3"/>
              <w:jc w:val="both"/>
              <w:rPr>
                <w:sz w:val="28"/>
                <w:szCs w:val="28"/>
              </w:rPr>
            </w:pPr>
            <w:r>
              <w:rPr>
                <w:noProof/>
                <w:sz w:val="28"/>
                <w:szCs w:val="28"/>
              </w:rPr>
              <w:drawing>
                <wp:inline distT="0" distB="0" distL="0" distR="0">
                  <wp:extent cx="2847975" cy="26670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7975" cy="2667000"/>
                          </a:xfrm>
                          <a:prstGeom prst="rect">
                            <a:avLst/>
                          </a:prstGeom>
                          <a:noFill/>
                        </pic:spPr>
                      </pic:pic>
                    </a:graphicData>
                  </a:graphic>
                </wp:inline>
              </w:drawing>
            </w:r>
          </w:p>
        </w:tc>
      </w:tr>
      <w:tr w:rsidR="00783790" w:rsidTr="005F067A">
        <w:trPr>
          <w:trHeight w:val="5377"/>
        </w:trPr>
        <w:tc>
          <w:tcPr>
            <w:tcW w:w="4962" w:type="dxa"/>
            <w:tcBorders>
              <w:top w:val="single" w:sz="4" w:space="0" w:color="auto"/>
              <w:left w:val="single" w:sz="4" w:space="0" w:color="auto"/>
              <w:bottom w:val="single" w:sz="4" w:space="0" w:color="auto"/>
              <w:right w:val="single" w:sz="4" w:space="0" w:color="auto"/>
            </w:tcBorders>
          </w:tcPr>
          <w:p w:rsidR="00B27086" w:rsidRDefault="00B27086" w:rsidP="005F1895">
            <w:pPr>
              <w:pStyle w:val="a3"/>
              <w:jc w:val="both"/>
              <w:rPr>
                <w:sz w:val="28"/>
                <w:szCs w:val="28"/>
              </w:rPr>
            </w:pPr>
            <w:r>
              <w:rPr>
                <w:sz w:val="28"/>
                <w:szCs w:val="28"/>
              </w:rPr>
              <w:lastRenderedPageBreak/>
              <w:t>Рис.3</w:t>
            </w:r>
          </w:p>
          <w:p w:rsidR="00B27086" w:rsidRDefault="005F067A" w:rsidP="005F1895">
            <w:pPr>
              <w:pStyle w:val="a3"/>
              <w:jc w:val="both"/>
              <w:rPr>
                <w:sz w:val="28"/>
                <w:szCs w:val="28"/>
              </w:rPr>
            </w:pPr>
            <w:r>
              <w:rPr>
                <w:noProof/>
                <w:sz w:val="28"/>
                <w:szCs w:val="28"/>
              </w:rPr>
              <w:drawing>
                <wp:inline distT="0" distB="0" distL="0" distR="0">
                  <wp:extent cx="3145790" cy="29565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5790" cy="2956560"/>
                          </a:xfrm>
                          <a:prstGeom prst="rect">
                            <a:avLst/>
                          </a:prstGeom>
                          <a:noFill/>
                        </pic:spPr>
                      </pic:pic>
                    </a:graphicData>
                  </a:graphic>
                </wp:inline>
              </w:drawing>
            </w:r>
          </w:p>
        </w:tc>
        <w:tc>
          <w:tcPr>
            <w:tcW w:w="4814" w:type="dxa"/>
            <w:tcBorders>
              <w:top w:val="single" w:sz="4" w:space="0" w:color="auto"/>
              <w:left w:val="single" w:sz="4" w:space="0" w:color="auto"/>
              <w:bottom w:val="single" w:sz="4" w:space="0" w:color="auto"/>
              <w:right w:val="single" w:sz="4" w:space="0" w:color="auto"/>
            </w:tcBorders>
          </w:tcPr>
          <w:p w:rsidR="00B27086" w:rsidRDefault="00B27086" w:rsidP="005F1895">
            <w:pPr>
              <w:pStyle w:val="a3"/>
              <w:jc w:val="both"/>
              <w:rPr>
                <w:sz w:val="28"/>
                <w:szCs w:val="28"/>
              </w:rPr>
            </w:pPr>
            <w:r>
              <w:rPr>
                <w:sz w:val="28"/>
                <w:szCs w:val="28"/>
              </w:rPr>
              <w:t>Рис.4</w:t>
            </w:r>
          </w:p>
          <w:p w:rsidR="00B27086" w:rsidRDefault="005F067A" w:rsidP="005F1895">
            <w:pPr>
              <w:pStyle w:val="a3"/>
              <w:jc w:val="both"/>
              <w:rPr>
                <w:sz w:val="28"/>
                <w:szCs w:val="28"/>
              </w:rPr>
            </w:pPr>
            <w:r>
              <w:rPr>
                <w:noProof/>
                <w:sz w:val="28"/>
                <w:szCs w:val="28"/>
              </w:rPr>
              <w:drawing>
                <wp:inline distT="0" distB="0" distL="0" distR="0">
                  <wp:extent cx="2847340" cy="29051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7340" cy="2905125"/>
                          </a:xfrm>
                          <a:prstGeom prst="rect">
                            <a:avLst/>
                          </a:prstGeom>
                          <a:noFill/>
                        </pic:spPr>
                      </pic:pic>
                    </a:graphicData>
                  </a:graphic>
                </wp:inline>
              </w:drawing>
            </w:r>
          </w:p>
        </w:tc>
      </w:tr>
    </w:tbl>
    <w:p w:rsidR="00B27086" w:rsidRDefault="00B27086" w:rsidP="00B27086">
      <w:pPr>
        <w:pStyle w:val="a3"/>
        <w:ind w:left="284"/>
        <w:jc w:val="both"/>
        <w:rPr>
          <w:b/>
          <w:sz w:val="28"/>
          <w:szCs w:val="28"/>
        </w:rPr>
      </w:pPr>
    </w:p>
    <w:p w:rsidR="00B27086" w:rsidRDefault="00B27086" w:rsidP="00B27086">
      <w:pPr>
        <w:pStyle w:val="a3"/>
        <w:jc w:val="both"/>
        <w:rPr>
          <w:b/>
          <w:sz w:val="28"/>
          <w:szCs w:val="28"/>
        </w:rPr>
      </w:pPr>
    </w:p>
    <w:p w:rsidR="00B27086" w:rsidRPr="007A3652" w:rsidRDefault="00B27086" w:rsidP="007A3652">
      <w:pPr>
        <w:pStyle w:val="a3"/>
        <w:numPr>
          <w:ilvl w:val="0"/>
          <w:numId w:val="10"/>
        </w:numPr>
        <w:jc w:val="center"/>
        <w:rPr>
          <w:rStyle w:val="20"/>
          <w:rFonts w:ascii="Times New Roman" w:hAnsi="Times New Roman" w:cs="Times New Roman"/>
          <w:sz w:val="28"/>
          <w:szCs w:val="28"/>
        </w:rPr>
      </w:pPr>
      <w:bookmarkStart w:id="4" w:name="_Toc531787096"/>
      <w:r w:rsidRPr="007A3652">
        <w:rPr>
          <w:rStyle w:val="20"/>
          <w:rFonts w:ascii="Times New Roman" w:hAnsi="Times New Roman" w:cs="Times New Roman"/>
          <w:sz w:val="28"/>
          <w:szCs w:val="28"/>
        </w:rPr>
        <w:t>Анализ достоинств и недостатков каждого варианта и выбор лучшего варианта изделия</w:t>
      </w:r>
      <w:bookmarkEnd w:id="4"/>
    </w:p>
    <w:p w:rsidR="00B27086" w:rsidRDefault="00B27086" w:rsidP="00B27086">
      <w:pPr>
        <w:pStyle w:val="a3"/>
        <w:jc w:val="both"/>
        <w:rPr>
          <w:sz w:val="28"/>
          <w:szCs w:val="28"/>
        </w:rPr>
      </w:pPr>
    </w:p>
    <w:p w:rsidR="00B37CE8" w:rsidRDefault="00B37CE8" w:rsidP="00B27086">
      <w:pPr>
        <w:pStyle w:val="a3"/>
        <w:jc w:val="center"/>
        <w:rPr>
          <w:rFonts w:cs="Arial"/>
          <w:b/>
          <w:bCs/>
          <w:sz w:val="28"/>
          <w:szCs w:val="28"/>
        </w:rPr>
      </w:pPr>
    </w:p>
    <w:p w:rsidR="00B27086" w:rsidRDefault="00B27086" w:rsidP="00B27086">
      <w:pPr>
        <w:pStyle w:val="a3"/>
        <w:jc w:val="center"/>
        <w:rPr>
          <w:rFonts w:cs="Arial"/>
          <w:b/>
          <w:bCs/>
          <w:sz w:val="28"/>
          <w:szCs w:val="28"/>
        </w:rPr>
      </w:pPr>
      <w:r>
        <w:rPr>
          <w:rFonts w:cs="Arial"/>
          <w:b/>
          <w:bCs/>
          <w:sz w:val="28"/>
          <w:szCs w:val="28"/>
        </w:rPr>
        <w:t>Сравнение вариантов изделия</w:t>
      </w:r>
    </w:p>
    <w:p w:rsidR="00B27086" w:rsidRDefault="00B27086" w:rsidP="00B27086">
      <w:pPr>
        <w:pStyle w:val="a3"/>
        <w:jc w:val="center"/>
        <w:rPr>
          <w:rFonts w:cs="Arial"/>
          <w:b/>
          <w:bCs/>
          <w:sz w:val="28"/>
          <w:szCs w:val="28"/>
        </w:rPr>
      </w:pPr>
    </w:p>
    <w:tbl>
      <w:tblPr>
        <w:tblStyle w:val="a6"/>
        <w:tblW w:w="0" w:type="auto"/>
        <w:tblLook w:val="04A0" w:firstRow="1" w:lastRow="0" w:firstColumn="1" w:lastColumn="0" w:noHBand="0" w:noVBand="1"/>
      </w:tblPr>
      <w:tblGrid>
        <w:gridCol w:w="1284"/>
        <w:gridCol w:w="2680"/>
        <w:gridCol w:w="2552"/>
        <w:gridCol w:w="2829"/>
      </w:tblGrid>
      <w:tr w:rsidR="00B27086" w:rsidTr="005F1895">
        <w:tc>
          <w:tcPr>
            <w:tcW w:w="1284" w:type="dxa"/>
            <w:tcBorders>
              <w:top w:val="single" w:sz="4" w:space="0" w:color="auto"/>
              <w:left w:val="single" w:sz="4" w:space="0" w:color="auto"/>
              <w:bottom w:val="single" w:sz="4" w:space="0" w:color="auto"/>
              <w:right w:val="single" w:sz="4" w:space="0" w:color="auto"/>
            </w:tcBorders>
          </w:tcPr>
          <w:p w:rsidR="00B27086" w:rsidRDefault="00B27086" w:rsidP="005F1895">
            <w:pPr>
              <w:pStyle w:val="a3"/>
              <w:jc w:val="center"/>
              <w:rPr>
                <w:rFonts w:cs="Arial"/>
                <w:bCs/>
                <w:sz w:val="28"/>
                <w:szCs w:val="28"/>
              </w:rPr>
            </w:pPr>
            <w:r>
              <w:rPr>
                <w:rFonts w:cs="Arial"/>
                <w:bCs/>
                <w:sz w:val="28"/>
                <w:szCs w:val="28"/>
              </w:rPr>
              <w:t>№</w:t>
            </w:r>
          </w:p>
          <w:p w:rsidR="00B27086" w:rsidRDefault="00B27086" w:rsidP="005F1895">
            <w:pPr>
              <w:pStyle w:val="a3"/>
              <w:jc w:val="both"/>
              <w:rPr>
                <w:rFonts w:cs="Arial"/>
                <w:bCs/>
                <w:sz w:val="28"/>
                <w:szCs w:val="28"/>
              </w:rPr>
            </w:pPr>
            <w:r>
              <w:rPr>
                <w:rFonts w:cs="Arial"/>
                <w:bCs/>
                <w:sz w:val="28"/>
                <w:szCs w:val="28"/>
              </w:rPr>
              <w:t>варианта</w:t>
            </w:r>
          </w:p>
        </w:tc>
        <w:tc>
          <w:tcPr>
            <w:tcW w:w="2680" w:type="dxa"/>
            <w:tcBorders>
              <w:top w:val="single" w:sz="4" w:space="0" w:color="auto"/>
              <w:left w:val="single" w:sz="4" w:space="0" w:color="auto"/>
              <w:bottom w:val="single" w:sz="4" w:space="0" w:color="auto"/>
              <w:right w:val="single" w:sz="4" w:space="0" w:color="auto"/>
            </w:tcBorders>
            <w:vAlign w:val="center"/>
          </w:tcPr>
          <w:p w:rsidR="00B27086" w:rsidRDefault="00B27086" w:rsidP="005F1895">
            <w:pPr>
              <w:pStyle w:val="a3"/>
              <w:jc w:val="center"/>
              <w:rPr>
                <w:rFonts w:cs="Arial"/>
                <w:bCs/>
                <w:sz w:val="28"/>
                <w:szCs w:val="28"/>
              </w:rPr>
            </w:pPr>
            <w:r>
              <w:rPr>
                <w:rFonts w:cs="Arial"/>
                <w:bCs/>
                <w:sz w:val="28"/>
                <w:szCs w:val="28"/>
              </w:rPr>
              <w:t>Достоинства</w:t>
            </w:r>
          </w:p>
        </w:tc>
        <w:tc>
          <w:tcPr>
            <w:tcW w:w="2552" w:type="dxa"/>
            <w:tcBorders>
              <w:top w:val="single" w:sz="4" w:space="0" w:color="auto"/>
              <w:left w:val="single" w:sz="4" w:space="0" w:color="auto"/>
              <w:bottom w:val="single" w:sz="4" w:space="0" w:color="auto"/>
              <w:right w:val="single" w:sz="4" w:space="0" w:color="auto"/>
            </w:tcBorders>
            <w:vAlign w:val="center"/>
          </w:tcPr>
          <w:p w:rsidR="00B27086" w:rsidRDefault="00B27086" w:rsidP="005F1895">
            <w:pPr>
              <w:pStyle w:val="a3"/>
              <w:jc w:val="center"/>
              <w:rPr>
                <w:rFonts w:cs="Arial"/>
                <w:bCs/>
                <w:sz w:val="28"/>
                <w:szCs w:val="28"/>
              </w:rPr>
            </w:pPr>
            <w:r>
              <w:rPr>
                <w:rFonts w:cs="Arial"/>
                <w:bCs/>
                <w:sz w:val="28"/>
                <w:szCs w:val="28"/>
              </w:rPr>
              <w:t>Недостатки</w:t>
            </w:r>
          </w:p>
        </w:tc>
        <w:tc>
          <w:tcPr>
            <w:tcW w:w="2829" w:type="dxa"/>
            <w:tcBorders>
              <w:top w:val="single" w:sz="4" w:space="0" w:color="auto"/>
              <w:left w:val="single" w:sz="4" w:space="0" w:color="auto"/>
              <w:bottom w:val="single" w:sz="4" w:space="0" w:color="auto"/>
              <w:right w:val="single" w:sz="4" w:space="0" w:color="auto"/>
            </w:tcBorders>
            <w:vAlign w:val="center"/>
          </w:tcPr>
          <w:p w:rsidR="00B27086" w:rsidRDefault="00B27086" w:rsidP="005F1895">
            <w:pPr>
              <w:pStyle w:val="a3"/>
              <w:jc w:val="center"/>
              <w:rPr>
                <w:rFonts w:cs="Arial"/>
                <w:bCs/>
                <w:sz w:val="28"/>
                <w:szCs w:val="28"/>
              </w:rPr>
            </w:pPr>
            <w:r>
              <w:rPr>
                <w:rFonts w:cs="Arial"/>
                <w:sz w:val="28"/>
                <w:szCs w:val="28"/>
              </w:rPr>
              <w:t>Обоснование выбора лучшего варианта</w:t>
            </w:r>
          </w:p>
        </w:tc>
      </w:tr>
      <w:tr w:rsidR="00B27086" w:rsidTr="005F1895">
        <w:tc>
          <w:tcPr>
            <w:tcW w:w="1284" w:type="dxa"/>
          </w:tcPr>
          <w:p w:rsidR="00B27086" w:rsidRPr="00852212" w:rsidRDefault="00B27086" w:rsidP="005F1895">
            <w:pPr>
              <w:pStyle w:val="a3"/>
              <w:jc w:val="center"/>
              <w:rPr>
                <w:rFonts w:cs="Arial"/>
                <w:bCs/>
                <w:sz w:val="28"/>
                <w:szCs w:val="28"/>
              </w:rPr>
            </w:pPr>
          </w:p>
          <w:p w:rsidR="00B27086" w:rsidRPr="00852212" w:rsidRDefault="00B27086" w:rsidP="005F1895">
            <w:pPr>
              <w:pStyle w:val="a3"/>
              <w:jc w:val="center"/>
              <w:rPr>
                <w:rFonts w:cs="Arial"/>
                <w:bCs/>
                <w:sz w:val="28"/>
                <w:szCs w:val="28"/>
              </w:rPr>
            </w:pPr>
            <w:r w:rsidRPr="00852212">
              <w:rPr>
                <w:rFonts w:cs="Arial"/>
                <w:bCs/>
                <w:sz w:val="28"/>
                <w:szCs w:val="28"/>
              </w:rPr>
              <w:t>1.</w:t>
            </w:r>
          </w:p>
        </w:tc>
        <w:tc>
          <w:tcPr>
            <w:tcW w:w="2680" w:type="dxa"/>
            <w:tcBorders>
              <w:top w:val="single" w:sz="4" w:space="0" w:color="auto"/>
              <w:left w:val="single" w:sz="4" w:space="0" w:color="auto"/>
              <w:bottom w:val="single" w:sz="4" w:space="0" w:color="auto"/>
              <w:right w:val="single" w:sz="4" w:space="0" w:color="auto"/>
            </w:tcBorders>
            <w:vAlign w:val="center"/>
          </w:tcPr>
          <w:p w:rsidR="00B27086" w:rsidRDefault="00DC1D1F" w:rsidP="008D2562">
            <w:pPr>
              <w:pStyle w:val="a3"/>
              <w:jc w:val="both"/>
              <w:rPr>
                <w:rFonts w:cs="Arial"/>
                <w:bCs/>
                <w:sz w:val="28"/>
                <w:szCs w:val="28"/>
              </w:rPr>
            </w:pPr>
            <w:r>
              <w:rPr>
                <w:rFonts w:cs="Arial"/>
                <w:bCs/>
                <w:sz w:val="28"/>
                <w:szCs w:val="28"/>
              </w:rPr>
              <w:t>Выглядит празднично, красиво.</w:t>
            </w:r>
          </w:p>
        </w:tc>
        <w:tc>
          <w:tcPr>
            <w:tcW w:w="2552" w:type="dxa"/>
            <w:tcBorders>
              <w:top w:val="single" w:sz="4" w:space="0" w:color="auto"/>
              <w:left w:val="single" w:sz="4" w:space="0" w:color="auto"/>
              <w:bottom w:val="single" w:sz="4" w:space="0" w:color="auto"/>
              <w:right w:val="single" w:sz="4" w:space="0" w:color="auto"/>
            </w:tcBorders>
            <w:vAlign w:val="center"/>
          </w:tcPr>
          <w:p w:rsidR="00B27086" w:rsidRDefault="008D2562" w:rsidP="008D2562">
            <w:pPr>
              <w:pStyle w:val="a3"/>
              <w:jc w:val="both"/>
              <w:rPr>
                <w:rFonts w:cs="Arial"/>
                <w:bCs/>
                <w:sz w:val="28"/>
                <w:szCs w:val="28"/>
              </w:rPr>
            </w:pPr>
            <w:r>
              <w:rPr>
                <w:rFonts w:cs="Arial"/>
                <w:bCs/>
                <w:sz w:val="28"/>
                <w:szCs w:val="28"/>
              </w:rPr>
              <w:t>Затруднения при изготовлении из-за разнообразия пищевых красителей и дополнительных отделочных элементов.</w:t>
            </w:r>
          </w:p>
        </w:tc>
        <w:tc>
          <w:tcPr>
            <w:tcW w:w="2829" w:type="dxa"/>
            <w:tcBorders>
              <w:top w:val="single" w:sz="4" w:space="0" w:color="auto"/>
              <w:left w:val="single" w:sz="4" w:space="0" w:color="auto"/>
              <w:bottom w:val="single" w:sz="4" w:space="0" w:color="auto"/>
              <w:right w:val="single" w:sz="4" w:space="0" w:color="auto"/>
            </w:tcBorders>
            <w:vAlign w:val="center"/>
          </w:tcPr>
          <w:p w:rsidR="00B27086" w:rsidRDefault="008D2562" w:rsidP="005F1895">
            <w:pPr>
              <w:pStyle w:val="a3"/>
              <w:rPr>
                <w:rFonts w:cs="Arial"/>
                <w:bCs/>
                <w:sz w:val="28"/>
                <w:szCs w:val="28"/>
              </w:rPr>
            </w:pPr>
            <w:r>
              <w:rPr>
                <w:rFonts w:cs="Arial"/>
                <w:bCs/>
                <w:sz w:val="28"/>
                <w:szCs w:val="28"/>
              </w:rPr>
              <w:t>Возможно для своей работы я предпочла бы различные по окраске отделочные элементы.</w:t>
            </w:r>
          </w:p>
        </w:tc>
      </w:tr>
      <w:tr w:rsidR="00B27086" w:rsidTr="005F1895">
        <w:tc>
          <w:tcPr>
            <w:tcW w:w="1284" w:type="dxa"/>
          </w:tcPr>
          <w:p w:rsidR="00B27086" w:rsidRPr="00852212" w:rsidRDefault="00B27086" w:rsidP="005F1895">
            <w:pPr>
              <w:pStyle w:val="a3"/>
              <w:jc w:val="center"/>
              <w:rPr>
                <w:rFonts w:cs="Arial"/>
                <w:bCs/>
                <w:sz w:val="28"/>
                <w:szCs w:val="28"/>
              </w:rPr>
            </w:pPr>
          </w:p>
          <w:p w:rsidR="00B27086" w:rsidRPr="00852212" w:rsidRDefault="00B27086" w:rsidP="005F1895">
            <w:pPr>
              <w:pStyle w:val="a3"/>
              <w:jc w:val="center"/>
              <w:rPr>
                <w:rFonts w:cs="Arial"/>
                <w:bCs/>
                <w:sz w:val="28"/>
                <w:szCs w:val="28"/>
              </w:rPr>
            </w:pPr>
            <w:r w:rsidRPr="00852212">
              <w:rPr>
                <w:rFonts w:cs="Arial"/>
                <w:bCs/>
                <w:sz w:val="28"/>
                <w:szCs w:val="28"/>
              </w:rPr>
              <w:t>2</w:t>
            </w:r>
          </w:p>
        </w:tc>
        <w:tc>
          <w:tcPr>
            <w:tcW w:w="2680" w:type="dxa"/>
            <w:tcBorders>
              <w:top w:val="single" w:sz="4" w:space="0" w:color="auto"/>
              <w:left w:val="single" w:sz="4" w:space="0" w:color="auto"/>
              <w:bottom w:val="single" w:sz="4" w:space="0" w:color="auto"/>
              <w:right w:val="single" w:sz="4" w:space="0" w:color="auto"/>
            </w:tcBorders>
            <w:vAlign w:val="center"/>
          </w:tcPr>
          <w:p w:rsidR="00B27086" w:rsidRDefault="008D2562" w:rsidP="008D2562">
            <w:pPr>
              <w:pStyle w:val="a3"/>
              <w:rPr>
                <w:rFonts w:cs="Arial"/>
                <w:bCs/>
                <w:sz w:val="28"/>
                <w:szCs w:val="28"/>
              </w:rPr>
            </w:pPr>
            <w:r>
              <w:rPr>
                <w:rFonts w:cs="Arial"/>
                <w:bCs/>
                <w:sz w:val="28"/>
                <w:szCs w:val="28"/>
              </w:rPr>
              <w:t>Не трудно делать.</w:t>
            </w:r>
          </w:p>
        </w:tc>
        <w:tc>
          <w:tcPr>
            <w:tcW w:w="2552" w:type="dxa"/>
            <w:tcBorders>
              <w:top w:val="single" w:sz="4" w:space="0" w:color="auto"/>
              <w:left w:val="single" w:sz="4" w:space="0" w:color="auto"/>
              <w:bottom w:val="single" w:sz="4" w:space="0" w:color="auto"/>
              <w:right w:val="single" w:sz="4" w:space="0" w:color="auto"/>
            </w:tcBorders>
            <w:vAlign w:val="center"/>
          </w:tcPr>
          <w:p w:rsidR="00B27086" w:rsidRDefault="00DC1D1F" w:rsidP="005F1895">
            <w:pPr>
              <w:pStyle w:val="a3"/>
              <w:rPr>
                <w:rFonts w:cs="Arial"/>
                <w:bCs/>
                <w:sz w:val="28"/>
                <w:szCs w:val="28"/>
              </w:rPr>
            </w:pPr>
            <w:r>
              <w:rPr>
                <w:rFonts w:cs="Arial"/>
                <w:bCs/>
                <w:sz w:val="28"/>
                <w:szCs w:val="28"/>
              </w:rPr>
              <w:t>Выглядит простовато.</w:t>
            </w:r>
          </w:p>
        </w:tc>
        <w:tc>
          <w:tcPr>
            <w:tcW w:w="2829" w:type="dxa"/>
            <w:tcBorders>
              <w:top w:val="single" w:sz="4" w:space="0" w:color="auto"/>
              <w:left w:val="single" w:sz="4" w:space="0" w:color="auto"/>
              <w:bottom w:val="single" w:sz="4" w:space="0" w:color="auto"/>
              <w:right w:val="single" w:sz="4" w:space="0" w:color="auto"/>
            </w:tcBorders>
            <w:vAlign w:val="center"/>
          </w:tcPr>
          <w:p w:rsidR="00B27086" w:rsidRDefault="008D2562" w:rsidP="005F1895">
            <w:pPr>
              <w:pStyle w:val="a3"/>
              <w:rPr>
                <w:rFonts w:cs="Arial"/>
                <w:bCs/>
                <w:sz w:val="28"/>
                <w:szCs w:val="28"/>
              </w:rPr>
            </w:pPr>
            <w:r>
              <w:rPr>
                <w:rFonts w:cs="Arial"/>
                <w:bCs/>
                <w:sz w:val="28"/>
                <w:szCs w:val="28"/>
              </w:rPr>
              <w:t>Но меня устроила бы такая форма домика.</w:t>
            </w:r>
          </w:p>
        </w:tc>
      </w:tr>
      <w:tr w:rsidR="00B27086" w:rsidTr="005F1895">
        <w:tc>
          <w:tcPr>
            <w:tcW w:w="1284" w:type="dxa"/>
          </w:tcPr>
          <w:p w:rsidR="00B27086" w:rsidRPr="00852212" w:rsidRDefault="00B27086" w:rsidP="005F1895">
            <w:pPr>
              <w:pStyle w:val="a3"/>
              <w:jc w:val="center"/>
              <w:rPr>
                <w:rFonts w:cs="Arial"/>
                <w:bCs/>
                <w:sz w:val="28"/>
                <w:szCs w:val="28"/>
              </w:rPr>
            </w:pPr>
          </w:p>
          <w:p w:rsidR="00B27086" w:rsidRPr="00852212" w:rsidRDefault="00B27086" w:rsidP="005F1895">
            <w:pPr>
              <w:pStyle w:val="a3"/>
              <w:jc w:val="center"/>
              <w:rPr>
                <w:rFonts w:cs="Arial"/>
                <w:bCs/>
                <w:sz w:val="28"/>
                <w:szCs w:val="28"/>
              </w:rPr>
            </w:pPr>
            <w:r w:rsidRPr="00852212">
              <w:rPr>
                <w:rFonts w:cs="Arial"/>
                <w:bCs/>
                <w:sz w:val="28"/>
                <w:szCs w:val="28"/>
              </w:rPr>
              <w:t>3</w:t>
            </w:r>
          </w:p>
        </w:tc>
        <w:tc>
          <w:tcPr>
            <w:tcW w:w="2680" w:type="dxa"/>
            <w:tcBorders>
              <w:top w:val="single" w:sz="4" w:space="0" w:color="auto"/>
              <w:left w:val="single" w:sz="4" w:space="0" w:color="auto"/>
              <w:bottom w:val="single" w:sz="4" w:space="0" w:color="auto"/>
              <w:right w:val="single" w:sz="4" w:space="0" w:color="auto"/>
            </w:tcBorders>
            <w:vAlign w:val="center"/>
          </w:tcPr>
          <w:p w:rsidR="00B27086" w:rsidRDefault="00DC1D1F" w:rsidP="005F1895">
            <w:pPr>
              <w:pStyle w:val="a3"/>
              <w:rPr>
                <w:rFonts w:cs="Arial"/>
                <w:bCs/>
                <w:sz w:val="28"/>
                <w:szCs w:val="28"/>
              </w:rPr>
            </w:pPr>
            <w:r>
              <w:rPr>
                <w:rFonts w:cs="Arial"/>
                <w:bCs/>
                <w:sz w:val="28"/>
                <w:szCs w:val="28"/>
              </w:rPr>
              <w:t>Красиво, все продумано до мелочей.</w:t>
            </w:r>
          </w:p>
        </w:tc>
        <w:tc>
          <w:tcPr>
            <w:tcW w:w="2552" w:type="dxa"/>
            <w:tcBorders>
              <w:top w:val="single" w:sz="4" w:space="0" w:color="auto"/>
              <w:left w:val="single" w:sz="4" w:space="0" w:color="auto"/>
              <w:bottom w:val="single" w:sz="4" w:space="0" w:color="auto"/>
              <w:right w:val="single" w:sz="4" w:space="0" w:color="auto"/>
            </w:tcBorders>
            <w:vAlign w:val="center"/>
          </w:tcPr>
          <w:p w:rsidR="00B27086" w:rsidRDefault="00EA1341" w:rsidP="005F1895">
            <w:pPr>
              <w:pStyle w:val="a3"/>
              <w:rPr>
                <w:rFonts w:cs="Arial"/>
                <w:bCs/>
                <w:sz w:val="28"/>
                <w:szCs w:val="28"/>
              </w:rPr>
            </w:pPr>
            <w:r>
              <w:rPr>
                <w:rFonts w:cs="Arial"/>
                <w:bCs/>
                <w:sz w:val="28"/>
                <w:szCs w:val="28"/>
              </w:rPr>
              <w:t>Затруднения при изготовлении из-за глазурной заливки</w:t>
            </w:r>
          </w:p>
        </w:tc>
        <w:tc>
          <w:tcPr>
            <w:tcW w:w="2829" w:type="dxa"/>
            <w:tcBorders>
              <w:top w:val="single" w:sz="4" w:space="0" w:color="auto"/>
              <w:left w:val="single" w:sz="4" w:space="0" w:color="auto"/>
              <w:bottom w:val="single" w:sz="4" w:space="0" w:color="auto"/>
              <w:right w:val="single" w:sz="4" w:space="0" w:color="auto"/>
            </w:tcBorders>
            <w:vAlign w:val="center"/>
          </w:tcPr>
          <w:p w:rsidR="00B27086" w:rsidRDefault="00EA1341" w:rsidP="005F1895">
            <w:pPr>
              <w:pStyle w:val="a3"/>
              <w:rPr>
                <w:rFonts w:cs="Arial"/>
                <w:bCs/>
                <w:sz w:val="28"/>
                <w:szCs w:val="28"/>
              </w:rPr>
            </w:pPr>
            <w:r>
              <w:rPr>
                <w:rFonts w:cs="Arial"/>
                <w:bCs/>
                <w:sz w:val="28"/>
                <w:szCs w:val="28"/>
              </w:rPr>
              <w:t>Если сахарная глазурь не будет растекаться, я предпочла бы ее обильное использование.</w:t>
            </w:r>
          </w:p>
        </w:tc>
      </w:tr>
      <w:tr w:rsidR="00B27086" w:rsidTr="005F1895">
        <w:tc>
          <w:tcPr>
            <w:tcW w:w="1284" w:type="dxa"/>
          </w:tcPr>
          <w:p w:rsidR="00B27086" w:rsidRPr="00852212" w:rsidRDefault="00B27086" w:rsidP="005F1895">
            <w:pPr>
              <w:pStyle w:val="a3"/>
              <w:jc w:val="center"/>
              <w:rPr>
                <w:rFonts w:cs="Arial"/>
                <w:bCs/>
                <w:sz w:val="28"/>
                <w:szCs w:val="28"/>
              </w:rPr>
            </w:pPr>
          </w:p>
          <w:p w:rsidR="00B27086" w:rsidRPr="00852212" w:rsidRDefault="00B27086" w:rsidP="005F1895">
            <w:pPr>
              <w:pStyle w:val="a3"/>
              <w:jc w:val="center"/>
              <w:rPr>
                <w:rFonts w:cs="Arial"/>
                <w:bCs/>
                <w:sz w:val="28"/>
                <w:szCs w:val="28"/>
              </w:rPr>
            </w:pPr>
            <w:r w:rsidRPr="00852212">
              <w:rPr>
                <w:rFonts w:cs="Arial"/>
                <w:bCs/>
                <w:sz w:val="28"/>
                <w:szCs w:val="28"/>
              </w:rPr>
              <w:lastRenderedPageBreak/>
              <w:t>4</w:t>
            </w:r>
          </w:p>
        </w:tc>
        <w:tc>
          <w:tcPr>
            <w:tcW w:w="2680" w:type="dxa"/>
            <w:tcBorders>
              <w:top w:val="single" w:sz="4" w:space="0" w:color="auto"/>
              <w:left w:val="single" w:sz="4" w:space="0" w:color="auto"/>
              <w:bottom w:val="single" w:sz="4" w:space="0" w:color="auto"/>
              <w:right w:val="single" w:sz="4" w:space="0" w:color="auto"/>
            </w:tcBorders>
            <w:vAlign w:val="center"/>
          </w:tcPr>
          <w:p w:rsidR="00B27086" w:rsidRPr="00DC1D1F" w:rsidRDefault="00DC1D1F" w:rsidP="00DA22AF">
            <w:pPr>
              <w:pStyle w:val="a3"/>
              <w:rPr>
                <w:rFonts w:cs="Arial"/>
                <w:bCs/>
                <w:sz w:val="28"/>
                <w:szCs w:val="28"/>
              </w:rPr>
            </w:pPr>
            <w:r>
              <w:rPr>
                <w:rFonts w:cs="Arial"/>
                <w:bCs/>
                <w:sz w:val="28"/>
                <w:szCs w:val="28"/>
              </w:rPr>
              <w:lastRenderedPageBreak/>
              <w:t xml:space="preserve">Выглядит </w:t>
            </w:r>
            <w:r>
              <w:rPr>
                <w:rFonts w:cs="Arial"/>
                <w:bCs/>
                <w:sz w:val="28"/>
                <w:szCs w:val="28"/>
              </w:rPr>
              <w:lastRenderedPageBreak/>
              <w:t>аккуратно, изготавливается не трудно.</w:t>
            </w:r>
          </w:p>
        </w:tc>
        <w:tc>
          <w:tcPr>
            <w:tcW w:w="2552" w:type="dxa"/>
            <w:tcBorders>
              <w:top w:val="single" w:sz="4" w:space="0" w:color="auto"/>
              <w:left w:val="single" w:sz="4" w:space="0" w:color="auto"/>
              <w:bottom w:val="single" w:sz="4" w:space="0" w:color="auto"/>
              <w:right w:val="single" w:sz="4" w:space="0" w:color="auto"/>
            </w:tcBorders>
            <w:vAlign w:val="center"/>
          </w:tcPr>
          <w:p w:rsidR="00B27086" w:rsidRDefault="00EA1341" w:rsidP="005F1895">
            <w:pPr>
              <w:pStyle w:val="a3"/>
              <w:rPr>
                <w:rFonts w:cs="Arial"/>
                <w:bCs/>
                <w:sz w:val="28"/>
                <w:szCs w:val="28"/>
              </w:rPr>
            </w:pPr>
            <w:r>
              <w:rPr>
                <w:rFonts w:cs="Arial"/>
                <w:bCs/>
                <w:sz w:val="28"/>
                <w:szCs w:val="28"/>
              </w:rPr>
              <w:lastRenderedPageBreak/>
              <w:t>На мой взгляд не</w:t>
            </w:r>
            <w:r w:rsidR="00DC1D1F">
              <w:rPr>
                <w:rFonts w:cs="Arial"/>
                <w:bCs/>
                <w:sz w:val="28"/>
                <w:szCs w:val="28"/>
              </w:rPr>
              <w:t xml:space="preserve"> </w:t>
            </w:r>
            <w:r w:rsidR="00DC1D1F">
              <w:rPr>
                <w:rFonts w:cs="Arial"/>
                <w:bCs/>
                <w:sz w:val="28"/>
                <w:szCs w:val="28"/>
              </w:rPr>
              <w:lastRenderedPageBreak/>
              <w:t>празднично.</w:t>
            </w:r>
          </w:p>
        </w:tc>
        <w:tc>
          <w:tcPr>
            <w:tcW w:w="2829" w:type="dxa"/>
            <w:tcBorders>
              <w:top w:val="single" w:sz="4" w:space="0" w:color="auto"/>
              <w:left w:val="single" w:sz="4" w:space="0" w:color="auto"/>
              <w:bottom w:val="single" w:sz="4" w:space="0" w:color="auto"/>
              <w:right w:val="single" w:sz="4" w:space="0" w:color="auto"/>
            </w:tcBorders>
            <w:vAlign w:val="center"/>
          </w:tcPr>
          <w:p w:rsidR="00B27086" w:rsidRDefault="00EA1341" w:rsidP="005F1895">
            <w:pPr>
              <w:pStyle w:val="a3"/>
              <w:rPr>
                <w:rFonts w:cs="Arial"/>
                <w:bCs/>
                <w:sz w:val="28"/>
                <w:szCs w:val="28"/>
              </w:rPr>
            </w:pPr>
            <w:r>
              <w:rPr>
                <w:rFonts w:cs="Arial"/>
                <w:bCs/>
                <w:sz w:val="28"/>
                <w:szCs w:val="28"/>
              </w:rPr>
              <w:lastRenderedPageBreak/>
              <w:t xml:space="preserve">Для своей работы я </w:t>
            </w:r>
            <w:r>
              <w:rPr>
                <w:rFonts w:cs="Arial"/>
                <w:bCs/>
                <w:sz w:val="28"/>
                <w:szCs w:val="28"/>
              </w:rPr>
              <w:lastRenderedPageBreak/>
              <w:t>бы выбрала такую форму крыши.</w:t>
            </w:r>
          </w:p>
        </w:tc>
      </w:tr>
    </w:tbl>
    <w:p w:rsidR="00B27086" w:rsidRDefault="00B27086" w:rsidP="00B27086">
      <w:pPr>
        <w:pStyle w:val="a3"/>
        <w:jc w:val="both"/>
        <w:rPr>
          <w:b/>
          <w:sz w:val="28"/>
          <w:szCs w:val="28"/>
        </w:rPr>
      </w:pPr>
    </w:p>
    <w:p w:rsidR="00B27086" w:rsidRDefault="00B27086" w:rsidP="00B27086">
      <w:pPr>
        <w:pStyle w:val="a3"/>
        <w:jc w:val="both"/>
        <w:rPr>
          <w:iCs/>
          <w:sz w:val="28"/>
          <w:szCs w:val="28"/>
        </w:rPr>
      </w:pPr>
      <w:r>
        <w:rPr>
          <w:iCs/>
          <w:sz w:val="28"/>
          <w:szCs w:val="28"/>
        </w:rPr>
        <w:t xml:space="preserve">   Определившись с вариантом, приступила к </w:t>
      </w:r>
      <w:r w:rsidR="008D5DB8">
        <w:rPr>
          <w:iCs/>
          <w:sz w:val="28"/>
          <w:szCs w:val="28"/>
        </w:rPr>
        <w:t xml:space="preserve">подбору ингредиентов, </w:t>
      </w:r>
      <w:r>
        <w:rPr>
          <w:iCs/>
          <w:sz w:val="28"/>
          <w:szCs w:val="28"/>
        </w:rPr>
        <w:t>инструментов и материалов.</w:t>
      </w:r>
    </w:p>
    <w:p w:rsidR="00B27086" w:rsidRDefault="00B27086" w:rsidP="00B27086">
      <w:pPr>
        <w:pStyle w:val="a3"/>
        <w:jc w:val="both"/>
        <w:rPr>
          <w:iCs/>
          <w:sz w:val="28"/>
          <w:szCs w:val="28"/>
        </w:rPr>
      </w:pPr>
    </w:p>
    <w:p w:rsidR="00B27086" w:rsidRDefault="00804E77" w:rsidP="007A3652">
      <w:pPr>
        <w:pStyle w:val="2"/>
        <w:numPr>
          <w:ilvl w:val="0"/>
          <w:numId w:val="10"/>
        </w:numPr>
        <w:jc w:val="center"/>
      </w:pPr>
      <w:bookmarkStart w:id="5" w:name="_Toc531787097"/>
      <w:r w:rsidRPr="007A3652">
        <w:rPr>
          <w:rFonts w:ascii="Times New Roman" w:hAnsi="Times New Roman" w:cs="Times New Roman"/>
          <w:sz w:val="28"/>
          <w:szCs w:val="28"/>
        </w:rPr>
        <w:t>Необходимые ингредиенты материалы</w:t>
      </w:r>
      <w:r w:rsidR="00B27086" w:rsidRPr="007A3652">
        <w:rPr>
          <w:rFonts w:ascii="Times New Roman" w:hAnsi="Times New Roman" w:cs="Times New Roman"/>
          <w:sz w:val="28"/>
          <w:szCs w:val="28"/>
        </w:rPr>
        <w:t xml:space="preserve"> и инструменты</w:t>
      </w:r>
      <w:r w:rsidR="00B27086">
        <w:t>.</w:t>
      </w:r>
      <w:bookmarkEnd w:id="5"/>
    </w:p>
    <w:p w:rsidR="00B27086" w:rsidRPr="00DA0BD3" w:rsidRDefault="00783790" w:rsidP="00B27086">
      <w:pPr>
        <w:pStyle w:val="a5"/>
        <w:numPr>
          <w:ilvl w:val="0"/>
          <w:numId w:val="3"/>
        </w:numPr>
        <w:spacing w:before="115" w:line="276" w:lineRule="auto"/>
        <w:textAlignment w:val="baseline"/>
        <w:rPr>
          <w:color w:val="000000" w:themeColor="text1"/>
          <w:sz w:val="28"/>
          <w:szCs w:val="28"/>
        </w:rPr>
      </w:pPr>
      <w:r>
        <w:rPr>
          <w:rFonts w:eastAsiaTheme="minorEastAsia"/>
          <w:iCs/>
          <w:color w:val="000000" w:themeColor="text1"/>
          <w:kern w:val="24"/>
          <w:sz w:val="28"/>
          <w:szCs w:val="28"/>
        </w:rPr>
        <w:t>Карандаш;</w:t>
      </w:r>
    </w:p>
    <w:p w:rsidR="00B27086" w:rsidRPr="00783790" w:rsidRDefault="00B27086" w:rsidP="00B27086">
      <w:pPr>
        <w:pStyle w:val="a5"/>
        <w:numPr>
          <w:ilvl w:val="0"/>
          <w:numId w:val="3"/>
        </w:numPr>
        <w:spacing w:before="115" w:line="276" w:lineRule="auto"/>
        <w:textAlignment w:val="baseline"/>
        <w:rPr>
          <w:color w:val="000000" w:themeColor="text1"/>
          <w:sz w:val="28"/>
          <w:szCs w:val="28"/>
        </w:rPr>
      </w:pPr>
      <w:r w:rsidRPr="00DA0BD3">
        <w:rPr>
          <w:rFonts w:eastAsiaTheme="minorEastAsia"/>
          <w:bCs/>
          <w:color w:val="000000" w:themeColor="text1"/>
          <w:kern w:val="24"/>
          <w:sz w:val="28"/>
          <w:szCs w:val="28"/>
        </w:rPr>
        <w:t xml:space="preserve"> ножницы</w:t>
      </w:r>
      <w:r w:rsidRPr="00DA0BD3">
        <w:rPr>
          <w:rFonts w:eastAsiaTheme="minorEastAsia"/>
          <w:color w:val="000000" w:themeColor="text1"/>
          <w:kern w:val="24"/>
          <w:sz w:val="28"/>
          <w:szCs w:val="28"/>
        </w:rPr>
        <w:t xml:space="preserve">; </w:t>
      </w:r>
    </w:p>
    <w:p w:rsidR="00783790" w:rsidRPr="005F067A" w:rsidRDefault="005F067A" w:rsidP="00B27086">
      <w:pPr>
        <w:pStyle w:val="a5"/>
        <w:numPr>
          <w:ilvl w:val="0"/>
          <w:numId w:val="3"/>
        </w:numPr>
        <w:spacing w:before="115" w:line="276" w:lineRule="auto"/>
        <w:textAlignment w:val="baseline"/>
        <w:rPr>
          <w:color w:val="000000" w:themeColor="text1"/>
          <w:sz w:val="28"/>
          <w:szCs w:val="28"/>
        </w:rPr>
      </w:pPr>
      <w:r>
        <w:rPr>
          <w:rFonts w:eastAsiaTheme="minorEastAsia"/>
          <w:color w:val="000000" w:themeColor="text1"/>
          <w:kern w:val="24"/>
          <w:sz w:val="28"/>
          <w:szCs w:val="28"/>
        </w:rPr>
        <w:t>к</w:t>
      </w:r>
      <w:r w:rsidR="00783790">
        <w:rPr>
          <w:rFonts w:eastAsiaTheme="minorEastAsia"/>
          <w:color w:val="000000" w:themeColor="text1"/>
          <w:kern w:val="24"/>
          <w:sz w:val="28"/>
          <w:szCs w:val="28"/>
        </w:rPr>
        <w:t>артон;</w:t>
      </w:r>
    </w:p>
    <w:p w:rsidR="005F067A" w:rsidRPr="00783790" w:rsidRDefault="005F067A" w:rsidP="005F067A">
      <w:pPr>
        <w:pStyle w:val="a5"/>
        <w:spacing w:before="115" w:line="276" w:lineRule="auto"/>
        <w:textAlignment w:val="baseline"/>
        <w:rPr>
          <w:color w:val="000000" w:themeColor="text1"/>
          <w:sz w:val="28"/>
          <w:szCs w:val="28"/>
        </w:rPr>
      </w:pPr>
    </w:p>
    <w:p w:rsidR="005F067A" w:rsidRPr="005F067A" w:rsidRDefault="005F067A" w:rsidP="00B27086">
      <w:pPr>
        <w:pStyle w:val="a5"/>
        <w:numPr>
          <w:ilvl w:val="0"/>
          <w:numId w:val="3"/>
        </w:numPr>
        <w:spacing w:before="115" w:line="276" w:lineRule="auto"/>
        <w:textAlignment w:val="baseline"/>
        <w:rPr>
          <w:color w:val="000000" w:themeColor="text1"/>
          <w:sz w:val="28"/>
          <w:szCs w:val="28"/>
        </w:rPr>
      </w:pPr>
      <w:r>
        <w:rPr>
          <w:sz w:val="28"/>
          <w:szCs w:val="28"/>
        </w:rPr>
        <w:t>Ингредиенты:</w:t>
      </w:r>
    </w:p>
    <w:p w:rsidR="00B27086" w:rsidRPr="007A3652" w:rsidRDefault="00783790" w:rsidP="007A3652">
      <w:pPr>
        <w:pStyle w:val="a5"/>
        <w:spacing w:before="115" w:line="276" w:lineRule="auto"/>
        <w:textAlignment w:val="baseline"/>
        <w:rPr>
          <w:color w:val="000000" w:themeColor="text1"/>
          <w:sz w:val="28"/>
          <w:szCs w:val="28"/>
        </w:rPr>
      </w:pPr>
      <w:r w:rsidRPr="00DB0A6A">
        <w:rPr>
          <w:sz w:val="28"/>
          <w:szCs w:val="28"/>
        </w:rPr>
        <w:t>500 гр мёда </w:t>
      </w:r>
      <w:r w:rsidRPr="00DB0A6A">
        <w:rPr>
          <w:sz w:val="28"/>
          <w:szCs w:val="28"/>
        </w:rPr>
        <w:br/>
        <w:t>2 яйца </w:t>
      </w:r>
      <w:r w:rsidRPr="00DB0A6A">
        <w:rPr>
          <w:sz w:val="28"/>
          <w:szCs w:val="28"/>
        </w:rPr>
        <w:br/>
        <w:t>500 гр сахара </w:t>
      </w:r>
      <w:r w:rsidRPr="00DB0A6A">
        <w:rPr>
          <w:sz w:val="28"/>
          <w:szCs w:val="28"/>
        </w:rPr>
        <w:br/>
        <w:t>300 гр маргарина </w:t>
      </w:r>
      <w:r w:rsidRPr="00DB0A6A">
        <w:rPr>
          <w:sz w:val="28"/>
          <w:szCs w:val="28"/>
        </w:rPr>
        <w:br/>
        <w:t>50 гр какао </w:t>
      </w:r>
      <w:r w:rsidRPr="00DB0A6A">
        <w:rPr>
          <w:sz w:val="28"/>
          <w:szCs w:val="28"/>
        </w:rPr>
        <w:br/>
        <w:t>2 ч.л. разрыхлителя </w:t>
      </w:r>
      <w:r w:rsidRPr="00DB0A6A">
        <w:rPr>
          <w:sz w:val="28"/>
          <w:szCs w:val="28"/>
        </w:rPr>
        <w:br/>
        <w:t>1 ч.л. корицы </w:t>
      </w:r>
      <w:r w:rsidRPr="00DB0A6A">
        <w:rPr>
          <w:sz w:val="28"/>
          <w:szCs w:val="28"/>
        </w:rPr>
        <w:br/>
        <w:t xml:space="preserve">щепотка </w:t>
      </w:r>
      <w:r w:rsidR="005F067A" w:rsidRPr="00DB0A6A">
        <w:rPr>
          <w:sz w:val="28"/>
          <w:szCs w:val="28"/>
        </w:rPr>
        <w:t>кардамона</w:t>
      </w:r>
      <w:r w:rsidR="005F067A">
        <w:rPr>
          <w:sz w:val="28"/>
          <w:szCs w:val="28"/>
        </w:rPr>
        <w:t xml:space="preserve">, </w:t>
      </w:r>
      <w:r w:rsidR="005F067A" w:rsidRPr="00DB0A6A">
        <w:rPr>
          <w:sz w:val="28"/>
          <w:szCs w:val="28"/>
        </w:rPr>
        <w:t>щепотка</w:t>
      </w:r>
      <w:r w:rsidR="005F067A">
        <w:rPr>
          <w:sz w:val="28"/>
          <w:szCs w:val="28"/>
        </w:rPr>
        <w:t xml:space="preserve"> гвоздики, </w:t>
      </w:r>
      <w:r w:rsidR="00EA1341">
        <w:rPr>
          <w:sz w:val="28"/>
          <w:szCs w:val="28"/>
        </w:rPr>
        <w:t>щепотка</w:t>
      </w:r>
      <w:r w:rsidR="00EA1341" w:rsidRPr="00DB0A6A">
        <w:rPr>
          <w:sz w:val="28"/>
          <w:szCs w:val="28"/>
        </w:rPr>
        <w:t xml:space="preserve"> имбиря</w:t>
      </w:r>
      <w:r w:rsidR="005F067A" w:rsidRPr="00DB0A6A">
        <w:rPr>
          <w:sz w:val="28"/>
          <w:szCs w:val="28"/>
        </w:rPr>
        <w:t>, щепотка</w:t>
      </w:r>
      <w:r w:rsidRPr="00DB0A6A">
        <w:rPr>
          <w:sz w:val="28"/>
          <w:szCs w:val="28"/>
        </w:rPr>
        <w:t xml:space="preserve"> аниса</w:t>
      </w:r>
      <w:r w:rsidR="005F067A">
        <w:rPr>
          <w:sz w:val="28"/>
          <w:szCs w:val="28"/>
        </w:rPr>
        <w:t>, </w:t>
      </w:r>
      <w:r w:rsidRPr="00DB0A6A">
        <w:rPr>
          <w:sz w:val="28"/>
          <w:szCs w:val="28"/>
        </w:rPr>
        <w:t xml:space="preserve">цедра 1 апельсина и 1 </w:t>
      </w:r>
      <w:r w:rsidR="005F067A" w:rsidRPr="00DB0A6A">
        <w:rPr>
          <w:sz w:val="28"/>
          <w:szCs w:val="28"/>
        </w:rPr>
        <w:t>лимона</w:t>
      </w:r>
      <w:r w:rsidR="005F067A">
        <w:rPr>
          <w:sz w:val="28"/>
          <w:szCs w:val="28"/>
        </w:rPr>
        <w:t>, ваниль</w:t>
      </w:r>
      <w:r w:rsidRPr="00DB0A6A">
        <w:rPr>
          <w:sz w:val="28"/>
          <w:szCs w:val="28"/>
        </w:rPr>
        <w:t> </w:t>
      </w:r>
      <w:r w:rsidRPr="00DB0A6A">
        <w:rPr>
          <w:sz w:val="28"/>
          <w:szCs w:val="28"/>
        </w:rPr>
        <w:br/>
        <w:t>1250 муки - это примерное количество. </w:t>
      </w:r>
    </w:p>
    <w:p w:rsidR="00B050BE" w:rsidRPr="007A3652" w:rsidRDefault="00B050BE" w:rsidP="007A3652">
      <w:pPr>
        <w:pStyle w:val="2"/>
        <w:numPr>
          <w:ilvl w:val="0"/>
          <w:numId w:val="10"/>
        </w:numPr>
        <w:jc w:val="center"/>
        <w:rPr>
          <w:rFonts w:ascii="Times New Roman" w:hAnsi="Times New Roman" w:cs="Times New Roman"/>
          <w:sz w:val="28"/>
          <w:szCs w:val="28"/>
        </w:rPr>
      </w:pPr>
      <w:bookmarkStart w:id="6" w:name="_Toc531787098"/>
      <w:r w:rsidRPr="007A3652">
        <w:rPr>
          <w:rFonts w:ascii="Times New Roman" w:hAnsi="Times New Roman" w:cs="Times New Roman"/>
          <w:sz w:val="28"/>
          <w:szCs w:val="28"/>
        </w:rPr>
        <w:t>Разработка технической документации, по которой можно изготовить изделие или образец, модель, макет, шаблон и т. д.</w:t>
      </w:r>
      <w:bookmarkEnd w:id="6"/>
    </w:p>
    <w:p w:rsidR="00755FFD" w:rsidRDefault="00755FFD" w:rsidP="00417F58">
      <w:pPr>
        <w:pStyle w:val="a3"/>
        <w:rPr>
          <w:rFonts w:cs="Arial"/>
          <w:b/>
          <w:bCs/>
          <w:sz w:val="28"/>
          <w:szCs w:val="28"/>
        </w:rPr>
      </w:pPr>
    </w:p>
    <w:p w:rsidR="0097438E" w:rsidRDefault="0097438E" w:rsidP="0097438E">
      <w:pPr>
        <w:pStyle w:val="a3"/>
        <w:jc w:val="center"/>
        <w:rPr>
          <w:rFonts w:cs="Arial"/>
          <w:b/>
          <w:bCs/>
          <w:sz w:val="28"/>
          <w:szCs w:val="28"/>
        </w:rPr>
      </w:pPr>
      <w:r>
        <w:rPr>
          <w:rFonts w:cs="Arial"/>
          <w:b/>
          <w:bCs/>
          <w:sz w:val="28"/>
          <w:szCs w:val="28"/>
        </w:rPr>
        <w:t>Технологическая карта на изготовление изделия</w:t>
      </w:r>
    </w:p>
    <w:p w:rsidR="003005D7" w:rsidRDefault="003005D7" w:rsidP="008D5DB8">
      <w:pPr>
        <w:rPr>
          <w:sz w:val="28"/>
          <w:szCs w:val="28"/>
          <w:u w:val="single"/>
        </w:rPr>
      </w:pPr>
    </w:p>
    <w:p w:rsidR="008D5DB8" w:rsidRPr="008D5DB8" w:rsidRDefault="008D5DB8" w:rsidP="008D5DB8">
      <w:pPr>
        <w:rPr>
          <w:sz w:val="28"/>
          <w:szCs w:val="28"/>
        </w:rPr>
      </w:pPr>
      <w:r w:rsidRPr="008D5DB8">
        <w:rPr>
          <w:sz w:val="28"/>
          <w:szCs w:val="28"/>
          <w:u w:val="single"/>
        </w:rPr>
        <w:t>Пряничный домик своими руками (пошаговый рецепт)</w:t>
      </w:r>
      <w:r w:rsidRPr="008D5DB8">
        <w:rPr>
          <w:sz w:val="28"/>
          <w:szCs w:val="28"/>
        </w:rPr>
        <w:t>.</w:t>
      </w:r>
    </w:p>
    <w:p w:rsidR="008D5DB8" w:rsidRPr="00783790" w:rsidRDefault="008D5DB8" w:rsidP="00783790">
      <w:pPr>
        <w:shd w:val="clear" w:color="auto" w:fill="FFFFFF"/>
        <w:spacing w:after="128"/>
        <w:rPr>
          <w:noProof/>
        </w:rPr>
      </w:pPr>
      <w:r w:rsidRPr="008D5DB8">
        <w:rPr>
          <w:sz w:val="28"/>
          <w:szCs w:val="28"/>
        </w:rPr>
        <w:t>Не буду говорить, что приготовить пряничный домик — это ле</w:t>
      </w:r>
      <w:r w:rsidRPr="00DB0A6A">
        <w:rPr>
          <w:sz w:val="28"/>
          <w:szCs w:val="28"/>
        </w:rPr>
        <w:t>гко быстро и просто, нет, понадобятся и время, и силы, и сноровка… Но поверьте, что все потраченные усилия сторицей окупятся счастьем видеть в</w:t>
      </w:r>
      <w:r>
        <w:rPr>
          <w:sz w:val="28"/>
          <w:szCs w:val="28"/>
        </w:rPr>
        <w:t>осхищенные взгляды ваших родных</w:t>
      </w:r>
      <w:r w:rsidRPr="00DB0A6A">
        <w:rPr>
          <w:sz w:val="28"/>
          <w:szCs w:val="28"/>
        </w:rPr>
        <w:t>, радостью совместного творчества и совершенно особенным рождественским настроением в доме!</w:t>
      </w:r>
    </w:p>
    <w:p w:rsidR="008D5DB8" w:rsidRDefault="008D5DB8" w:rsidP="008D5DB8">
      <w:pPr>
        <w:pStyle w:val="a3"/>
        <w:rPr>
          <w:rFonts w:cs="Arial"/>
          <w:b/>
          <w:bCs/>
          <w:sz w:val="28"/>
          <w:szCs w:val="28"/>
        </w:rPr>
      </w:pPr>
      <w:r w:rsidRPr="00DB0A6A">
        <w:rPr>
          <w:sz w:val="28"/>
          <w:szCs w:val="28"/>
        </w:rPr>
        <w:t xml:space="preserve">1. Мёд, сахар, маргарин разогревать, пока сахар не растворится. Масса не должна кипеть, а только прогреваться. Снять с плиты </w:t>
      </w:r>
      <w:r w:rsidR="005F067A">
        <w:rPr>
          <w:sz w:val="28"/>
          <w:szCs w:val="28"/>
        </w:rPr>
        <w:t>и дать слегка остыть (не ниже 60</w:t>
      </w:r>
      <w:r w:rsidRPr="00DB0A6A">
        <w:rPr>
          <w:sz w:val="28"/>
          <w:szCs w:val="28"/>
        </w:rPr>
        <w:t xml:space="preserve"> *С). </w:t>
      </w:r>
      <w:r w:rsidRPr="00DB0A6A">
        <w:rPr>
          <w:sz w:val="28"/>
          <w:szCs w:val="28"/>
        </w:rPr>
        <w:br/>
        <w:t>2. Половину муки перемешать с пряностями, разрыхлителем, цедрой, какао. </w:t>
      </w:r>
      <w:r w:rsidRPr="00DB0A6A">
        <w:rPr>
          <w:sz w:val="28"/>
          <w:szCs w:val="28"/>
        </w:rPr>
        <w:br/>
        <w:t xml:space="preserve">3. В медовую массу ввести не взбитые, а перемешанные до однородности </w:t>
      </w:r>
      <w:r w:rsidR="005F067A">
        <w:rPr>
          <w:sz w:val="28"/>
          <w:szCs w:val="28"/>
        </w:rPr>
        <w:t>яйца, в 2 приёма.</w:t>
      </w:r>
      <w:r w:rsidRPr="00DB0A6A">
        <w:rPr>
          <w:sz w:val="28"/>
          <w:szCs w:val="28"/>
        </w:rPr>
        <w:br/>
      </w:r>
      <w:r w:rsidRPr="00DB0A6A">
        <w:rPr>
          <w:sz w:val="28"/>
          <w:szCs w:val="28"/>
        </w:rPr>
        <w:lastRenderedPageBreak/>
        <w:t>4. Вмешать пряную муку в медово-яичную смесь и хорошо вымесить тесто. Остальную муку домешивать постепенно, тесто должно быть плотным и эластичным. На это уйдёт минут 20-25. </w:t>
      </w:r>
      <w:r w:rsidRPr="00DB0A6A">
        <w:rPr>
          <w:sz w:val="28"/>
          <w:szCs w:val="28"/>
        </w:rPr>
        <w:br/>
        <w:t xml:space="preserve">Не нужно стремиться вмешать всю муку. Во время вымешивания, тесто остынет, но будет ещё тёплым. Остановитесь, положите тесто в </w:t>
      </w:r>
      <w:r w:rsidR="005F067A" w:rsidRPr="00DB0A6A">
        <w:rPr>
          <w:sz w:val="28"/>
          <w:szCs w:val="28"/>
        </w:rPr>
        <w:t>целлофановый</w:t>
      </w:r>
      <w:r w:rsidRPr="00DB0A6A">
        <w:rPr>
          <w:sz w:val="28"/>
          <w:szCs w:val="28"/>
        </w:rPr>
        <w:t xml:space="preserve"> пакет и оставьте на ночь в холодильнике. Пусть оно отдохнёт и вылежится. </w:t>
      </w:r>
      <w:r w:rsidRPr="00DB0A6A">
        <w:rPr>
          <w:sz w:val="28"/>
          <w:szCs w:val="28"/>
        </w:rPr>
        <w:br/>
        <w:t xml:space="preserve">5. На следующий день, раскатываете тесто на столе, вырезаете детали домика или фигурки и </w:t>
      </w:r>
      <w:r w:rsidR="005F067A" w:rsidRPr="00DB0A6A">
        <w:rPr>
          <w:sz w:val="28"/>
          <w:szCs w:val="28"/>
        </w:rPr>
        <w:t>выпекаете (причем</w:t>
      </w:r>
      <w:r w:rsidRPr="00DB0A6A">
        <w:rPr>
          <w:sz w:val="28"/>
          <w:szCs w:val="28"/>
        </w:rPr>
        <w:t xml:space="preserve"> окошки и двери тоже). </w:t>
      </w:r>
      <w:r w:rsidRPr="00DB0A6A">
        <w:rPr>
          <w:sz w:val="28"/>
          <w:szCs w:val="28"/>
        </w:rPr>
        <w:br/>
        <w:t>6. Остывшие детали соб</w:t>
      </w:r>
      <w:r w:rsidR="005F067A">
        <w:rPr>
          <w:sz w:val="28"/>
          <w:szCs w:val="28"/>
        </w:rPr>
        <w:t xml:space="preserve">ираем с помощью глазури из сахарной </w:t>
      </w:r>
      <w:r w:rsidRPr="00DB0A6A">
        <w:rPr>
          <w:sz w:val="28"/>
          <w:szCs w:val="28"/>
        </w:rPr>
        <w:t>пудры, белка, и лимонного сока (не взбивая). </w:t>
      </w:r>
      <w:r w:rsidRPr="00DB0A6A">
        <w:rPr>
          <w:sz w:val="28"/>
          <w:szCs w:val="28"/>
        </w:rPr>
        <w:br/>
        <w:t>Своим "фундаментом", домик стоит тоже на пряничной основе. К ней крепятся стеночки. </w:t>
      </w:r>
      <w:r w:rsidRPr="00DB0A6A">
        <w:rPr>
          <w:sz w:val="28"/>
          <w:szCs w:val="28"/>
        </w:rPr>
        <w:br/>
        <w:t>Украсить, как просит душа! </w:t>
      </w:r>
      <w:r w:rsidRPr="00DB0A6A">
        <w:rPr>
          <w:sz w:val="28"/>
          <w:szCs w:val="28"/>
        </w:rPr>
        <w:br/>
      </w:r>
    </w:p>
    <w:p w:rsidR="0097438E" w:rsidRDefault="0097438E" w:rsidP="0097438E">
      <w:pPr>
        <w:pStyle w:val="a3"/>
        <w:jc w:val="center"/>
        <w:rPr>
          <w:rFonts w:cs="Arial"/>
          <w:b/>
          <w:bCs/>
          <w:sz w:val="28"/>
          <w:szCs w:val="28"/>
        </w:rPr>
      </w:pPr>
    </w:p>
    <w:tbl>
      <w:tblPr>
        <w:tblStyle w:val="a6"/>
        <w:tblW w:w="0" w:type="auto"/>
        <w:tblLayout w:type="fixed"/>
        <w:tblLook w:val="04A0" w:firstRow="1" w:lastRow="0" w:firstColumn="1" w:lastColumn="0" w:noHBand="0" w:noVBand="1"/>
      </w:tblPr>
      <w:tblGrid>
        <w:gridCol w:w="557"/>
        <w:gridCol w:w="2273"/>
        <w:gridCol w:w="3969"/>
        <w:gridCol w:w="2546"/>
      </w:tblGrid>
      <w:tr w:rsidR="0097438E" w:rsidTr="0097438E">
        <w:tc>
          <w:tcPr>
            <w:tcW w:w="557" w:type="dxa"/>
            <w:tcBorders>
              <w:top w:val="single" w:sz="4" w:space="0" w:color="auto"/>
              <w:left w:val="single" w:sz="4" w:space="0" w:color="auto"/>
              <w:bottom w:val="single" w:sz="4" w:space="0" w:color="auto"/>
              <w:right w:val="single" w:sz="4" w:space="0" w:color="auto"/>
            </w:tcBorders>
            <w:hideMark/>
          </w:tcPr>
          <w:p w:rsidR="0097438E" w:rsidRDefault="0097438E">
            <w:pPr>
              <w:pStyle w:val="a3"/>
              <w:jc w:val="center"/>
              <w:rPr>
                <w:rFonts w:cs="Arial"/>
                <w:bCs/>
                <w:sz w:val="28"/>
                <w:szCs w:val="28"/>
                <w:lang w:eastAsia="en-US"/>
              </w:rPr>
            </w:pPr>
            <w:r>
              <w:rPr>
                <w:rFonts w:cs="Arial"/>
                <w:bCs/>
                <w:sz w:val="28"/>
                <w:szCs w:val="28"/>
                <w:lang w:eastAsia="en-US"/>
              </w:rPr>
              <w:t xml:space="preserve">№ </w:t>
            </w:r>
          </w:p>
          <w:p w:rsidR="0097438E" w:rsidRDefault="0097438E">
            <w:pPr>
              <w:pStyle w:val="a3"/>
              <w:jc w:val="center"/>
              <w:rPr>
                <w:rFonts w:cs="Arial"/>
                <w:bCs/>
                <w:sz w:val="28"/>
                <w:szCs w:val="28"/>
                <w:lang w:eastAsia="en-US"/>
              </w:rPr>
            </w:pPr>
            <w:r>
              <w:rPr>
                <w:rFonts w:cs="Arial"/>
                <w:bCs/>
                <w:sz w:val="28"/>
                <w:szCs w:val="28"/>
                <w:lang w:eastAsia="en-US"/>
              </w:rPr>
              <w:t>п/п</w:t>
            </w:r>
          </w:p>
        </w:tc>
        <w:tc>
          <w:tcPr>
            <w:tcW w:w="2273" w:type="dxa"/>
            <w:tcBorders>
              <w:top w:val="single" w:sz="4" w:space="0" w:color="auto"/>
              <w:left w:val="single" w:sz="4" w:space="0" w:color="auto"/>
              <w:bottom w:val="single" w:sz="4" w:space="0" w:color="auto"/>
              <w:right w:val="single" w:sz="4" w:space="0" w:color="auto"/>
            </w:tcBorders>
            <w:vAlign w:val="center"/>
            <w:hideMark/>
          </w:tcPr>
          <w:p w:rsidR="0097438E" w:rsidRDefault="0097438E">
            <w:pPr>
              <w:pStyle w:val="a3"/>
              <w:jc w:val="both"/>
              <w:rPr>
                <w:rFonts w:cs="Arial"/>
                <w:sz w:val="28"/>
                <w:szCs w:val="28"/>
                <w:lang w:eastAsia="en-US"/>
              </w:rPr>
            </w:pPr>
            <w:r>
              <w:rPr>
                <w:rFonts w:cs="Arial"/>
                <w:sz w:val="28"/>
                <w:szCs w:val="28"/>
                <w:lang w:eastAsia="en-US"/>
              </w:rPr>
              <w:t>Наименование операции</w:t>
            </w:r>
          </w:p>
        </w:tc>
        <w:tc>
          <w:tcPr>
            <w:tcW w:w="3969" w:type="dxa"/>
            <w:tcBorders>
              <w:top w:val="single" w:sz="4" w:space="0" w:color="auto"/>
              <w:left w:val="single" w:sz="4" w:space="0" w:color="auto"/>
              <w:bottom w:val="single" w:sz="4" w:space="0" w:color="auto"/>
              <w:right w:val="single" w:sz="4" w:space="0" w:color="auto"/>
            </w:tcBorders>
            <w:vAlign w:val="center"/>
            <w:hideMark/>
          </w:tcPr>
          <w:p w:rsidR="0097438E" w:rsidRDefault="00CA087E">
            <w:pPr>
              <w:pStyle w:val="a3"/>
              <w:jc w:val="center"/>
              <w:rPr>
                <w:rFonts w:cs="Arial"/>
                <w:bCs/>
                <w:sz w:val="28"/>
                <w:szCs w:val="28"/>
                <w:lang w:eastAsia="en-US"/>
              </w:rPr>
            </w:pPr>
            <w:r>
              <w:rPr>
                <w:rFonts w:cs="Arial"/>
                <w:sz w:val="28"/>
                <w:szCs w:val="28"/>
                <w:lang w:eastAsia="en-US"/>
              </w:rPr>
              <w:t>Эскизы, схемы, рисунки</w:t>
            </w:r>
          </w:p>
        </w:tc>
        <w:tc>
          <w:tcPr>
            <w:tcW w:w="2546" w:type="dxa"/>
            <w:tcBorders>
              <w:top w:val="single" w:sz="4" w:space="0" w:color="auto"/>
              <w:left w:val="single" w:sz="4" w:space="0" w:color="auto"/>
              <w:bottom w:val="single" w:sz="4" w:space="0" w:color="auto"/>
              <w:right w:val="single" w:sz="4" w:space="0" w:color="auto"/>
            </w:tcBorders>
            <w:vAlign w:val="center"/>
            <w:hideMark/>
          </w:tcPr>
          <w:p w:rsidR="0097438E" w:rsidRDefault="0097438E">
            <w:pPr>
              <w:pStyle w:val="a3"/>
              <w:jc w:val="center"/>
              <w:rPr>
                <w:rFonts w:cs="Arial"/>
                <w:bCs/>
                <w:sz w:val="28"/>
                <w:szCs w:val="28"/>
                <w:lang w:eastAsia="en-US"/>
              </w:rPr>
            </w:pPr>
            <w:r>
              <w:rPr>
                <w:rFonts w:cs="Arial"/>
                <w:sz w:val="28"/>
                <w:szCs w:val="28"/>
                <w:lang w:eastAsia="en-US"/>
              </w:rPr>
              <w:t>Оборудование и инструменты</w:t>
            </w:r>
          </w:p>
        </w:tc>
      </w:tr>
      <w:tr w:rsidR="0097438E" w:rsidTr="0087668A">
        <w:tc>
          <w:tcPr>
            <w:tcW w:w="557" w:type="dxa"/>
            <w:tcBorders>
              <w:top w:val="single" w:sz="4" w:space="0" w:color="auto"/>
              <w:left w:val="single" w:sz="4" w:space="0" w:color="auto"/>
              <w:bottom w:val="single" w:sz="4" w:space="0" w:color="auto"/>
              <w:right w:val="single" w:sz="4" w:space="0" w:color="auto"/>
            </w:tcBorders>
          </w:tcPr>
          <w:p w:rsidR="0097438E" w:rsidRDefault="005F067A">
            <w:pPr>
              <w:pStyle w:val="a3"/>
              <w:rPr>
                <w:rFonts w:cs="Arial"/>
                <w:bCs/>
                <w:sz w:val="28"/>
                <w:szCs w:val="28"/>
                <w:lang w:eastAsia="en-US"/>
              </w:rPr>
            </w:pPr>
            <w:r>
              <w:rPr>
                <w:rFonts w:cs="Arial"/>
                <w:bCs/>
                <w:sz w:val="28"/>
                <w:szCs w:val="28"/>
                <w:lang w:eastAsia="en-US"/>
              </w:rPr>
              <w:t>1</w:t>
            </w:r>
          </w:p>
        </w:tc>
        <w:tc>
          <w:tcPr>
            <w:tcW w:w="2273" w:type="dxa"/>
            <w:tcBorders>
              <w:top w:val="single" w:sz="4" w:space="0" w:color="auto"/>
              <w:left w:val="single" w:sz="4" w:space="0" w:color="auto"/>
              <w:bottom w:val="single" w:sz="4" w:space="0" w:color="auto"/>
              <w:right w:val="single" w:sz="4" w:space="0" w:color="auto"/>
            </w:tcBorders>
          </w:tcPr>
          <w:p w:rsidR="0097438E" w:rsidRDefault="005F067A">
            <w:pPr>
              <w:pStyle w:val="a3"/>
              <w:rPr>
                <w:rFonts w:cs="Arial"/>
                <w:bCs/>
                <w:sz w:val="28"/>
                <w:szCs w:val="28"/>
                <w:lang w:eastAsia="en-US"/>
              </w:rPr>
            </w:pPr>
            <w:r>
              <w:rPr>
                <w:rFonts w:cs="Arial"/>
                <w:bCs/>
                <w:sz w:val="28"/>
                <w:szCs w:val="28"/>
                <w:lang w:eastAsia="en-US"/>
              </w:rPr>
              <w:t>Замесить тесто по предложенной рецептуре</w:t>
            </w:r>
          </w:p>
        </w:tc>
        <w:tc>
          <w:tcPr>
            <w:tcW w:w="3969" w:type="dxa"/>
            <w:tcBorders>
              <w:top w:val="single" w:sz="4" w:space="0" w:color="auto"/>
              <w:left w:val="single" w:sz="4" w:space="0" w:color="auto"/>
              <w:bottom w:val="single" w:sz="4" w:space="0" w:color="auto"/>
              <w:right w:val="single" w:sz="4" w:space="0" w:color="auto"/>
            </w:tcBorders>
          </w:tcPr>
          <w:p w:rsidR="0097438E" w:rsidRDefault="001D58CC">
            <w:pPr>
              <w:pStyle w:val="a3"/>
              <w:jc w:val="center"/>
              <w:rPr>
                <w:rFonts w:cs="Arial"/>
                <w:b/>
                <w:bCs/>
                <w:sz w:val="28"/>
                <w:szCs w:val="28"/>
                <w:lang w:eastAsia="en-US"/>
              </w:rPr>
            </w:pPr>
            <w:r>
              <w:object w:dxaOrig="7965" w:dyaOrig="6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5pt;height:124.5pt" o:ole="">
                  <v:imagedata r:id="rId12" o:title=""/>
                </v:shape>
                <o:OLEObject Type="Embed" ProgID="PBrush" ShapeID="_x0000_i1025" DrawAspect="Content" ObjectID="_1644576460" r:id="rId13"/>
              </w:object>
            </w:r>
          </w:p>
        </w:tc>
        <w:tc>
          <w:tcPr>
            <w:tcW w:w="2546" w:type="dxa"/>
            <w:tcBorders>
              <w:top w:val="single" w:sz="4" w:space="0" w:color="auto"/>
              <w:left w:val="single" w:sz="4" w:space="0" w:color="auto"/>
              <w:bottom w:val="single" w:sz="4" w:space="0" w:color="auto"/>
              <w:right w:val="single" w:sz="4" w:space="0" w:color="auto"/>
            </w:tcBorders>
          </w:tcPr>
          <w:p w:rsidR="0097438E" w:rsidRDefault="001D58CC">
            <w:pPr>
              <w:pStyle w:val="a3"/>
              <w:rPr>
                <w:rFonts w:cs="Arial"/>
                <w:bCs/>
                <w:sz w:val="28"/>
                <w:szCs w:val="28"/>
                <w:lang w:eastAsia="en-US"/>
              </w:rPr>
            </w:pPr>
            <w:r>
              <w:rPr>
                <w:rFonts w:cs="Arial"/>
                <w:bCs/>
                <w:sz w:val="28"/>
                <w:szCs w:val="28"/>
                <w:lang w:eastAsia="en-US"/>
              </w:rPr>
              <w:t>Миска, ложка, стакан.</w:t>
            </w:r>
          </w:p>
        </w:tc>
      </w:tr>
      <w:tr w:rsidR="0097438E" w:rsidTr="0087668A">
        <w:tc>
          <w:tcPr>
            <w:tcW w:w="557" w:type="dxa"/>
            <w:tcBorders>
              <w:top w:val="single" w:sz="4" w:space="0" w:color="auto"/>
              <w:left w:val="single" w:sz="4" w:space="0" w:color="auto"/>
              <w:bottom w:val="single" w:sz="4" w:space="0" w:color="auto"/>
              <w:right w:val="single" w:sz="4" w:space="0" w:color="auto"/>
            </w:tcBorders>
          </w:tcPr>
          <w:p w:rsidR="0097438E" w:rsidRDefault="005F067A">
            <w:pPr>
              <w:pStyle w:val="a3"/>
              <w:rPr>
                <w:rFonts w:cs="Arial"/>
                <w:bCs/>
                <w:sz w:val="28"/>
                <w:szCs w:val="28"/>
                <w:lang w:eastAsia="en-US"/>
              </w:rPr>
            </w:pPr>
            <w:r>
              <w:rPr>
                <w:rFonts w:cs="Arial"/>
                <w:bCs/>
                <w:sz w:val="28"/>
                <w:szCs w:val="28"/>
                <w:lang w:eastAsia="en-US"/>
              </w:rPr>
              <w:t>2</w:t>
            </w:r>
          </w:p>
        </w:tc>
        <w:tc>
          <w:tcPr>
            <w:tcW w:w="2273" w:type="dxa"/>
            <w:tcBorders>
              <w:top w:val="single" w:sz="4" w:space="0" w:color="auto"/>
              <w:left w:val="single" w:sz="4" w:space="0" w:color="auto"/>
              <w:bottom w:val="single" w:sz="4" w:space="0" w:color="auto"/>
              <w:right w:val="single" w:sz="4" w:space="0" w:color="auto"/>
            </w:tcBorders>
          </w:tcPr>
          <w:p w:rsidR="0097438E" w:rsidRDefault="005F067A">
            <w:pPr>
              <w:pStyle w:val="a3"/>
              <w:rPr>
                <w:rFonts w:cs="Arial"/>
                <w:bCs/>
                <w:sz w:val="28"/>
                <w:szCs w:val="28"/>
                <w:lang w:eastAsia="en-US"/>
              </w:rPr>
            </w:pPr>
            <w:r>
              <w:rPr>
                <w:rFonts w:cs="Arial"/>
                <w:bCs/>
                <w:sz w:val="28"/>
                <w:szCs w:val="28"/>
                <w:lang w:eastAsia="en-US"/>
              </w:rPr>
              <w:t>Выдержать тесто в холодильнике</w:t>
            </w:r>
          </w:p>
        </w:tc>
        <w:tc>
          <w:tcPr>
            <w:tcW w:w="3969" w:type="dxa"/>
            <w:tcBorders>
              <w:top w:val="single" w:sz="4" w:space="0" w:color="auto"/>
              <w:left w:val="single" w:sz="4" w:space="0" w:color="auto"/>
              <w:bottom w:val="single" w:sz="4" w:space="0" w:color="auto"/>
              <w:right w:val="single" w:sz="4" w:space="0" w:color="auto"/>
            </w:tcBorders>
          </w:tcPr>
          <w:p w:rsidR="0097438E" w:rsidRDefault="001D58CC">
            <w:pPr>
              <w:pStyle w:val="a3"/>
              <w:jc w:val="center"/>
              <w:rPr>
                <w:rFonts w:cs="Arial"/>
                <w:b/>
                <w:bCs/>
                <w:sz w:val="28"/>
                <w:szCs w:val="28"/>
                <w:lang w:eastAsia="en-US"/>
              </w:rPr>
            </w:pPr>
            <w:r>
              <w:object w:dxaOrig="7470" w:dyaOrig="9315">
                <v:shape id="_x0000_i1026" type="#_x0000_t75" style="width:153.75pt;height:157.5pt" o:ole="">
                  <v:imagedata r:id="rId14" o:title=""/>
                </v:shape>
                <o:OLEObject Type="Embed" ProgID="PBrush" ShapeID="_x0000_i1026" DrawAspect="Content" ObjectID="_1644576461" r:id="rId15"/>
              </w:object>
            </w:r>
          </w:p>
        </w:tc>
        <w:tc>
          <w:tcPr>
            <w:tcW w:w="2546" w:type="dxa"/>
            <w:tcBorders>
              <w:top w:val="single" w:sz="4" w:space="0" w:color="auto"/>
              <w:left w:val="single" w:sz="4" w:space="0" w:color="auto"/>
              <w:bottom w:val="single" w:sz="4" w:space="0" w:color="auto"/>
              <w:right w:val="single" w:sz="4" w:space="0" w:color="auto"/>
            </w:tcBorders>
          </w:tcPr>
          <w:p w:rsidR="0097438E" w:rsidRDefault="001D58CC">
            <w:pPr>
              <w:pStyle w:val="a3"/>
              <w:rPr>
                <w:rFonts w:cs="Arial"/>
                <w:bCs/>
                <w:sz w:val="28"/>
                <w:szCs w:val="28"/>
                <w:lang w:eastAsia="en-US"/>
              </w:rPr>
            </w:pPr>
            <w:r>
              <w:rPr>
                <w:rFonts w:cs="Arial"/>
                <w:bCs/>
                <w:sz w:val="28"/>
                <w:szCs w:val="28"/>
                <w:lang w:eastAsia="en-US"/>
              </w:rPr>
              <w:t>Миска.</w:t>
            </w:r>
          </w:p>
        </w:tc>
      </w:tr>
      <w:tr w:rsidR="0097438E" w:rsidTr="0087668A">
        <w:tc>
          <w:tcPr>
            <w:tcW w:w="557" w:type="dxa"/>
            <w:tcBorders>
              <w:top w:val="single" w:sz="4" w:space="0" w:color="auto"/>
              <w:left w:val="single" w:sz="4" w:space="0" w:color="auto"/>
              <w:bottom w:val="single" w:sz="4" w:space="0" w:color="auto"/>
              <w:right w:val="single" w:sz="4" w:space="0" w:color="auto"/>
            </w:tcBorders>
          </w:tcPr>
          <w:p w:rsidR="0097438E" w:rsidRDefault="005F067A">
            <w:pPr>
              <w:pStyle w:val="a3"/>
              <w:rPr>
                <w:rFonts w:cs="Arial"/>
                <w:bCs/>
                <w:sz w:val="28"/>
                <w:szCs w:val="28"/>
                <w:lang w:eastAsia="en-US"/>
              </w:rPr>
            </w:pPr>
            <w:r>
              <w:rPr>
                <w:rFonts w:cs="Arial"/>
                <w:bCs/>
                <w:sz w:val="28"/>
                <w:szCs w:val="28"/>
                <w:lang w:eastAsia="en-US"/>
              </w:rPr>
              <w:t>3</w:t>
            </w:r>
          </w:p>
        </w:tc>
        <w:tc>
          <w:tcPr>
            <w:tcW w:w="2273" w:type="dxa"/>
            <w:tcBorders>
              <w:top w:val="single" w:sz="4" w:space="0" w:color="auto"/>
              <w:left w:val="single" w:sz="4" w:space="0" w:color="auto"/>
              <w:bottom w:val="single" w:sz="4" w:space="0" w:color="auto"/>
              <w:right w:val="single" w:sz="4" w:space="0" w:color="auto"/>
            </w:tcBorders>
          </w:tcPr>
          <w:p w:rsidR="0097438E" w:rsidRDefault="005F067A">
            <w:pPr>
              <w:pStyle w:val="a3"/>
              <w:rPr>
                <w:rFonts w:cs="Arial"/>
                <w:bCs/>
                <w:sz w:val="28"/>
                <w:szCs w:val="28"/>
                <w:lang w:eastAsia="en-US"/>
              </w:rPr>
            </w:pPr>
            <w:r>
              <w:rPr>
                <w:rFonts w:cs="Arial"/>
                <w:bCs/>
                <w:sz w:val="28"/>
                <w:szCs w:val="28"/>
                <w:lang w:eastAsia="en-US"/>
              </w:rPr>
              <w:t>Сделать трафареты частей будущего домика</w:t>
            </w:r>
          </w:p>
        </w:tc>
        <w:tc>
          <w:tcPr>
            <w:tcW w:w="3969" w:type="dxa"/>
            <w:tcBorders>
              <w:top w:val="single" w:sz="4" w:space="0" w:color="auto"/>
              <w:left w:val="single" w:sz="4" w:space="0" w:color="auto"/>
              <w:bottom w:val="single" w:sz="4" w:space="0" w:color="auto"/>
              <w:right w:val="single" w:sz="4" w:space="0" w:color="auto"/>
            </w:tcBorders>
          </w:tcPr>
          <w:p w:rsidR="0097438E" w:rsidRDefault="00493E94">
            <w:pPr>
              <w:pStyle w:val="a3"/>
              <w:jc w:val="center"/>
              <w:rPr>
                <w:rFonts w:cs="Arial"/>
                <w:bCs/>
                <w:sz w:val="28"/>
                <w:szCs w:val="28"/>
                <w:lang w:eastAsia="en-US"/>
              </w:rPr>
            </w:pPr>
            <w:r>
              <w:object w:dxaOrig="14760" w:dyaOrig="8400">
                <v:shape id="_x0000_i1027" type="#_x0000_t75" style="width:187.5pt;height:106.5pt" o:ole="">
                  <v:imagedata r:id="rId16" o:title=""/>
                </v:shape>
                <o:OLEObject Type="Embed" ProgID="PBrush" ShapeID="_x0000_i1027" DrawAspect="Content" ObjectID="_1644576462" r:id="rId17"/>
              </w:object>
            </w:r>
          </w:p>
        </w:tc>
        <w:tc>
          <w:tcPr>
            <w:tcW w:w="2546" w:type="dxa"/>
            <w:tcBorders>
              <w:top w:val="single" w:sz="4" w:space="0" w:color="auto"/>
              <w:left w:val="single" w:sz="4" w:space="0" w:color="auto"/>
              <w:bottom w:val="single" w:sz="4" w:space="0" w:color="auto"/>
              <w:right w:val="single" w:sz="4" w:space="0" w:color="auto"/>
            </w:tcBorders>
          </w:tcPr>
          <w:p w:rsidR="0097438E" w:rsidRDefault="001D58CC">
            <w:pPr>
              <w:pStyle w:val="a3"/>
              <w:rPr>
                <w:rFonts w:cs="Arial"/>
                <w:bCs/>
                <w:sz w:val="28"/>
                <w:szCs w:val="28"/>
                <w:lang w:eastAsia="en-US"/>
              </w:rPr>
            </w:pPr>
            <w:r>
              <w:rPr>
                <w:rFonts w:cs="Arial"/>
                <w:bCs/>
                <w:sz w:val="28"/>
                <w:szCs w:val="28"/>
                <w:lang w:eastAsia="en-US"/>
              </w:rPr>
              <w:t>Ножницы, бумага, карандаш.</w:t>
            </w:r>
          </w:p>
        </w:tc>
      </w:tr>
      <w:tr w:rsidR="0097438E" w:rsidTr="0087668A">
        <w:tc>
          <w:tcPr>
            <w:tcW w:w="557" w:type="dxa"/>
            <w:tcBorders>
              <w:top w:val="single" w:sz="4" w:space="0" w:color="auto"/>
              <w:left w:val="single" w:sz="4" w:space="0" w:color="auto"/>
              <w:bottom w:val="single" w:sz="4" w:space="0" w:color="auto"/>
              <w:right w:val="single" w:sz="4" w:space="0" w:color="auto"/>
            </w:tcBorders>
          </w:tcPr>
          <w:p w:rsidR="0097438E" w:rsidRDefault="005F067A">
            <w:pPr>
              <w:pStyle w:val="a3"/>
              <w:rPr>
                <w:rFonts w:cs="Arial"/>
                <w:bCs/>
                <w:sz w:val="28"/>
                <w:szCs w:val="28"/>
                <w:lang w:eastAsia="en-US"/>
              </w:rPr>
            </w:pPr>
            <w:r>
              <w:rPr>
                <w:rFonts w:cs="Arial"/>
                <w:bCs/>
                <w:sz w:val="28"/>
                <w:szCs w:val="28"/>
                <w:lang w:eastAsia="en-US"/>
              </w:rPr>
              <w:lastRenderedPageBreak/>
              <w:t>4</w:t>
            </w:r>
          </w:p>
        </w:tc>
        <w:tc>
          <w:tcPr>
            <w:tcW w:w="2273" w:type="dxa"/>
            <w:tcBorders>
              <w:top w:val="single" w:sz="4" w:space="0" w:color="auto"/>
              <w:left w:val="single" w:sz="4" w:space="0" w:color="auto"/>
              <w:bottom w:val="single" w:sz="4" w:space="0" w:color="auto"/>
              <w:right w:val="single" w:sz="4" w:space="0" w:color="auto"/>
            </w:tcBorders>
          </w:tcPr>
          <w:p w:rsidR="0097438E" w:rsidRDefault="00CA087E">
            <w:pPr>
              <w:pStyle w:val="a3"/>
              <w:rPr>
                <w:rFonts w:cs="Arial"/>
                <w:bCs/>
                <w:sz w:val="28"/>
                <w:szCs w:val="28"/>
                <w:lang w:eastAsia="en-US"/>
              </w:rPr>
            </w:pPr>
            <w:r>
              <w:rPr>
                <w:rFonts w:cs="Arial"/>
                <w:bCs/>
                <w:sz w:val="28"/>
                <w:szCs w:val="28"/>
                <w:lang w:eastAsia="en-US"/>
              </w:rPr>
              <w:t>Раскатать тесто и вырезать детали по трафарету</w:t>
            </w:r>
          </w:p>
        </w:tc>
        <w:tc>
          <w:tcPr>
            <w:tcW w:w="3969" w:type="dxa"/>
            <w:tcBorders>
              <w:top w:val="single" w:sz="4" w:space="0" w:color="auto"/>
              <w:left w:val="single" w:sz="4" w:space="0" w:color="auto"/>
              <w:bottom w:val="single" w:sz="4" w:space="0" w:color="auto"/>
              <w:right w:val="single" w:sz="4" w:space="0" w:color="auto"/>
            </w:tcBorders>
          </w:tcPr>
          <w:p w:rsidR="0097438E" w:rsidRDefault="00493E94">
            <w:pPr>
              <w:pStyle w:val="a3"/>
              <w:rPr>
                <w:rFonts w:cs="Arial"/>
                <w:bCs/>
                <w:sz w:val="28"/>
                <w:szCs w:val="28"/>
                <w:lang w:eastAsia="en-US"/>
              </w:rPr>
            </w:pPr>
            <w:r>
              <w:object w:dxaOrig="4320" w:dyaOrig="2210">
                <v:shape id="_x0000_i1028" type="#_x0000_t75" style="width:187.5pt;height:96pt" o:ole="">
                  <v:imagedata r:id="rId18" o:title=""/>
                </v:shape>
                <o:OLEObject Type="Embed" ProgID="PBrush" ShapeID="_x0000_i1028" DrawAspect="Content" ObjectID="_1644576463" r:id="rId19"/>
              </w:object>
            </w:r>
          </w:p>
        </w:tc>
        <w:tc>
          <w:tcPr>
            <w:tcW w:w="2546" w:type="dxa"/>
            <w:tcBorders>
              <w:top w:val="single" w:sz="4" w:space="0" w:color="auto"/>
              <w:left w:val="single" w:sz="4" w:space="0" w:color="auto"/>
              <w:bottom w:val="single" w:sz="4" w:space="0" w:color="auto"/>
              <w:right w:val="single" w:sz="4" w:space="0" w:color="auto"/>
            </w:tcBorders>
          </w:tcPr>
          <w:p w:rsidR="0097438E" w:rsidRDefault="001D58CC">
            <w:pPr>
              <w:pStyle w:val="a3"/>
              <w:rPr>
                <w:rFonts w:cs="Arial"/>
                <w:bCs/>
                <w:sz w:val="28"/>
                <w:szCs w:val="28"/>
                <w:lang w:eastAsia="en-US"/>
              </w:rPr>
            </w:pPr>
            <w:r>
              <w:rPr>
                <w:rFonts w:cs="Arial"/>
                <w:bCs/>
                <w:sz w:val="28"/>
                <w:szCs w:val="28"/>
                <w:lang w:eastAsia="en-US"/>
              </w:rPr>
              <w:t>Скалка, нож.</w:t>
            </w:r>
          </w:p>
        </w:tc>
      </w:tr>
      <w:tr w:rsidR="0097438E" w:rsidTr="0087668A">
        <w:tc>
          <w:tcPr>
            <w:tcW w:w="557" w:type="dxa"/>
            <w:tcBorders>
              <w:top w:val="single" w:sz="4" w:space="0" w:color="auto"/>
              <w:left w:val="single" w:sz="4" w:space="0" w:color="auto"/>
              <w:bottom w:val="single" w:sz="4" w:space="0" w:color="auto"/>
              <w:right w:val="single" w:sz="4" w:space="0" w:color="auto"/>
            </w:tcBorders>
          </w:tcPr>
          <w:p w:rsidR="0097438E" w:rsidRDefault="00CA087E">
            <w:pPr>
              <w:pStyle w:val="a3"/>
              <w:rPr>
                <w:rFonts w:cs="Arial"/>
                <w:bCs/>
                <w:sz w:val="28"/>
                <w:szCs w:val="28"/>
                <w:lang w:eastAsia="en-US"/>
              </w:rPr>
            </w:pPr>
            <w:r>
              <w:rPr>
                <w:rFonts w:cs="Arial"/>
                <w:bCs/>
                <w:sz w:val="28"/>
                <w:szCs w:val="28"/>
                <w:lang w:eastAsia="en-US"/>
              </w:rPr>
              <w:t>5</w:t>
            </w:r>
          </w:p>
        </w:tc>
        <w:tc>
          <w:tcPr>
            <w:tcW w:w="2273" w:type="dxa"/>
            <w:tcBorders>
              <w:top w:val="single" w:sz="4" w:space="0" w:color="auto"/>
              <w:left w:val="single" w:sz="4" w:space="0" w:color="auto"/>
              <w:bottom w:val="single" w:sz="4" w:space="0" w:color="auto"/>
              <w:right w:val="single" w:sz="4" w:space="0" w:color="auto"/>
            </w:tcBorders>
          </w:tcPr>
          <w:p w:rsidR="0097438E" w:rsidRDefault="00CA087E">
            <w:pPr>
              <w:pStyle w:val="a3"/>
              <w:rPr>
                <w:rFonts w:cs="Arial"/>
                <w:bCs/>
                <w:sz w:val="28"/>
                <w:szCs w:val="28"/>
                <w:lang w:eastAsia="en-US"/>
              </w:rPr>
            </w:pPr>
            <w:r>
              <w:rPr>
                <w:rFonts w:cs="Arial"/>
                <w:bCs/>
                <w:sz w:val="28"/>
                <w:szCs w:val="28"/>
                <w:lang w:eastAsia="en-US"/>
              </w:rPr>
              <w:t>Выпечь детали домика, дать остыть</w:t>
            </w:r>
          </w:p>
        </w:tc>
        <w:tc>
          <w:tcPr>
            <w:tcW w:w="3969" w:type="dxa"/>
            <w:tcBorders>
              <w:top w:val="single" w:sz="4" w:space="0" w:color="auto"/>
              <w:left w:val="single" w:sz="4" w:space="0" w:color="auto"/>
              <w:bottom w:val="single" w:sz="4" w:space="0" w:color="auto"/>
              <w:right w:val="single" w:sz="4" w:space="0" w:color="auto"/>
            </w:tcBorders>
          </w:tcPr>
          <w:p w:rsidR="0097438E" w:rsidRDefault="00493E94">
            <w:pPr>
              <w:pStyle w:val="a3"/>
              <w:rPr>
                <w:rFonts w:cs="Arial"/>
                <w:bCs/>
                <w:sz w:val="28"/>
                <w:szCs w:val="28"/>
                <w:lang w:eastAsia="en-US"/>
              </w:rPr>
            </w:pPr>
            <w:r>
              <w:object w:dxaOrig="4320" w:dyaOrig="1932">
                <v:shape id="_x0000_i1029" type="#_x0000_t75" style="width:187.5pt;height:84pt" o:ole="">
                  <v:imagedata r:id="rId20" o:title=""/>
                </v:shape>
                <o:OLEObject Type="Embed" ProgID="PBrush" ShapeID="_x0000_i1029" DrawAspect="Content" ObjectID="_1644576464" r:id="rId21"/>
              </w:object>
            </w:r>
          </w:p>
        </w:tc>
        <w:tc>
          <w:tcPr>
            <w:tcW w:w="2546" w:type="dxa"/>
            <w:tcBorders>
              <w:top w:val="single" w:sz="4" w:space="0" w:color="auto"/>
              <w:left w:val="single" w:sz="4" w:space="0" w:color="auto"/>
              <w:bottom w:val="single" w:sz="4" w:space="0" w:color="auto"/>
              <w:right w:val="single" w:sz="4" w:space="0" w:color="auto"/>
            </w:tcBorders>
          </w:tcPr>
          <w:p w:rsidR="0097438E" w:rsidRDefault="008D2562">
            <w:pPr>
              <w:pStyle w:val="a3"/>
              <w:rPr>
                <w:rFonts w:cs="Arial"/>
                <w:bCs/>
                <w:sz w:val="28"/>
                <w:szCs w:val="28"/>
                <w:lang w:eastAsia="en-US"/>
              </w:rPr>
            </w:pPr>
            <w:r>
              <w:rPr>
                <w:rFonts w:cs="Arial"/>
                <w:bCs/>
                <w:sz w:val="28"/>
                <w:szCs w:val="28"/>
                <w:lang w:eastAsia="en-US"/>
              </w:rPr>
              <w:t>Духовой шкаф, противень</w:t>
            </w:r>
          </w:p>
        </w:tc>
      </w:tr>
      <w:tr w:rsidR="0097438E" w:rsidTr="0087668A">
        <w:tc>
          <w:tcPr>
            <w:tcW w:w="557" w:type="dxa"/>
            <w:tcBorders>
              <w:top w:val="single" w:sz="4" w:space="0" w:color="auto"/>
              <w:left w:val="single" w:sz="4" w:space="0" w:color="auto"/>
              <w:bottom w:val="single" w:sz="4" w:space="0" w:color="auto"/>
              <w:right w:val="single" w:sz="4" w:space="0" w:color="auto"/>
            </w:tcBorders>
          </w:tcPr>
          <w:p w:rsidR="0097438E" w:rsidRDefault="00CA087E">
            <w:pPr>
              <w:pStyle w:val="a3"/>
              <w:rPr>
                <w:rFonts w:cs="Arial"/>
                <w:bCs/>
                <w:sz w:val="28"/>
                <w:szCs w:val="28"/>
                <w:lang w:eastAsia="en-US"/>
              </w:rPr>
            </w:pPr>
            <w:r>
              <w:rPr>
                <w:rFonts w:cs="Arial"/>
                <w:bCs/>
                <w:sz w:val="28"/>
                <w:szCs w:val="28"/>
                <w:lang w:eastAsia="en-US"/>
              </w:rPr>
              <w:t>6</w:t>
            </w:r>
          </w:p>
        </w:tc>
        <w:tc>
          <w:tcPr>
            <w:tcW w:w="2273" w:type="dxa"/>
            <w:tcBorders>
              <w:top w:val="single" w:sz="4" w:space="0" w:color="auto"/>
              <w:left w:val="single" w:sz="4" w:space="0" w:color="auto"/>
              <w:bottom w:val="single" w:sz="4" w:space="0" w:color="auto"/>
              <w:right w:val="single" w:sz="4" w:space="0" w:color="auto"/>
            </w:tcBorders>
          </w:tcPr>
          <w:p w:rsidR="0097438E" w:rsidRDefault="00CA087E">
            <w:pPr>
              <w:pStyle w:val="a3"/>
              <w:rPr>
                <w:rFonts w:cs="Arial"/>
                <w:bCs/>
                <w:sz w:val="28"/>
                <w:szCs w:val="28"/>
                <w:lang w:eastAsia="en-US"/>
              </w:rPr>
            </w:pPr>
            <w:r>
              <w:rPr>
                <w:rFonts w:cs="Arial"/>
                <w:bCs/>
                <w:sz w:val="28"/>
                <w:szCs w:val="28"/>
                <w:lang w:eastAsia="en-US"/>
              </w:rPr>
              <w:t>Скрепить детали домика</w:t>
            </w:r>
          </w:p>
        </w:tc>
        <w:tc>
          <w:tcPr>
            <w:tcW w:w="3969" w:type="dxa"/>
            <w:tcBorders>
              <w:top w:val="single" w:sz="4" w:space="0" w:color="auto"/>
              <w:left w:val="single" w:sz="4" w:space="0" w:color="auto"/>
              <w:bottom w:val="single" w:sz="4" w:space="0" w:color="auto"/>
              <w:right w:val="single" w:sz="4" w:space="0" w:color="auto"/>
            </w:tcBorders>
          </w:tcPr>
          <w:p w:rsidR="0097438E" w:rsidRDefault="00457422">
            <w:pPr>
              <w:pStyle w:val="a3"/>
              <w:rPr>
                <w:rFonts w:cs="Arial"/>
                <w:bCs/>
                <w:sz w:val="28"/>
                <w:szCs w:val="28"/>
                <w:lang w:eastAsia="en-US"/>
              </w:rPr>
            </w:pPr>
            <w:r>
              <w:object w:dxaOrig="12480" w:dyaOrig="8025">
                <v:shape id="_x0000_i1030" type="#_x0000_t75" style="width:187.5pt;height:120pt" o:ole="">
                  <v:imagedata r:id="rId22" o:title=""/>
                </v:shape>
                <o:OLEObject Type="Embed" ProgID="PBrush" ShapeID="_x0000_i1030" DrawAspect="Content" ObjectID="_1644576465" r:id="rId23"/>
              </w:object>
            </w:r>
          </w:p>
        </w:tc>
        <w:tc>
          <w:tcPr>
            <w:tcW w:w="2546" w:type="dxa"/>
            <w:tcBorders>
              <w:top w:val="single" w:sz="4" w:space="0" w:color="auto"/>
              <w:left w:val="single" w:sz="4" w:space="0" w:color="auto"/>
              <w:bottom w:val="single" w:sz="4" w:space="0" w:color="auto"/>
              <w:right w:val="single" w:sz="4" w:space="0" w:color="auto"/>
            </w:tcBorders>
          </w:tcPr>
          <w:p w:rsidR="0097438E" w:rsidRDefault="008D2562">
            <w:pPr>
              <w:pStyle w:val="a3"/>
              <w:rPr>
                <w:rFonts w:cs="Arial"/>
                <w:bCs/>
                <w:sz w:val="28"/>
                <w:szCs w:val="28"/>
                <w:lang w:eastAsia="en-US"/>
              </w:rPr>
            </w:pPr>
            <w:r>
              <w:rPr>
                <w:rFonts w:cs="Arial"/>
                <w:bCs/>
                <w:sz w:val="28"/>
                <w:szCs w:val="28"/>
                <w:lang w:eastAsia="en-US"/>
              </w:rPr>
              <w:t>Детали домика, кондитерский мешок, белковая глазурь</w:t>
            </w:r>
          </w:p>
        </w:tc>
      </w:tr>
      <w:tr w:rsidR="0097438E" w:rsidTr="0087668A">
        <w:tc>
          <w:tcPr>
            <w:tcW w:w="557" w:type="dxa"/>
            <w:tcBorders>
              <w:top w:val="single" w:sz="4" w:space="0" w:color="auto"/>
              <w:left w:val="single" w:sz="4" w:space="0" w:color="auto"/>
              <w:bottom w:val="single" w:sz="4" w:space="0" w:color="auto"/>
              <w:right w:val="single" w:sz="4" w:space="0" w:color="auto"/>
            </w:tcBorders>
          </w:tcPr>
          <w:p w:rsidR="0097438E" w:rsidRDefault="00CA087E">
            <w:pPr>
              <w:pStyle w:val="a3"/>
              <w:rPr>
                <w:rFonts w:cs="Arial"/>
                <w:bCs/>
                <w:sz w:val="28"/>
                <w:szCs w:val="28"/>
                <w:lang w:eastAsia="en-US"/>
              </w:rPr>
            </w:pPr>
            <w:r>
              <w:rPr>
                <w:rFonts w:cs="Arial"/>
                <w:bCs/>
                <w:sz w:val="28"/>
                <w:szCs w:val="28"/>
                <w:lang w:eastAsia="en-US"/>
              </w:rPr>
              <w:t>7</w:t>
            </w:r>
          </w:p>
        </w:tc>
        <w:tc>
          <w:tcPr>
            <w:tcW w:w="2273" w:type="dxa"/>
            <w:tcBorders>
              <w:top w:val="single" w:sz="4" w:space="0" w:color="auto"/>
              <w:left w:val="single" w:sz="4" w:space="0" w:color="auto"/>
              <w:bottom w:val="single" w:sz="4" w:space="0" w:color="auto"/>
              <w:right w:val="single" w:sz="4" w:space="0" w:color="auto"/>
            </w:tcBorders>
          </w:tcPr>
          <w:p w:rsidR="0097438E" w:rsidRDefault="00CA087E">
            <w:pPr>
              <w:pStyle w:val="a3"/>
              <w:rPr>
                <w:rFonts w:cs="Arial"/>
                <w:bCs/>
                <w:sz w:val="28"/>
                <w:szCs w:val="28"/>
                <w:lang w:eastAsia="en-US"/>
              </w:rPr>
            </w:pPr>
            <w:r>
              <w:rPr>
                <w:rFonts w:cs="Arial"/>
                <w:bCs/>
                <w:sz w:val="28"/>
                <w:szCs w:val="28"/>
                <w:lang w:eastAsia="en-US"/>
              </w:rPr>
              <w:t>Украсить домик</w:t>
            </w:r>
          </w:p>
        </w:tc>
        <w:tc>
          <w:tcPr>
            <w:tcW w:w="3969" w:type="dxa"/>
            <w:tcBorders>
              <w:top w:val="single" w:sz="4" w:space="0" w:color="auto"/>
              <w:left w:val="single" w:sz="4" w:space="0" w:color="auto"/>
              <w:bottom w:val="single" w:sz="4" w:space="0" w:color="auto"/>
              <w:right w:val="single" w:sz="4" w:space="0" w:color="auto"/>
            </w:tcBorders>
          </w:tcPr>
          <w:p w:rsidR="0097438E" w:rsidRDefault="00457422">
            <w:pPr>
              <w:pStyle w:val="a3"/>
              <w:rPr>
                <w:rFonts w:cs="Arial"/>
                <w:bCs/>
                <w:sz w:val="28"/>
                <w:szCs w:val="28"/>
                <w:lang w:eastAsia="en-US"/>
              </w:rPr>
            </w:pPr>
            <w:r>
              <w:object w:dxaOrig="12420" w:dyaOrig="8130">
                <v:shape id="_x0000_i1031" type="#_x0000_t75" style="width:187.5pt;height:123pt" o:ole="">
                  <v:imagedata r:id="rId24" o:title=""/>
                </v:shape>
                <o:OLEObject Type="Embed" ProgID="PBrush" ShapeID="_x0000_i1031" DrawAspect="Content" ObjectID="_1644576466" r:id="rId25"/>
              </w:object>
            </w:r>
          </w:p>
        </w:tc>
        <w:tc>
          <w:tcPr>
            <w:tcW w:w="2546" w:type="dxa"/>
            <w:tcBorders>
              <w:top w:val="single" w:sz="4" w:space="0" w:color="auto"/>
              <w:left w:val="single" w:sz="4" w:space="0" w:color="auto"/>
              <w:bottom w:val="single" w:sz="4" w:space="0" w:color="auto"/>
              <w:right w:val="single" w:sz="4" w:space="0" w:color="auto"/>
            </w:tcBorders>
          </w:tcPr>
          <w:p w:rsidR="0097438E" w:rsidRDefault="008D2562">
            <w:pPr>
              <w:pStyle w:val="a3"/>
              <w:rPr>
                <w:rFonts w:cs="Arial"/>
                <w:bCs/>
                <w:sz w:val="28"/>
                <w:szCs w:val="28"/>
                <w:lang w:eastAsia="en-US"/>
              </w:rPr>
            </w:pPr>
            <w:r>
              <w:rPr>
                <w:rFonts w:cs="Arial"/>
                <w:bCs/>
                <w:sz w:val="28"/>
                <w:szCs w:val="28"/>
                <w:lang w:eastAsia="en-US"/>
              </w:rPr>
              <w:t>Домик из пряничного теста, кондитерский мешок, белковая глазурь</w:t>
            </w:r>
          </w:p>
        </w:tc>
      </w:tr>
    </w:tbl>
    <w:p w:rsidR="0097438E" w:rsidRDefault="0097438E" w:rsidP="0097438E">
      <w:pPr>
        <w:spacing w:before="75" w:after="75" w:line="276" w:lineRule="auto"/>
        <w:rPr>
          <w:b/>
          <w:iCs/>
          <w:sz w:val="28"/>
          <w:szCs w:val="28"/>
        </w:rPr>
      </w:pPr>
    </w:p>
    <w:p w:rsidR="0097438E" w:rsidRDefault="0097438E" w:rsidP="0097438E">
      <w:pPr>
        <w:spacing w:before="75" w:after="75" w:line="276" w:lineRule="auto"/>
        <w:rPr>
          <w:b/>
          <w:iCs/>
          <w:sz w:val="28"/>
          <w:szCs w:val="28"/>
        </w:rPr>
      </w:pPr>
    </w:p>
    <w:p w:rsidR="0097438E" w:rsidRDefault="0097438E" w:rsidP="0097438E">
      <w:pPr>
        <w:spacing w:before="75" w:after="75" w:line="276" w:lineRule="auto"/>
        <w:rPr>
          <w:b/>
          <w:iCs/>
          <w:sz w:val="28"/>
          <w:szCs w:val="28"/>
        </w:rPr>
      </w:pPr>
    </w:p>
    <w:p w:rsidR="0097438E" w:rsidRDefault="0097438E" w:rsidP="0097438E">
      <w:pPr>
        <w:spacing w:before="75" w:after="75" w:line="276" w:lineRule="auto"/>
        <w:rPr>
          <w:b/>
          <w:iCs/>
          <w:sz w:val="28"/>
          <w:szCs w:val="28"/>
        </w:rPr>
      </w:pPr>
    </w:p>
    <w:p w:rsidR="0097438E" w:rsidRDefault="0097438E" w:rsidP="0097438E">
      <w:pPr>
        <w:spacing w:before="75" w:after="75" w:line="276" w:lineRule="auto"/>
        <w:rPr>
          <w:b/>
          <w:iCs/>
          <w:sz w:val="28"/>
          <w:szCs w:val="28"/>
        </w:rPr>
      </w:pPr>
    </w:p>
    <w:p w:rsidR="0097438E" w:rsidRDefault="0097438E" w:rsidP="0097438E">
      <w:pPr>
        <w:spacing w:before="75" w:after="75" w:line="276" w:lineRule="auto"/>
        <w:rPr>
          <w:b/>
          <w:iCs/>
          <w:sz w:val="28"/>
          <w:szCs w:val="28"/>
        </w:rPr>
      </w:pPr>
    </w:p>
    <w:p w:rsidR="0097438E" w:rsidRDefault="0097438E" w:rsidP="0097438E">
      <w:pPr>
        <w:spacing w:before="75" w:after="75" w:line="276" w:lineRule="auto"/>
        <w:rPr>
          <w:b/>
          <w:iCs/>
          <w:sz w:val="28"/>
          <w:szCs w:val="28"/>
        </w:rPr>
      </w:pPr>
    </w:p>
    <w:p w:rsidR="008F2573" w:rsidRDefault="008F2573" w:rsidP="003005D7">
      <w:pPr>
        <w:spacing w:before="75" w:after="75" w:line="276" w:lineRule="auto"/>
        <w:rPr>
          <w:b/>
          <w:iCs/>
          <w:sz w:val="28"/>
          <w:szCs w:val="28"/>
        </w:rPr>
      </w:pPr>
    </w:p>
    <w:p w:rsidR="007A3652" w:rsidRDefault="007A3652" w:rsidP="0097438E">
      <w:pPr>
        <w:spacing w:before="75" w:after="75" w:line="276" w:lineRule="auto"/>
        <w:jc w:val="center"/>
        <w:rPr>
          <w:b/>
          <w:iCs/>
          <w:sz w:val="28"/>
          <w:szCs w:val="28"/>
        </w:rPr>
      </w:pPr>
    </w:p>
    <w:p w:rsidR="007A3652" w:rsidRDefault="007A3652" w:rsidP="0097438E">
      <w:pPr>
        <w:spacing w:before="75" w:after="75" w:line="276" w:lineRule="auto"/>
        <w:jc w:val="center"/>
        <w:rPr>
          <w:b/>
          <w:iCs/>
          <w:sz w:val="28"/>
          <w:szCs w:val="28"/>
        </w:rPr>
      </w:pPr>
    </w:p>
    <w:p w:rsidR="007A3652" w:rsidRDefault="007A3652" w:rsidP="0097438E">
      <w:pPr>
        <w:spacing w:before="75" w:after="75" w:line="276" w:lineRule="auto"/>
        <w:jc w:val="center"/>
        <w:rPr>
          <w:b/>
          <w:iCs/>
          <w:sz w:val="28"/>
          <w:szCs w:val="28"/>
        </w:rPr>
      </w:pPr>
    </w:p>
    <w:p w:rsidR="007A3652" w:rsidRDefault="007A3652" w:rsidP="0097438E">
      <w:pPr>
        <w:spacing w:before="75" w:after="75" w:line="276" w:lineRule="auto"/>
        <w:jc w:val="center"/>
        <w:rPr>
          <w:b/>
          <w:iCs/>
          <w:sz w:val="28"/>
          <w:szCs w:val="28"/>
        </w:rPr>
      </w:pPr>
    </w:p>
    <w:p w:rsidR="007A3652" w:rsidRDefault="007A3652" w:rsidP="0097438E">
      <w:pPr>
        <w:spacing w:before="75" w:after="75" w:line="276" w:lineRule="auto"/>
        <w:jc w:val="center"/>
        <w:rPr>
          <w:b/>
          <w:iCs/>
          <w:sz w:val="28"/>
          <w:szCs w:val="28"/>
        </w:rPr>
      </w:pPr>
    </w:p>
    <w:p w:rsidR="0097438E" w:rsidRDefault="0097438E" w:rsidP="0097438E">
      <w:pPr>
        <w:spacing w:before="75" w:after="75" w:line="276" w:lineRule="auto"/>
        <w:jc w:val="center"/>
        <w:rPr>
          <w:b/>
          <w:iCs/>
          <w:sz w:val="28"/>
          <w:szCs w:val="28"/>
        </w:rPr>
      </w:pPr>
      <w:r>
        <w:rPr>
          <w:b/>
          <w:iCs/>
          <w:sz w:val="28"/>
          <w:szCs w:val="28"/>
        </w:rPr>
        <w:lastRenderedPageBreak/>
        <w:t>Эскиз и фотография</w:t>
      </w:r>
      <w:r w:rsidR="00783790">
        <w:rPr>
          <w:b/>
          <w:iCs/>
          <w:sz w:val="28"/>
          <w:szCs w:val="28"/>
        </w:rPr>
        <w:t xml:space="preserve"> пряничного домика</w:t>
      </w:r>
      <w:r>
        <w:rPr>
          <w:b/>
          <w:iCs/>
          <w:sz w:val="28"/>
          <w:szCs w:val="28"/>
        </w:rPr>
        <w:t>.</w:t>
      </w:r>
    </w:p>
    <w:p w:rsidR="0097438E" w:rsidRDefault="0097438E" w:rsidP="0097438E">
      <w:pPr>
        <w:spacing w:before="75" w:after="75" w:line="276" w:lineRule="auto"/>
        <w:jc w:val="both"/>
        <w:rPr>
          <w:i/>
          <w:iCs/>
          <w:sz w:val="28"/>
          <w:szCs w:val="28"/>
        </w:rPr>
      </w:pPr>
    </w:p>
    <w:p w:rsidR="0097438E" w:rsidRDefault="0097438E" w:rsidP="0097438E">
      <w:pPr>
        <w:spacing w:before="75" w:after="75" w:line="276" w:lineRule="auto"/>
        <w:jc w:val="both"/>
        <w:rPr>
          <w:i/>
          <w:iCs/>
          <w:sz w:val="28"/>
          <w:szCs w:val="28"/>
        </w:rPr>
      </w:pPr>
    </w:p>
    <w:tbl>
      <w:tblPr>
        <w:tblStyle w:val="a6"/>
        <w:tblW w:w="0" w:type="auto"/>
        <w:tblLook w:val="04A0" w:firstRow="1" w:lastRow="0" w:firstColumn="1" w:lastColumn="0" w:noHBand="0" w:noVBand="1"/>
      </w:tblPr>
      <w:tblGrid>
        <w:gridCol w:w="4836"/>
        <w:gridCol w:w="4468"/>
      </w:tblGrid>
      <w:tr w:rsidR="0097438E" w:rsidTr="00AD7236">
        <w:trPr>
          <w:trHeight w:val="4742"/>
        </w:trPr>
        <w:tc>
          <w:tcPr>
            <w:tcW w:w="4836" w:type="dxa"/>
            <w:tcBorders>
              <w:top w:val="single" w:sz="4" w:space="0" w:color="auto"/>
              <w:left w:val="single" w:sz="4" w:space="0" w:color="auto"/>
              <w:bottom w:val="single" w:sz="4" w:space="0" w:color="auto"/>
              <w:right w:val="single" w:sz="4" w:space="0" w:color="auto"/>
            </w:tcBorders>
            <w:hideMark/>
          </w:tcPr>
          <w:p w:rsidR="0097438E" w:rsidRDefault="008D2562">
            <w:pPr>
              <w:spacing w:before="75" w:after="75" w:line="276" w:lineRule="auto"/>
              <w:jc w:val="both"/>
              <w:rPr>
                <w:i/>
                <w:iCs/>
                <w:sz w:val="28"/>
                <w:szCs w:val="28"/>
                <w:lang w:eastAsia="en-US"/>
              </w:rPr>
            </w:pPr>
            <w:r w:rsidRPr="008D2562">
              <w:rPr>
                <w:i/>
                <w:iCs/>
                <w:sz w:val="28"/>
                <w:szCs w:val="28"/>
                <w:lang w:eastAsia="en-US"/>
              </w:rPr>
              <w:object w:dxaOrig="12420" w:dyaOrig="8130">
                <v:shape id="_x0000_i1032" type="#_x0000_t75" style="width:218.25pt;height:143.25pt" o:ole="">
                  <v:imagedata r:id="rId24" o:title=""/>
                </v:shape>
                <o:OLEObject Type="Embed" ProgID="PBrush" ShapeID="_x0000_i1032" DrawAspect="Content" ObjectID="_1644576467" r:id="rId26"/>
              </w:object>
            </w:r>
          </w:p>
        </w:tc>
        <w:tc>
          <w:tcPr>
            <w:tcW w:w="4468" w:type="dxa"/>
            <w:tcBorders>
              <w:top w:val="single" w:sz="4" w:space="0" w:color="auto"/>
              <w:left w:val="single" w:sz="4" w:space="0" w:color="auto"/>
              <w:bottom w:val="single" w:sz="4" w:space="0" w:color="auto"/>
              <w:right w:val="single" w:sz="4" w:space="0" w:color="auto"/>
            </w:tcBorders>
            <w:hideMark/>
          </w:tcPr>
          <w:p w:rsidR="0097438E" w:rsidRDefault="00410D4B">
            <w:pPr>
              <w:spacing w:before="75" w:after="75" w:line="276" w:lineRule="auto"/>
              <w:jc w:val="both"/>
              <w:rPr>
                <w:i/>
                <w:iCs/>
                <w:sz w:val="28"/>
                <w:szCs w:val="28"/>
                <w:lang w:eastAsia="en-US"/>
              </w:rPr>
            </w:pPr>
            <w:r>
              <w:rPr>
                <w:sz w:val="24"/>
                <w:szCs w:val="24"/>
              </w:rPr>
              <w:pict>
                <v:shape id="__plpcte_target" o:spid="_x0000_i1033" type="#_x0000_t75" alt="" style="width:24pt;height:24pt"/>
              </w:pict>
            </w:r>
            <w:r>
              <w:rPr>
                <w:sz w:val="24"/>
                <w:szCs w:val="24"/>
              </w:rPr>
              <w:pict>
                <v:shape id="_x0000_i1034" type="#_x0000_t75" alt="" style="width:24pt;height:24pt"/>
              </w:pict>
            </w:r>
            <w:r w:rsidR="00AD7236">
              <w:rPr>
                <w:noProof/>
              </w:rPr>
              <w:drawing>
                <wp:inline distT="0" distB="0" distL="0" distR="0">
                  <wp:extent cx="1891903" cy="2590800"/>
                  <wp:effectExtent l="19050" t="0" r="0" b="0"/>
                  <wp:docPr id="18" name="Рисунок 18" descr="C:\Documents and Settings\Admin\Мои документы\дом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Мои документы\домик.jpg"/>
                          <pic:cNvPicPr>
                            <a:picLocks noChangeAspect="1" noChangeArrowheads="1"/>
                          </pic:cNvPicPr>
                        </pic:nvPicPr>
                        <pic:blipFill>
                          <a:blip r:embed="rId27" cstate="print"/>
                          <a:srcRect/>
                          <a:stretch>
                            <a:fillRect/>
                          </a:stretch>
                        </pic:blipFill>
                        <pic:spPr bwMode="auto">
                          <a:xfrm>
                            <a:off x="0" y="0"/>
                            <a:ext cx="1892573" cy="2591717"/>
                          </a:xfrm>
                          <a:prstGeom prst="rect">
                            <a:avLst/>
                          </a:prstGeom>
                          <a:noFill/>
                          <a:ln w="9525">
                            <a:noFill/>
                            <a:miter lim="800000"/>
                            <a:headEnd/>
                            <a:tailEnd/>
                          </a:ln>
                        </pic:spPr>
                      </pic:pic>
                    </a:graphicData>
                  </a:graphic>
                </wp:inline>
              </w:drawing>
            </w:r>
            <w:r>
              <w:rPr>
                <w:sz w:val="24"/>
                <w:szCs w:val="24"/>
              </w:rPr>
              <w:pict>
                <v:shape id="_x0000_i1035" type="#_x0000_t75" alt="" style="width:24pt;height:24pt"/>
              </w:pict>
            </w:r>
          </w:p>
        </w:tc>
      </w:tr>
    </w:tbl>
    <w:p w:rsidR="00C572BB" w:rsidRPr="00F71F59" w:rsidRDefault="00C572BB" w:rsidP="00B27086">
      <w:pPr>
        <w:spacing w:before="75" w:after="75" w:line="276" w:lineRule="auto"/>
        <w:jc w:val="both"/>
        <w:rPr>
          <w:i/>
          <w:iCs/>
          <w:sz w:val="28"/>
          <w:szCs w:val="28"/>
        </w:rPr>
      </w:pPr>
    </w:p>
    <w:p w:rsidR="00B27086" w:rsidRPr="007A3652" w:rsidRDefault="00B27086" w:rsidP="007A3652">
      <w:pPr>
        <w:pStyle w:val="2"/>
        <w:numPr>
          <w:ilvl w:val="0"/>
          <w:numId w:val="10"/>
        </w:numPr>
        <w:jc w:val="center"/>
        <w:rPr>
          <w:rFonts w:ascii="Times New Roman" w:hAnsi="Times New Roman" w:cs="Times New Roman"/>
          <w:sz w:val="28"/>
          <w:szCs w:val="28"/>
        </w:rPr>
      </w:pPr>
      <w:bookmarkStart w:id="7" w:name="_Toc531787099"/>
      <w:r w:rsidRPr="007A3652">
        <w:rPr>
          <w:rFonts w:ascii="Times New Roman" w:hAnsi="Times New Roman" w:cs="Times New Roman"/>
          <w:sz w:val="28"/>
          <w:szCs w:val="28"/>
        </w:rPr>
        <w:t>Экономические расчеты.</w:t>
      </w:r>
      <w:bookmarkEnd w:id="7"/>
    </w:p>
    <w:p w:rsidR="00B27086" w:rsidRDefault="00B27086" w:rsidP="00B27086">
      <w:pPr>
        <w:pStyle w:val="a3"/>
        <w:ind w:left="644"/>
        <w:jc w:val="both"/>
        <w:rPr>
          <w:iCs/>
          <w:sz w:val="28"/>
          <w:szCs w:val="28"/>
        </w:rPr>
      </w:pPr>
    </w:p>
    <w:tbl>
      <w:tblPr>
        <w:tblStyle w:val="a6"/>
        <w:tblW w:w="0" w:type="auto"/>
        <w:tblInd w:w="644" w:type="dxa"/>
        <w:tblLook w:val="04A0" w:firstRow="1" w:lastRow="0" w:firstColumn="1" w:lastColumn="0" w:noHBand="0" w:noVBand="1"/>
      </w:tblPr>
      <w:tblGrid>
        <w:gridCol w:w="496"/>
        <w:gridCol w:w="2991"/>
        <w:gridCol w:w="1739"/>
        <w:gridCol w:w="1739"/>
        <w:gridCol w:w="1736"/>
      </w:tblGrid>
      <w:tr w:rsidR="00B27086" w:rsidTr="00B4479D">
        <w:tc>
          <w:tcPr>
            <w:tcW w:w="496" w:type="dxa"/>
            <w:tcBorders>
              <w:top w:val="single" w:sz="4" w:space="0" w:color="auto"/>
              <w:left w:val="single" w:sz="4" w:space="0" w:color="auto"/>
              <w:bottom w:val="single" w:sz="4" w:space="0" w:color="auto"/>
              <w:right w:val="single" w:sz="4" w:space="0" w:color="auto"/>
            </w:tcBorders>
          </w:tcPr>
          <w:p w:rsidR="00B27086" w:rsidRDefault="00B27086" w:rsidP="005F1895">
            <w:pPr>
              <w:pStyle w:val="a3"/>
              <w:jc w:val="both"/>
              <w:rPr>
                <w:iCs/>
                <w:sz w:val="28"/>
                <w:szCs w:val="28"/>
              </w:rPr>
            </w:pPr>
            <w:r>
              <w:rPr>
                <w:iCs/>
                <w:sz w:val="28"/>
                <w:szCs w:val="28"/>
              </w:rPr>
              <w:t>№</w:t>
            </w:r>
          </w:p>
        </w:tc>
        <w:tc>
          <w:tcPr>
            <w:tcW w:w="2991" w:type="dxa"/>
            <w:tcBorders>
              <w:top w:val="single" w:sz="4" w:space="0" w:color="auto"/>
              <w:left w:val="single" w:sz="4" w:space="0" w:color="auto"/>
              <w:bottom w:val="single" w:sz="4" w:space="0" w:color="auto"/>
              <w:right w:val="single" w:sz="4" w:space="0" w:color="auto"/>
            </w:tcBorders>
          </w:tcPr>
          <w:p w:rsidR="00B27086" w:rsidRDefault="00B27086" w:rsidP="005F1895">
            <w:pPr>
              <w:pStyle w:val="a3"/>
              <w:jc w:val="both"/>
              <w:rPr>
                <w:iCs/>
                <w:sz w:val="28"/>
                <w:szCs w:val="28"/>
              </w:rPr>
            </w:pPr>
            <w:r>
              <w:rPr>
                <w:iCs/>
                <w:sz w:val="28"/>
                <w:szCs w:val="28"/>
              </w:rPr>
              <w:t>Наименование затрат</w:t>
            </w:r>
          </w:p>
        </w:tc>
        <w:tc>
          <w:tcPr>
            <w:tcW w:w="1739" w:type="dxa"/>
            <w:tcBorders>
              <w:top w:val="single" w:sz="4" w:space="0" w:color="auto"/>
              <w:left w:val="single" w:sz="4" w:space="0" w:color="auto"/>
              <w:bottom w:val="single" w:sz="4" w:space="0" w:color="auto"/>
              <w:right w:val="single" w:sz="4" w:space="0" w:color="auto"/>
            </w:tcBorders>
          </w:tcPr>
          <w:p w:rsidR="00B27086" w:rsidRDefault="00CA087E" w:rsidP="005F1895">
            <w:pPr>
              <w:pStyle w:val="a3"/>
              <w:jc w:val="both"/>
              <w:rPr>
                <w:iCs/>
                <w:sz w:val="28"/>
                <w:szCs w:val="28"/>
              </w:rPr>
            </w:pPr>
            <w:r>
              <w:rPr>
                <w:iCs/>
                <w:sz w:val="28"/>
                <w:szCs w:val="28"/>
              </w:rPr>
              <w:t>стоимость 1шт (кг)</w:t>
            </w:r>
          </w:p>
        </w:tc>
        <w:tc>
          <w:tcPr>
            <w:tcW w:w="1739" w:type="dxa"/>
            <w:tcBorders>
              <w:top w:val="single" w:sz="4" w:space="0" w:color="auto"/>
              <w:left w:val="single" w:sz="4" w:space="0" w:color="auto"/>
              <w:bottom w:val="single" w:sz="4" w:space="0" w:color="auto"/>
              <w:right w:val="single" w:sz="4" w:space="0" w:color="auto"/>
            </w:tcBorders>
          </w:tcPr>
          <w:p w:rsidR="00B27086" w:rsidRDefault="00B27086" w:rsidP="005F1895">
            <w:pPr>
              <w:pStyle w:val="a3"/>
              <w:jc w:val="both"/>
              <w:rPr>
                <w:iCs/>
                <w:sz w:val="28"/>
                <w:szCs w:val="28"/>
              </w:rPr>
            </w:pPr>
            <w:r>
              <w:rPr>
                <w:iCs/>
                <w:sz w:val="28"/>
                <w:szCs w:val="28"/>
              </w:rPr>
              <w:t>количество</w:t>
            </w:r>
          </w:p>
        </w:tc>
        <w:tc>
          <w:tcPr>
            <w:tcW w:w="1736" w:type="dxa"/>
            <w:tcBorders>
              <w:top w:val="single" w:sz="4" w:space="0" w:color="auto"/>
              <w:left w:val="single" w:sz="4" w:space="0" w:color="auto"/>
              <w:bottom w:val="single" w:sz="4" w:space="0" w:color="auto"/>
              <w:right w:val="single" w:sz="4" w:space="0" w:color="auto"/>
            </w:tcBorders>
          </w:tcPr>
          <w:p w:rsidR="00B27086" w:rsidRDefault="00B27086" w:rsidP="005F1895">
            <w:pPr>
              <w:pStyle w:val="a3"/>
              <w:jc w:val="both"/>
              <w:rPr>
                <w:iCs/>
                <w:sz w:val="28"/>
                <w:szCs w:val="28"/>
              </w:rPr>
            </w:pPr>
            <w:r>
              <w:rPr>
                <w:iCs/>
                <w:sz w:val="28"/>
                <w:szCs w:val="28"/>
              </w:rPr>
              <w:t>сумма</w:t>
            </w:r>
          </w:p>
        </w:tc>
      </w:tr>
      <w:tr w:rsidR="0087668A" w:rsidTr="00B4479D">
        <w:tc>
          <w:tcPr>
            <w:tcW w:w="496" w:type="dxa"/>
            <w:tcBorders>
              <w:top w:val="single" w:sz="4" w:space="0" w:color="auto"/>
              <w:left w:val="single" w:sz="4" w:space="0" w:color="auto"/>
              <w:bottom w:val="single" w:sz="4" w:space="0" w:color="auto"/>
              <w:right w:val="single" w:sz="4" w:space="0" w:color="auto"/>
            </w:tcBorders>
          </w:tcPr>
          <w:p w:rsidR="0087668A" w:rsidRDefault="0087668A" w:rsidP="0087668A">
            <w:pPr>
              <w:pStyle w:val="a3"/>
              <w:rPr>
                <w:rFonts w:cs="Arial"/>
                <w:bCs/>
                <w:sz w:val="28"/>
                <w:szCs w:val="28"/>
                <w:lang w:eastAsia="en-US"/>
              </w:rPr>
            </w:pPr>
            <w:r>
              <w:rPr>
                <w:rFonts w:cs="Arial"/>
                <w:bCs/>
                <w:sz w:val="28"/>
                <w:szCs w:val="28"/>
                <w:lang w:eastAsia="en-US"/>
              </w:rPr>
              <w:t>1</w:t>
            </w:r>
          </w:p>
        </w:tc>
        <w:tc>
          <w:tcPr>
            <w:tcW w:w="2991" w:type="dxa"/>
            <w:tcBorders>
              <w:top w:val="single" w:sz="4" w:space="0" w:color="auto"/>
              <w:left w:val="single" w:sz="4" w:space="0" w:color="auto"/>
              <w:bottom w:val="single" w:sz="4" w:space="0" w:color="auto"/>
              <w:right w:val="single" w:sz="4" w:space="0" w:color="auto"/>
            </w:tcBorders>
          </w:tcPr>
          <w:p w:rsidR="0087668A" w:rsidRDefault="0087668A" w:rsidP="0087668A">
            <w:pPr>
              <w:pStyle w:val="a3"/>
              <w:rPr>
                <w:rFonts w:cs="Arial"/>
                <w:bCs/>
                <w:sz w:val="28"/>
                <w:szCs w:val="28"/>
                <w:lang w:eastAsia="en-US"/>
              </w:rPr>
            </w:pPr>
            <w:r>
              <w:rPr>
                <w:rFonts w:cs="Arial"/>
                <w:bCs/>
                <w:sz w:val="28"/>
                <w:szCs w:val="28"/>
                <w:lang w:eastAsia="en-US"/>
              </w:rPr>
              <w:t>мука</w:t>
            </w:r>
          </w:p>
        </w:tc>
        <w:tc>
          <w:tcPr>
            <w:tcW w:w="1739" w:type="dxa"/>
          </w:tcPr>
          <w:p w:rsidR="0087668A" w:rsidRDefault="00B4479D" w:rsidP="0087668A">
            <w:pPr>
              <w:pStyle w:val="a3"/>
              <w:jc w:val="both"/>
              <w:rPr>
                <w:iCs/>
                <w:sz w:val="28"/>
                <w:szCs w:val="28"/>
              </w:rPr>
            </w:pPr>
            <w:r>
              <w:rPr>
                <w:iCs/>
                <w:sz w:val="28"/>
                <w:szCs w:val="28"/>
              </w:rPr>
              <w:t>45</w:t>
            </w:r>
          </w:p>
        </w:tc>
        <w:tc>
          <w:tcPr>
            <w:tcW w:w="1739" w:type="dxa"/>
          </w:tcPr>
          <w:p w:rsidR="0087668A" w:rsidRDefault="00CA087E" w:rsidP="0087668A">
            <w:pPr>
              <w:pStyle w:val="a3"/>
              <w:jc w:val="both"/>
              <w:rPr>
                <w:iCs/>
                <w:sz w:val="28"/>
                <w:szCs w:val="28"/>
              </w:rPr>
            </w:pPr>
            <w:r>
              <w:rPr>
                <w:iCs/>
                <w:sz w:val="28"/>
                <w:szCs w:val="28"/>
              </w:rPr>
              <w:t>1250гр</w:t>
            </w:r>
          </w:p>
        </w:tc>
        <w:tc>
          <w:tcPr>
            <w:tcW w:w="1736" w:type="dxa"/>
          </w:tcPr>
          <w:p w:rsidR="0087668A" w:rsidRDefault="001C1CDC" w:rsidP="0087668A">
            <w:pPr>
              <w:pStyle w:val="a3"/>
              <w:jc w:val="both"/>
              <w:rPr>
                <w:iCs/>
                <w:sz w:val="28"/>
                <w:szCs w:val="28"/>
              </w:rPr>
            </w:pPr>
            <w:r>
              <w:rPr>
                <w:iCs/>
                <w:sz w:val="28"/>
                <w:szCs w:val="28"/>
              </w:rPr>
              <w:t>57,5</w:t>
            </w:r>
          </w:p>
        </w:tc>
      </w:tr>
      <w:tr w:rsidR="0087668A" w:rsidTr="00B4479D">
        <w:tc>
          <w:tcPr>
            <w:tcW w:w="496" w:type="dxa"/>
            <w:tcBorders>
              <w:top w:val="single" w:sz="4" w:space="0" w:color="auto"/>
              <w:left w:val="single" w:sz="4" w:space="0" w:color="auto"/>
              <w:bottom w:val="single" w:sz="4" w:space="0" w:color="auto"/>
              <w:right w:val="single" w:sz="4" w:space="0" w:color="auto"/>
            </w:tcBorders>
          </w:tcPr>
          <w:p w:rsidR="0087668A" w:rsidRDefault="0087668A" w:rsidP="0087668A">
            <w:pPr>
              <w:pStyle w:val="a3"/>
              <w:rPr>
                <w:rFonts w:cs="Arial"/>
                <w:bCs/>
                <w:sz w:val="28"/>
                <w:szCs w:val="28"/>
                <w:lang w:eastAsia="en-US"/>
              </w:rPr>
            </w:pPr>
            <w:r>
              <w:rPr>
                <w:rFonts w:cs="Arial"/>
                <w:bCs/>
                <w:sz w:val="28"/>
                <w:szCs w:val="28"/>
                <w:lang w:eastAsia="en-US"/>
              </w:rPr>
              <w:t>2.</w:t>
            </w:r>
          </w:p>
        </w:tc>
        <w:tc>
          <w:tcPr>
            <w:tcW w:w="2991" w:type="dxa"/>
            <w:tcBorders>
              <w:top w:val="single" w:sz="4" w:space="0" w:color="auto"/>
              <w:left w:val="single" w:sz="4" w:space="0" w:color="auto"/>
              <w:bottom w:val="single" w:sz="4" w:space="0" w:color="auto"/>
              <w:right w:val="single" w:sz="4" w:space="0" w:color="auto"/>
            </w:tcBorders>
          </w:tcPr>
          <w:p w:rsidR="0087668A" w:rsidRDefault="0087668A" w:rsidP="0087668A">
            <w:pPr>
              <w:pStyle w:val="a3"/>
              <w:rPr>
                <w:rFonts w:cs="Arial"/>
                <w:bCs/>
                <w:sz w:val="28"/>
                <w:szCs w:val="28"/>
                <w:lang w:eastAsia="en-US"/>
              </w:rPr>
            </w:pPr>
            <w:r>
              <w:rPr>
                <w:rFonts w:cs="Arial"/>
                <w:bCs/>
                <w:sz w:val="28"/>
                <w:szCs w:val="28"/>
                <w:lang w:eastAsia="en-US"/>
              </w:rPr>
              <w:t>сахар</w:t>
            </w:r>
          </w:p>
        </w:tc>
        <w:tc>
          <w:tcPr>
            <w:tcW w:w="1739" w:type="dxa"/>
          </w:tcPr>
          <w:p w:rsidR="0087668A" w:rsidRDefault="00B4479D" w:rsidP="0087668A">
            <w:pPr>
              <w:pStyle w:val="a3"/>
              <w:jc w:val="both"/>
              <w:rPr>
                <w:iCs/>
                <w:sz w:val="28"/>
                <w:szCs w:val="28"/>
              </w:rPr>
            </w:pPr>
            <w:r>
              <w:rPr>
                <w:iCs/>
                <w:sz w:val="28"/>
                <w:szCs w:val="28"/>
              </w:rPr>
              <w:t>49</w:t>
            </w:r>
          </w:p>
        </w:tc>
        <w:tc>
          <w:tcPr>
            <w:tcW w:w="1739" w:type="dxa"/>
          </w:tcPr>
          <w:p w:rsidR="0087668A" w:rsidRDefault="00CA087E" w:rsidP="0087668A">
            <w:pPr>
              <w:pStyle w:val="a3"/>
              <w:jc w:val="both"/>
              <w:rPr>
                <w:iCs/>
                <w:sz w:val="28"/>
                <w:szCs w:val="28"/>
              </w:rPr>
            </w:pPr>
            <w:r>
              <w:rPr>
                <w:iCs/>
                <w:sz w:val="28"/>
                <w:szCs w:val="28"/>
              </w:rPr>
              <w:t>500гр</w:t>
            </w:r>
          </w:p>
        </w:tc>
        <w:tc>
          <w:tcPr>
            <w:tcW w:w="1736" w:type="dxa"/>
          </w:tcPr>
          <w:p w:rsidR="0087668A" w:rsidRDefault="00B4479D" w:rsidP="0087668A">
            <w:pPr>
              <w:pStyle w:val="a3"/>
              <w:jc w:val="both"/>
              <w:rPr>
                <w:iCs/>
                <w:sz w:val="28"/>
                <w:szCs w:val="28"/>
              </w:rPr>
            </w:pPr>
            <w:r>
              <w:rPr>
                <w:iCs/>
                <w:sz w:val="28"/>
                <w:szCs w:val="28"/>
              </w:rPr>
              <w:t>24,5</w:t>
            </w:r>
          </w:p>
        </w:tc>
      </w:tr>
      <w:tr w:rsidR="0087668A" w:rsidTr="00B4479D">
        <w:tc>
          <w:tcPr>
            <w:tcW w:w="496" w:type="dxa"/>
            <w:tcBorders>
              <w:top w:val="single" w:sz="4" w:space="0" w:color="auto"/>
              <w:left w:val="single" w:sz="4" w:space="0" w:color="auto"/>
              <w:bottom w:val="single" w:sz="4" w:space="0" w:color="auto"/>
              <w:right w:val="single" w:sz="4" w:space="0" w:color="auto"/>
            </w:tcBorders>
          </w:tcPr>
          <w:p w:rsidR="0087668A" w:rsidRDefault="0087668A" w:rsidP="0087668A">
            <w:pPr>
              <w:pStyle w:val="a3"/>
              <w:rPr>
                <w:rFonts w:cs="Arial"/>
                <w:bCs/>
                <w:sz w:val="28"/>
                <w:szCs w:val="28"/>
                <w:lang w:eastAsia="en-US"/>
              </w:rPr>
            </w:pPr>
            <w:r>
              <w:rPr>
                <w:rFonts w:cs="Arial"/>
                <w:bCs/>
                <w:sz w:val="28"/>
                <w:szCs w:val="28"/>
                <w:lang w:eastAsia="en-US"/>
              </w:rPr>
              <w:t>3</w:t>
            </w:r>
          </w:p>
        </w:tc>
        <w:tc>
          <w:tcPr>
            <w:tcW w:w="2991" w:type="dxa"/>
            <w:tcBorders>
              <w:top w:val="single" w:sz="4" w:space="0" w:color="auto"/>
              <w:left w:val="single" w:sz="4" w:space="0" w:color="auto"/>
              <w:bottom w:val="single" w:sz="4" w:space="0" w:color="auto"/>
              <w:right w:val="single" w:sz="4" w:space="0" w:color="auto"/>
            </w:tcBorders>
          </w:tcPr>
          <w:p w:rsidR="0087668A" w:rsidRDefault="0087668A" w:rsidP="0087668A">
            <w:pPr>
              <w:pStyle w:val="a3"/>
              <w:rPr>
                <w:rFonts w:cs="Arial"/>
                <w:bCs/>
                <w:sz w:val="28"/>
                <w:szCs w:val="28"/>
                <w:lang w:eastAsia="en-US"/>
              </w:rPr>
            </w:pPr>
            <w:r>
              <w:rPr>
                <w:rFonts w:cs="Arial"/>
                <w:bCs/>
                <w:sz w:val="28"/>
                <w:szCs w:val="28"/>
                <w:lang w:eastAsia="en-US"/>
              </w:rPr>
              <w:t>мед</w:t>
            </w:r>
          </w:p>
        </w:tc>
        <w:tc>
          <w:tcPr>
            <w:tcW w:w="1739" w:type="dxa"/>
          </w:tcPr>
          <w:p w:rsidR="0087668A" w:rsidRDefault="00B4479D" w:rsidP="0087668A">
            <w:pPr>
              <w:pStyle w:val="a3"/>
              <w:jc w:val="both"/>
              <w:rPr>
                <w:iCs/>
                <w:sz w:val="28"/>
                <w:szCs w:val="28"/>
              </w:rPr>
            </w:pPr>
            <w:r>
              <w:rPr>
                <w:iCs/>
                <w:sz w:val="28"/>
                <w:szCs w:val="28"/>
              </w:rPr>
              <w:t>300</w:t>
            </w:r>
          </w:p>
        </w:tc>
        <w:tc>
          <w:tcPr>
            <w:tcW w:w="1739" w:type="dxa"/>
          </w:tcPr>
          <w:p w:rsidR="0087668A" w:rsidRDefault="00CA087E" w:rsidP="0087668A">
            <w:pPr>
              <w:pStyle w:val="a3"/>
              <w:jc w:val="both"/>
              <w:rPr>
                <w:iCs/>
                <w:sz w:val="28"/>
                <w:szCs w:val="28"/>
              </w:rPr>
            </w:pPr>
            <w:r>
              <w:rPr>
                <w:iCs/>
                <w:sz w:val="28"/>
                <w:szCs w:val="28"/>
              </w:rPr>
              <w:t>500гр</w:t>
            </w:r>
          </w:p>
        </w:tc>
        <w:tc>
          <w:tcPr>
            <w:tcW w:w="1736" w:type="dxa"/>
          </w:tcPr>
          <w:p w:rsidR="0087668A" w:rsidRDefault="00B4479D" w:rsidP="0087668A">
            <w:pPr>
              <w:pStyle w:val="a3"/>
              <w:jc w:val="both"/>
              <w:rPr>
                <w:iCs/>
                <w:sz w:val="28"/>
                <w:szCs w:val="28"/>
              </w:rPr>
            </w:pPr>
            <w:r>
              <w:rPr>
                <w:iCs/>
                <w:sz w:val="28"/>
                <w:szCs w:val="28"/>
              </w:rPr>
              <w:t>150</w:t>
            </w:r>
          </w:p>
        </w:tc>
      </w:tr>
      <w:tr w:rsidR="0087668A" w:rsidTr="00B4479D">
        <w:tc>
          <w:tcPr>
            <w:tcW w:w="496" w:type="dxa"/>
            <w:tcBorders>
              <w:top w:val="single" w:sz="4" w:space="0" w:color="auto"/>
              <w:left w:val="single" w:sz="4" w:space="0" w:color="auto"/>
              <w:bottom w:val="single" w:sz="4" w:space="0" w:color="auto"/>
              <w:right w:val="single" w:sz="4" w:space="0" w:color="auto"/>
            </w:tcBorders>
          </w:tcPr>
          <w:p w:rsidR="0087668A" w:rsidRDefault="0087668A" w:rsidP="0087668A">
            <w:pPr>
              <w:pStyle w:val="a3"/>
              <w:rPr>
                <w:rFonts w:cs="Arial"/>
                <w:bCs/>
                <w:sz w:val="28"/>
                <w:szCs w:val="28"/>
                <w:lang w:eastAsia="en-US"/>
              </w:rPr>
            </w:pPr>
            <w:r>
              <w:rPr>
                <w:rFonts w:cs="Arial"/>
                <w:bCs/>
                <w:sz w:val="28"/>
                <w:szCs w:val="28"/>
                <w:lang w:eastAsia="en-US"/>
              </w:rPr>
              <w:t>4</w:t>
            </w:r>
          </w:p>
        </w:tc>
        <w:tc>
          <w:tcPr>
            <w:tcW w:w="2991" w:type="dxa"/>
            <w:tcBorders>
              <w:top w:val="single" w:sz="4" w:space="0" w:color="auto"/>
              <w:left w:val="single" w:sz="4" w:space="0" w:color="auto"/>
              <w:bottom w:val="single" w:sz="4" w:space="0" w:color="auto"/>
              <w:right w:val="single" w:sz="4" w:space="0" w:color="auto"/>
            </w:tcBorders>
          </w:tcPr>
          <w:p w:rsidR="0087668A" w:rsidRDefault="0087668A" w:rsidP="0087668A">
            <w:pPr>
              <w:pStyle w:val="a3"/>
              <w:rPr>
                <w:rFonts w:cs="Arial"/>
                <w:bCs/>
                <w:sz w:val="28"/>
                <w:szCs w:val="28"/>
                <w:lang w:eastAsia="en-US"/>
              </w:rPr>
            </w:pPr>
            <w:r>
              <w:rPr>
                <w:rFonts w:cs="Arial"/>
                <w:bCs/>
                <w:sz w:val="28"/>
                <w:szCs w:val="28"/>
                <w:lang w:eastAsia="en-US"/>
              </w:rPr>
              <w:t>яйцо</w:t>
            </w:r>
          </w:p>
        </w:tc>
        <w:tc>
          <w:tcPr>
            <w:tcW w:w="1739" w:type="dxa"/>
          </w:tcPr>
          <w:p w:rsidR="0087668A" w:rsidRDefault="001C1CDC" w:rsidP="0087668A">
            <w:pPr>
              <w:pStyle w:val="a3"/>
              <w:jc w:val="both"/>
              <w:rPr>
                <w:iCs/>
                <w:sz w:val="28"/>
                <w:szCs w:val="28"/>
              </w:rPr>
            </w:pPr>
            <w:r>
              <w:rPr>
                <w:iCs/>
                <w:sz w:val="28"/>
                <w:szCs w:val="28"/>
              </w:rPr>
              <w:t>6</w:t>
            </w:r>
          </w:p>
        </w:tc>
        <w:tc>
          <w:tcPr>
            <w:tcW w:w="1739" w:type="dxa"/>
          </w:tcPr>
          <w:p w:rsidR="0087668A" w:rsidRDefault="00CA087E" w:rsidP="0087668A">
            <w:pPr>
              <w:pStyle w:val="a3"/>
              <w:jc w:val="both"/>
              <w:rPr>
                <w:iCs/>
                <w:sz w:val="28"/>
                <w:szCs w:val="28"/>
              </w:rPr>
            </w:pPr>
            <w:r>
              <w:rPr>
                <w:iCs/>
                <w:sz w:val="28"/>
                <w:szCs w:val="28"/>
              </w:rPr>
              <w:t>2шт.</w:t>
            </w:r>
          </w:p>
        </w:tc>
        <w:tc>
          <w:tcPr>
            <w:tcW w:w="1736" w:type="dxa"/>
          </w:tcPr>
          <w:p w:rsidR="0087668A" w:rsidRDefault="001C1CDC" w:rsidP="0087668A">
            <w:pPr>
              <w:pStyle w:val="a3"/>
              <w:jc w:val="both"/>
              <w:rPr>
                <w:iCs/>
                <w:sz w:val="28"/>
                <w:szCs w:val="28"/>
              </w:rPr>
            </w:pPr>
            <w:r>
              <w:rPr>
                <w:iCs/>
                <w:sz w:val="28"/>
                <w:szCs w:val="28"/>
              </w:rPr>
              <w:t>12</w:t>
            </w:r>
          </w:p>
        </w:tc>
      </w:tr>
      <w:tr w:rsidR="0087668A" w:rsidTr="00B4479D">
        <w:tc>
          <w:tcPr>
            <w:tcW w:w="496" w:type="dxa"/>
            <w:tcBorders>
              <w:top w:val="single" w:sz="4" w:space="0" w:color="auto"/>
              <w:left w:val="single" w:sz="4" w:space="0" w:color="auto"/>
              <w:bottom w:val="single" w:sz="4" w:space="0" w:color="auto"/>
              <w:right w:val="single" w:sz="4" w:space="0" w:color="auto"/>
            </w:tcBorders>
          </w:tcPr>
          <w:p w:rsidR="0087668A" w:rsidRDefault="0087668A" w:rsidP="0087668A">
            <w:pPr>
              <w:pStyle w:val="a3"/>
              <w:rPr>
                <w:rFonts w:cs="Arial"/>
                <w:bCs/>
                <w:sz w:val="28"/>
                <w:szCs w:val="28"/>
                <w:lang w:eastAsia="en-US"/>
              </w:rPr>
            </w:pPr>
            <w:r>
              <w:rPr>
                <w:rFonts w:cs="Arial"/>
                <w:bCs/>
                <w:sz w:val="28"/>
                <w:szCs w:val="28"/>
                <w:lang w:eastAsia="en-US"/>
              </w:rPr>
              <w:t>5</w:t>
            </w:r>
          </w:p>
        </w:tc>
        <w:tc>
          <w:tcPr>
            <w:tcW w:w="2991" w:type="dxa"/>
            <w:tcBorders>
              <w:top w:val="single" w:sz="4" w:space="0" w:color="auto"/>
              <w:left w:val="single" w:sz="4" w:space="0" w:color="auto"/>
              <w:bottom w:val="single" w:sz="4" w:space="0" w:color="auto"/>
              <w:right w:val="single" w:sz="4" w:space="0" w:color="auto"/>
            </w:tcBorders>
          </w:tcPr>
          <w:p w:rsidR="0087668A" w:rsidRDefault="0087668A" w:rsidP="0087668A">
            <w:pPr>
              <w:pStyle w:val="a3"/>
              <w:rPr>
                <w:rFonts w:cs="Arial"/>
                <w:bCs/>
                <w:sz w:val="28"/>
                <w:szCs w:val="28"/>
                <w:lang w:eastAsia="en-US"/>
              </w:rPr>
            </w:pPr>
            <w:r>
              <w:rPr>
                <w:rFonts w:cs="Arial"/>
                <w:bCs/>
                <w:sz w:val="28"/>
                <w:szCs w:val="28"/>
                <w:lang w:eastAsia="en-US"/>
              </w:rPr>
              <w:t>какао</w:t>
            </w:r>
          </w:p>
        </w:tc>
        <w:tc>
          <w:tcPr>
            <w:tcW w:w="1739" w:type="dxa"/>
          </w:tcPr>
          <w:p w:rsidR="0087668A" w:rsidRDefault="0087668A" w:rsidP="0087668A">
            <w:pPr>
              <w:pStyle w:val="a3"/>
              <w:jc w:val="both"/>
              <w:rPr>
                <w:iCs/>
                <w:sz w:val="28"/>
                <w:szCs w:val="28"/>
              </w:rPr>
            </w:pPr>
          </w:p>
        </w:tc>
        <w:tc>
          <w:tcPr>
            <w:tcW w:w="1739" w:type="dxa"/>
          </w:tcPr>
          <w:p w:rsidR="0087668A" w:rsidRDefault="00CA087E" w:rsidP="0087668A">
            <w:pPr>
              <w:pStyle w:val="a3"/>
              <w:jc w:val="both"/>
              <w:rPr>
                <w:iCs/>
                <w:sz w:val="28"/>
                <w:szCs w:val="28"/>
              </w:rPr>
            </w:pPr>
            <w:r>
              <w:rPr>
                <w:iCs/>
                <w:sz w:val="28"/>
                <w:szCs w:val="28"/>
              </w:rPr>
              <w:t>50гр.</w:t>
            </w:r>
          </w:p>
        </w:tc>
        <w:tc>
          <w:tcPr>
            <w:tcW w:w="1736" w:type="dxa"/>
          </w:tcPr>
          <w:p w:rsidR="0087668A" w:rsidRDefault="0087668A" w:rsidP="0087668A">
            <w:pPr>
              <w:pStyle w:val="a3"/>
              <w:jc w:val="both"/>
              <w:rPr>
                <w:iCs/>
                <w:sz w:val="28"/>
                <w:szCs w:val="28"/>
              </w:rPr>
            </w:pPr>
          </w:p>
        </w:tc>
      </w:tr>
      <w:tr w:rsidR="0087668A" w:rsidTr="00B4479D">
        <w:tc>
          <w:tcPr>
            <w:tcW w:w="496" w:type="dxa"/>
            <w:tcBorders>
              <w:top w:val="single" w:sz="4" w:space="0" w:color="auto"/>
              <w:left w:val="single" w:sz="4" w:space="0" w:color="auto"/>
              <w:bottom w:val="single" w:sz="4" w:space="0" w:color="auto"/>
              <w:right w:val="single" w:sz="4" w:space="0" w:color="auto"/>
            </w:tcBorders>
          </w:tcPr>
          <w:p w:rsidR="0087668A" w:rsidRDefault="0087668A" w:rsidP="0087668A">
            <w:pPr>
              <w:pStyle w:val="a3"/>
              <w:rPr>
                <w:rFonts w:cs="Arial"/>
                <w:bCs/>
                <w:sz w:val="28"/>
                <w:szCs w:val="28"/>
                <w:lang w:eastAsia="en-US"/>
              </w:rPr>
            </w:pPr>
            <w:r>
              <w:rPr>
                <w:rFonts w:cs="Arial"/>
                <w:bCs/>
                <w:sz w:val="28"/>
                <w:szCs w:val="28"/>
                <w:lang w:eastAsia="en-US"/>
              </w:rPr>
              <w:t>6</w:t>
            </w:r>
          </w:p>
        </w:tc>
        <w:tc>
          <w:tcPr>
            <w:tcW w:w="2991" w:type="dxa"/>
            <w:tcBorders>
              <w:top w:val="single" w:sz="4" w:space="0" w:color="auto"/>
              <w:left w:val="single" w:sz="4" w:space="0" w:color="auto"/>
              <w:bottom w:val="single" w:sz="4" w:space="0" w:color="auto"/>
              <w:right w:val="single" w:sz="4" w:space="0" w:color="auto"/>
            </w:tcBorders>
          </w:tcPr>
          <w:p w:rsidR="0087668A" w:rsidRDefault="0087668A" w:rsidP="0087668A">
            <w:pPr>
              <w:pStyle w:val="a3"/>
              <w:rPr>
                <w:rFonts w:cs="Arial"/>
                <w:bCs/>
                <w:sz w:val="28"/>
                <w:szCs w:val="28"/>
                <w:lang w:eastAsia="en-US"/>
              </w:rPr>
            </w:pPr>
            <w:r>
              <w:rPr>
                <w:rFonts w:cs="Arial"/>
                <w:bCs/>
                <w:sz w:val="28"/>
                <w:szCs w:val="28"/>
                <w:lang w:eastAsia="en-US"/>
              </w:rPr>
              <w:t>разрыхлитель</w:t>
            </w:r>
          </w:p>
        </w:tc>
        <w:tc>
          <w:tcPr>
            <w:tcW w:w="1739" w:type="dxa"/>
          </w:tcPr>
          <w:p w:rsidR="0087668A" w:rsidRDefault="0087668A" w:rsidP="0087668A">
            <w:pPr>
              <w:pStyle w:val="a3"/>
              <w:jc w:val="both"/>
              <w:rPr>
                <w:iCs/>
                <w:sz w:val="28"/>
                <w:szCs w:val="28"/>
              </w:rPr>
            </w:pPr>
          </w:p>
        </w:tc>
        <w:tc>
          <w:tcPr>
            <w:tcW w:w="1739" w:type="dxa"/>
          </w:tcPr>
          <w:p w:rsidR="0087668A" w:rsidRDefault="00CA087E" w:rsidP="0087668A">
            <w:pPr>
              <w:pStyle w:val="a3"/>
              <w:jc w:val="both"/>
              <w:rPr>
                <w:iCs/>
                <w:sz w:val="28"/>
                <w:szCs w:val="28"/>
              </w:rPr>
            </w:pPr>
            <w:r>
              <w:rPr>
                <w:iCs/>
                <w:sz w:val="28"/>
                <w:szCs w:val="28"/>
              </w:rPr>
              <w:t>1 пак.</w:t>
            </w:r>
          </w:p>
        </w:tc>
        <w:tc>
          <w:tcPr>
            <w:tcW w:w="1736" w:type="dxa"/>
          </w:tcPr>
          <w:p w:rsidR="0087668A" w:rsidRDefault="0087668A" w:rsidP="0087668A">
            <w:pPr>
              <w:pStyle w:val="a3"/>
              <w:jc w:val="both"/>
              <w:rPr>
                <w:iCs/>
                <w:sz w:val="28"/>
                <w:szCs w:val="28"/>
              </w:rPr>
            </w:pPr>
          </w:p>
        </w:tc>
      </w:tr>
      <w:tr w:rsidR="0087668A" w:rsidTr="00B4479D">
        <w:tc>
          <w:tcPr>
            <w:tcW w:w="496" w:type="dxa"/>
            <w:tcBorders>
              <w:top w:val="single" w:sz="4" w:space="0" w:color="auto"/>
              <w:left w:val="single" w:sz="4" w:space="0" w:color="auto"/>
              <w:bottom w:val="single" w:sz="4" w:space="0" w:color="auto"/>
              <w:right w:val="single" w:sz="4" w:space="0" w:color="auto"/>
            </w:tcBorders>
          </w:tcPr>
          <w:p w:rsidR="0087668A" w:rsidRDefault="0087668A" w:rsidP="0087668A">
            <w:pPr>
              <w:pStyle w:val="a3"/>
              <w:rPr>
                <w:rFonts w:cs="Arial"/>
                <w:bCs/>
                <w:sz w:val="28"/>
                <w:szCs w:val="28"/>
                <w:lang w:eastAsia="en-US"/>
              </w:rPr>
            </w:pPr>
            <w:r>
              <w:rPr>
                <w:rFonts w:cs="Arial"/>
                <w:bCs/>
                <w:sz w:val="28"/>
                <w:szCs w:val="28"/>
                <w:lang w:eastAsia="en-US"/>
              </w:rPr>
              <w:t>7</w:t>
            </w:r>
          </w:p>
        </w:tc>
        <w:tc>
          <w:tcPr>
            <w:tcW w:w="2991" w:type="dxa"/>
            <w:tcBorders>
              <w:top w:val="single" w:sz="4" w:space="0" w:color="auto"/>
              <w:left w:val="single" w:sz="4" w:space="0" w:color="auto"/>
              <w:bottom w:val="single" w:sz="4" w:space="0" w:color="auto"/>
              <w:right w:val="single" w:sz="4" w:space="0" w:color="auto"/>
            </w:tcBorders>
          </w:tcPr>
          <w:p w:rsidR="0087668A" w:rsidRDefault="0087668A" w:rsidP="0087668A">
            <w:pPr>
              <w:pStyle w:val="a3"/>
              <w:rPr>
                <w:rFonts w:cs="Arial"/>
                <w:bCs/>
                <w:sz w:val="28"/>
                <w:szCs w:val="28"/>
                <w:lang w:eastAsia="en-US"/>
              </w:rPr>
            </w:pPr>
            <w:r>
              <w:rPr>
                <w:rFonts w:cs="Arial"/>
                <w:bCs/>
                <w:sz w:val="28"/>
                <w:szCs w:val="28"/>
                <w:lang w:eastAsia="en-US"/>
              </w:rPr>
              <w:t>корица</w:t>
            </w:r>
          </w:p>
        </w:tc>
        <w:tc>
          <w:tcPr>
            <w:tcW w:w="1739" w:type="dxa"/>
          </w:tcPr>
          <w:p w:rsidR="0087668A" w:rsidRDefault="0087668A" w:rsidP="0087668A">
            <w:pPr>
              <w:pStyle w:val="a3"/>
              <w:jc w:val="both"/>
              <w:rPr>
                <w:iCs/>
                <w:sz w:val="28"/>
                <w:szCs w:val="28"/>
              </w:rPr>
            </w:pPr>
          </w:p>
        </w:tc>
        <w:tc>
          <w:tcPr>
            <w:tcW w:w="1739" w:type="dxa"/>
          </w:tcPr>
          <w:p w:rsidR="0087668A" w:rsidRDefault="00CA087E" w:rsidP="00CA087E">
            <w:pPr>
              <w:pStyle w:val="a3"/>
              <w:jc w:val="both"/>
              <w:rPr>
                <w:iCs/>
                <w:sz w:val="28"/>
                <w:szCs w:val="28"/>
              </w:rPr>
            </w:pPr>
            <w:r>
              <w:rPr>
                <w:iCs/>
                <w:sz w:val="28"/>
                <w:szCs w:val="28"/>
              </w:rPr>
              <w:t>0,5 пак.</w:t>
            </w:r>
          </w:p>
        </w:tc>
        <w:tc>
          <w:tcPr>
            <w:tcW w:w="1736" w:type="dxa"/>
          </w:tcPr>
          <w:p w:rsidR="0087668A" w:rsidRDefault="0087668A" w:rsidP="0087668A">
            <w:pPr>
              <w:pStyle w:val="a3"/>
              <w:jc w:val="both"/>
              <w:rPr>
                <w:iCs/>
                <w:sz w:val="28"/>
                <w:szCs w:val="28"/>
              </w:rPr>
            </w:pPr>
          </w:p>
        </w:tc>
      </w:tr>
      <w:tr w:rsidR="00B4479D" w:rsidTr="00B4479D">
        <w:tc>
          <w:tcPr>
            <w:tcW w:w="496" w:type="dxa"/>
            <w:tcBorders>
              <w:top w:val="single" w:sz="4" w:space="0" w:color="auto"/>
              <w:left w:val="single" w:sz="4" w:space="0" w:color="auto"/>
              <w:bottom w:val="single" w:sz="4" w:space="0" w:color="auto"/>
              <w:right w:val="single" w:sz="4" w:space="0" w:color="auto"/>
            </w:tcBorders>
          </w:tcPr>
          <w:p w:rsidR="00B4479D" w:rsidRDefault="00B4479D" w:rsidP="00B4479D">
            <w:pPr>
              <w:pStyle w:val="a3"/>
              <w:rPr>
                <w:rFonts w:cs="Arial"/>
                <w:bCs/>
                <w:sz w:val="28"/>
                <w:szCs w:val="28"/>
                <w:lang w:eastAsia="en-US"/>
              </w:rPr>
            </w:pPr>
            <w:r>
              <w:rPr>
                <w:rFonts w:cs="Arial"/>
                <w:bCs/>
                <w:sz w:val="28"/>
                <w:szCs w:val="28"/>
                <w:lang w:eastAsia="en-US"/>
              </w:rPr>
              <w:t>8</w:t>
            </w:r>
          </w:p>
        </w:tc>
        <w:tc>
          <w:tcPr>
            <w:tcW w:w="2991" w:type="dxa"/>
            <w:tcBorders>
              <w:top w:val="single" w:sz="4" w:space="0" w:color="auto"/>
              <w:left w:val="single" w:sz="4" w:space="0" w:color="auto"/>
              <w:bottom w:val="single" w:sz="4" w:space="0" w:color="auto"/>
              <w:right w:val="single" w:sz="4" w:space="0" w:color="auto"/>
            </w:tcBorders>
          </w:tcPr>
          <w:p w:rsidR="00B4479D" w:rsidRDefault="00B4479D" w:rsidP="00B4479D">
            <w:pPr>
              <w:pStyle w:val="a3"/>
              <w:rPr>
                <w:rFonts w:cs="Arial"/>
                <w:bCs/>
                <w:sz w:val="28"/>
                <w:szCs w:val="28"/>
                <w:lang w:eastAsia="en-US"/>
              </w:rPr>
            </w:pPr>
            <w:r>
              <w:rPr>
                <w:rFonts w:cs="Arial"/>
                <w:bCs/>
                <w:sz w:val="28"/>
                <w:szCs w:val="28"/>
                <w:lang w:eastAsia="en-US"/>
              </w:rPr>
              <w:t>лимон</w:t>
            </w:r>
          </w:p>
        </w:tc>
        <w:tc>
          <w:tcPr>
            <w:tcW w:w="1739" w:type="dxa"/>
          </w:tcPr>
          <w:p w:rsidR="00B4479D" w:rsidRDefault="00B4479D" w:rsidP="00B4479D">
            <w:pPr>
              <w:pStyle w:val="a3"/>
              <w:jc w:val="both"/>
              <w:rPr>
                <w:iCs/>
                <w:sz w:val="28"/>
                <w:szCs w:val="28"/>
              </w:rPr>
            </w:pPr>
            <w:r>
              <w:rPr>
                <w:iCs/>
                <w:sz w:val="28"/>
                <w:szCs w:val="28"/>
              </w:rPr>
              <w:t>20</w:t>
            </w:r>
          </w:p>
        </w:tc>
        <w:tc>
          <w:tcPr>
            <w:tcW w:w="1739" w:type="dxa"/>
          </w:tcPr>
          <w:p w:rsidR="00B4479D" w:rsidRDefault="00B4479D" w:rsidP="00B4479D">
            <w:pPr>
              <w:pStyle w:val="a3"/>
              <w:jc w:val="both"/>
              <w:rPr>
                <w:iCs/>
                <w:sz w:val="28"/>
                <w:szCs w:val="28"/>
              </w:rPr>
            </w:pPr>
            <w:r>
              <w:rPr>
                <w:iCs/>
                <w:sz w:val="28"/>
                <w:szCs w:val="28"/>
              </w:rPr>
              <w:t>1 шт.</w:t>
            </w:r>
          </w:p>
        </w:tc>
        <w:tc>
          <w:tcPr>
            <w:tcW w:w="1736" w:type="dxa"/>
          </w:tcPr>
          <w:p w:rsidR="00B4479D" w:rsidRDefault="00B4479D" w:rsidP="00B4479D">
            <w:pPr>
              <w:pStyle w:val="a3"/>
              <w:jc w:val="both"/>
              <w:rPr>
                <w:iCs/>
                <w:sz w:val="28"/>
                <w:szCs w:val="28"/>
              </w:rPr>
            </w:pPr>
            <w:r>
              <w:rPr>
                <w:iCs/>
                <w:sz w:val="28"/>
                <w:szCs w:val="28"/>
              </w:rPr>
              <w:t>20</w:t>
            </w:r>
          </w:p>
        </w:tc>
      </w:tr>
      <w:tr w:rsidR="00B4479D" w:rsidTr="00B4479D">
        <w:tc>
          <w:tcPr>
            <w:tcW w:w="496" w:type="dxa"/>
            <w:tcBorders>
              <w:top w:val="single" w:sz="4" w:space="0" w:color="auto"/>
              <w:left w:val="single" w:sz="4" w:space="0" w:color="auto"/>
              <w:bottom w:val="single" w:sz="4" w:space="0" w:color="auto"/>
              <w:right w:val="single" w:sz="4" w:space="0" w:color="auto"/>
            </w:tcBorders>
          </w:tcPr>
          <w:p w:rsidR="00B4479D" w:rsidRDefault="00B4479D" w:rsidP="00B4479D">
            <w:pPr>
              <w:pStyle w:val="a3"/>
              <w:rPr>
                <w:rFonts w:cs="Arial"/>
                <w:bCs/>
                <w:sz w:val="28"/>
                <w:szCs w:val="28"/>
                <w:lang w:eastAsia="en-US"/>
              </w:rPr>
            </w:pPr>
            <w:r>
              <w:rPr>
                <w:rFonts w:cs="Arial"/>
                <w:bCs/>
                <w:sz w:val="28"/>
                <w:szCs w:val="28"/>
                <w:lang w:eastAsia="en-US"/>
              </w:rPr>
              <w:t>9</w:t>
            </w:r>
          </w:p>
        </w:tc>
        <w:tc>
          <w:tcPr>
            <w:tcW w:w="2991" w:type="dxa"/>
            <w:tcBorders>
              <w:top w:val="single" w:sz="4" w:space="0" w:color="auto"/>
              <w:left w:val="single" w:sz="4" w:space="0" w:color="auto"/>
              <w:bottom w:val="single" w:sz="4" w:space="0" w:color="auto"/>
              <w:right w:val="single" w:sz="4" w:space="0" w:color="auto"/>
            </w:tcBorders>
          </w:tcPr>
          <w:p w:rsidR="00B4479D" w:rsidRDefault="00B4479D" w:rsidP="00B4479D">
            <w:pPr>
              <w:pStyle w:val="a3"/>
              <w:rPr>
                <w:rFonts w:cs="Arial"/>
                <w:bCs/>
                <w:sz w:val="28"/>
                <w:szCs w:val="28"/>
                <w:lang w:eastAsia="en-US"/>
              </w:rPr>
            </w:pPr>
            <w:r>
              <w:rPr>
                <w:rFonts w:cs="Arial"/>
                <w:bCs/>
                <w:sz w:val="28"/>
                <w:szCs w:val="28"/>
                <w:lang w:eastAsia="en-US"/>
              </w:rPr>
              <w:t>апельсин</w:t>
            </w:r>
          </w:p>
        </w:tc>
        <w:tc>
          <w:tcPr>
            <w:tcW w:w="1739" w:type="dxa"/>
          </w:tcPr>
          <w:p w:rsidR="00B4479D" w:rsidRDefault="00B4479D" w:rsidP="00B4479D">
            <w:pPr>
              <w:pStyle w:val="a3"/>
              <w:jc w:val="both"/>
              <w:rPr>
                <w:iCs/>
                <w:sz w:val="28"/>
                <w:szCs w:val="28"/>
              </w:rPr>
            </w:pPr>
            <w:r>
              <w:rPr>
                <w:iCs/>
                <w:sz w:val="28"/>
                <w:szCs w:val="28"/>
              </w:rPr>
              <w:t>28</w:t>
            </w:r>
          </w:p>
        </w:tc>
        <w:tc>
          <w:tcPr>
            <w:tcW w:w="1739" w:type="dxa"/>
          </w:tcPr>
          <w:p w:rsidR="00B4479D" w:rsidRDefault="00B4479D" w:rsidP="00B4479D">
            <w:pPr>
              <w:pStyle w:val="a3"/>
              <w:jc w:val="both"/>
              <w:rPr>
                <w:iCs/>
                <w:sz w:val="28"/>
                <w:szCs w:val="28"/>
              </w:rPr>
            </w:pPr>
            <w:r>
              <w:rPr>
                <w:iCs/>
                <w:sz w:val="28"/>
                <w:szCs w:val="28"/>
              </w:rPr>
              <w:t>1 шт.</w:t>
            </w:r>
          </w:p>
        </w:tc>
        <w:tc>
          <w:tcPr>
            <w:tcW w:w="1736" w:type="dxa"/>
          </w:tcPr>
          <w:p w:rsidR="00B4479D" w:rsidRDefault="00B4479D" w:rsidP="00B4479D">
            <w:pPr>
              <w:pStyle w:val="a3"/>
              <w:jc w:val="both"/>
              <w:rPr>
                <w:iCs/>
                <w:sz w:val="28"/>
                <w:szCs w:val="28"/>
              </w:rPr>
            </w:pPr>
            <w:r>
              <w:rPr>
                <w:iCs/>
                <w:sz w:val="28"/>
                <w:szCs w:val="28"/>
              </w:rPr>
              <w:t>28</w:t>
            </w:r>
          </w:p>
        </w:tc>
      </w:tr>
      <w:tr w:rsidR="00B4479D" w:rsidTr="00B4479D">
        <w:tc>
          <w:tcPr>
            <w:tcW w:w="496" w:type="dxa"/>
            <w:tcBorders>
              <w:top w:val="single" w:sz="4" w:space="0" w:color="auto"/>
              <w:left w:val="single" w:sz="4" w:space="0" w:color="auto"/>
              <w:bottom w:val="single" w:sz="4" w:space="0" w:color="auto"/>
              <w:right w:val="single" w:sz="4" w:space="0" w:color="auto"/>
            </w:tcBorders>
          </w:tcPr>
          <w:p w:rsidR="00B4479D" w:rsidRDefault="00B4479D" w:rsidP="00B4479D">
            <w:pPr>
              <w:pStyle w:val="a3"/>
              <w:rPr>
                <w:rFonts w:cs="Arial"/>
                <w:bCs/>
                <w:sz w:val="28"/>
                <w:szCs w:val="28"/>
                <w:lang w:eastAsia="en-US"/>
              </w:rPr>
            </w:pPr>
            <w:r>
              <w:rPr>
                <w:rFonts w:cs="Arial"/>
                <w:bCs/>
                <w:sz w:val="28"/>
                <w:szCs w:val="28"/>
                <w:lang w:eastAsia="en-US"/>
              </w:rPr>
              <w:t>10</w:t>
            </w:r>
          </w:p>
        </w:tc>
        <w:tc>
          <w:tcPr>
            <w:tcW w:w="2991" w:type="dxa"/>
            <w:tcBorders>
              <w:top w:val="single" w:sz="4" w:space="0" w:color="auto"/>
              <w:left w:val="single" w:sz="4" w:space="0" w:color="auto"/>
              <w:bottom w:val="single" w:sz="4" w:space="0" w:color="auto"/>
              <w:right w:val="single" w:sz="4" w:space="0" w:color="auto"/>
            </w:tcBorders>
          </w:tcPr>
          <w:p w:rsidR="00B4479D" w:rsidRDefault="00B4479D" w:rsidP="00B4479D">
            <w:pPr>
              <w:pStyle w:val="a3"/>
              <w:rPr>
                <w:rFonts w:cs="Arial"/>
                <w:bCs/>
                <w:sz w:val="28"/>
                <w:szCs w:val="28"/>
                <w:lang w:eastAsia="en-US"/>
              </w:rPr>
            </w:pPr>
            <w:r>
              <w:rPr>
                <w:rFonts w:cs="Arial"/>
                <w:bCs/>
                <w:sz w:val="28"/>
                <w:szCs w:val="28"/>
                <w:lang w:eastAsia="en-US"/>
              </w:rPr>
              <w:t>ванилин</w:t>
            </w:r>
          </w:p>
        </w:tc>
        <w:tc>
          <w:tcPr>
            <w:tcW w:w="1739" w:type="dxa"/>
          </w:tcPr>
          <w:p w:rsidR="00B4479D" w:rsidRDefault="00B4479D" w:rsidP="00B4479D">
            <w:pPr>
              <w:pStyle w:val="a3"/>
              <w:jc w:val="both"/>
              <w:rPr>
                <w:iCs/>
                <w:sz w:val="28"/>
                <w:szCs w:val="28"/>
              </w:rPr>
            </w:pPr>
          </w:p>
        </w:tc>
        <w:tc>
          <w:tcPr>
            <w:tcW w:w="1739" w:type="dxa"/>
          </w:tcPr>
          <w:p w:rsidR="00B4479D" w:rsidRDefault="00B4479D" w:rsidP="00B4479D">
            <w:pPr>
              <w:pStyle w:val="a3"/>
              <w:jc w:val="both"/>
              <w:rPr>
                <w:iCs/>
                <w:sz w:val="28"/>
                <w:szCs w:val="28"/>
              </w:rPr>
            </w:pPr>
            <w:r>
              <w:rPr>
                <w:iCs/>
                <w:sz w:val="28"/>
                <w:szCs w:val="28"/>
              </w:rPr>
              <w:t>1 пак.</w:t>
            </w:r>
          </w:p>
        </w:tc>
        <w:tc>
          <w:tcPr>
            <w:tcW w:w="1736" w:type="dxa"/>
          </w:tcPr>
          <w:p w:rsidR="00B4479D" w:rsidRDefault="00B4479D" w:rsidP="00B4479D">
            <w:pPr>
              <w:pStyle w:val="a3"/>
              <w:jc w:val="both"/>
              <w:rPr>
                <w:iCs/>
                <w:sz w:val="28"/>
                <w:szCs w:val="28"/>
              </w:rPr>
            </w:pPr>
          </w:p>
        </w:tc>
      </w:tr>
      <w:tr w:rsidR="001C1CDC" w:rsidTr="00B4479D">
        <w:tc>
          <w:tcPr>
            <w:tcW w:w="496" w:type="dxa"/>
            <w:tcBorders>
              <w:top w:val="single" w:sz="4" w:space="0" w:color="auto"/>
              <w:left w:val="single" w:sz="4" w:space="0" w:color="auto"/>
              <w:bottom w:val="single" w:sz="4" w:space="0" w:color="auto"/>
              <w:right w:val="single" w:sz="4" w:space="0" w:color="auto"/>
            </w:tcBorders>
          </w:tcPr>
          <w:p w:rsidR="001C1CDC" w:rsidRDefault="001C1CDC" w:rsidP="001C1CDC">
            <w:pPr>
              <w:pStyle w:val="a3"/>
              <w:rPr>
                <w:rFonts w:cs="Arial"/>
                <w:bCs/>
                <w:sz w:val="28"/>
                <w:szCs w:val="28"/>
                <w:lang w:eastAsia="en-US"/>
              </w:rPr>
            </w:pPr>
            <w:r>
              <w:rPr>
                <w:rFonts w:cs="Arial"/>
                <w:bCs/>
                <w:sz w:val="28"/>
                <w:szCs w:val="28"/>
                <w:lang w:eastAsia="en-US"/>
              </w:rPr>
              <w:t>11</w:t>
            </w:r>
          </w:p>
        </w:tc>
        <w:tc>
          <w:tcPr>
            <w:tcW w:w="2991" w:type="dxa"/>
            <w:tcBorders>
              <w:top w:val="single" w:sz="4" w:space="0" w:color="auto"/>
              <w:left w:val="single" w:sz="4" w:space="0" w:color="auto"/>
              <w:bottom w:val="single" w:sz="4" w:space="0" w:color="auto"/>
              <w:right w:val="single" w:sz="4" w:space="0" w:color="auto"/>
            </w:tcBorders>
          </w:tcPr>
          <w:p w:rsidR="001C1CDC" w:rsidRDefault="001C1CDC" w:rsidP="001C1CDC">
            <w:pPr>
              <w:pStyle w:val="a3"/>
              <w:rPr>
                <w:rFonts w:cs="Arial"/>
                <w:bCs/>
                <w:sz w:val="28"/>
                <w:szCs w:val="28"/>
                <w:lang w:eastAsia="en-US"/>
              </w:rPr>
            </w:pPr>
            <w:r>
              <w:rPr>
                <w:rFonts w:cs="Arial"/>
                <w:bCs/>
                <w:sz w:val="28"/>
                <w:szCs w:val="28"/>
                <w:lang w:eastAsia="en-US"/>
              </w:rPr>
              <w:t>сахарная пудра</w:t>
            </w:r>
          </w:p>
        </w:tc>
        <w:tc>
          <w:tcPr>
            <w:tcW w:w="1739" w:type="dxa"/>
          </w:tcPr>
          <w:p w:rsidR="001C1CDC" w:rsidRDefault="00EF48BD" w:rsidP="001C1CDC">
            <w:pPr>
              <w:pStyle w:val="a3"/>
              <w:jc w:val="both"/>
              <w:rPr>
                <w:iCs/>
                <w:sz w:val="28"/>
                <w:szCs w:val="28"/>
              </w:rPr>
            </w:pPr>
            <w:r>
              <w:rPr>
                <w:iCs/>
                <w:sz w:val="28"/>
                <w:szCs w:val="28"/>
              </w:rPr>
              <w:t>20</w:t>
            </w:r>
          </w:p>
        </w:tc>
        <w:tc>
          <w:tcPr>
            <w:tcW w:w="1739" w:type="dxa"/>
          </w:tcPr>
          <w:p w:rsidR="001C1CDC" w:rsidRDefault="00EF48BD" w:rsidP="001C1CDC">
            <w:pPr>
              <w:pStyle w:val="a3"/>
              <w:jc w:val="both"/>
              <w:rPr>
                <w:iCs/>
                <w:sz w:val="28"/>
                <w:szCs w:val="28"/>
              </w:rPr>
            </w:pPr>
            <w:r>
              <w:rPr>
                <w:iCs/>
                <w:sz w:val="28"/>
                <w:szCs w:val="28"/>
              </w:rPr>
              <w:t>2 пак.</w:t>
            </w:r>
          </w:p>
        </w:tc>
        <w:tc>
          <w:tcPr>
            <w:tcW w:w="1736" w:type="dxa"/>
          </w:tcPr>
          <w:p w:rsidR="001C1CDC" w:rsidRDefault="00EF48BD" w:rsidP="001C1CDC">
            <w:pPr>
              <w:pStyle w:val="a3"/>
              <w:jc w:val="both"/>
              <w:rPr>
                <w:iCs/>
                <w:sz w:val="28"/>
                <w:szCs w:val="28"/>
              </w:rPr>
            </w:pPr>
            <w:r>
              <w:rPr>
                <w:iCs/>
                <w:sz w:val="28"/>
                <w:szCs w:val="28"/>
              </w:rPr>
              <w:t>40</w:t>
            </w:r>
          </w:p>
        </w:tc>
      </w:tr>
      <w:tr w:rsidR="001C1CDC" w:rsidTr="00B4479D">
        <w:tc>
          <w:tcPr>
            <w:tcW w:w="496" w:type="dxa"/>
            <w:tcBorders>
              <w:top w:val="single" w:sz="4" w:space="0" w:color="auto"/>
              <w:left w:val="single" w:sz="4" w:space="0" w:color="auto"/>
              <w:bottom w:val="single" w:sz="4" w:space="0" w:color="auto"/>
              <w:right w:val="single" w:sz="4" w:space="0" w:color="auto"/>
            </w:tcBorders>
          </w:tcPr>
          <w:p w:rsidR="001C1CDC" w:rsidRDefault="001C1CDC" w:rsidP="001C1CDC">
            <w:pPr>
              <w:pStyle w:val="a3"/>
              <w:rPr>
                <w:rFonts w:cs="Arial"/>
                <w:bCs/>
                <w:sz w:val="28"/>
                <w:szCs w:val="28"/>
                <w:lang w:eastAsia="en-US"/>
              </w:rPr>
            </w:pPr>
          </w:p>
        </w:tc>
        <w:tc>
          <w:tcPr>
            <w:tcW w:w="2991" w:type="dxa"/>
            <w:tcBorders>
              <w:top w:val="single" w:sz="4" w:space="0" w:color="auto"/>
              <w:left w:val="single" w:sz="4" w:space="0" w:color="auto"/>
              <w:bottom w:val="single" w:sz="4" w:space="0" w:color="auto"/>
              <w:right w:val="single" w:sz="4" w:space="0" w:color="auto"/>
            </w:tcBorders>
          </w:tcPr>
          <w:p w:rsidR="001C1CDC" w:rsidRDefault="001C1CDC" w:rsidP="001C1CDC">
            <w:pPr>
              <w:pStyle w:val="a3"/>
              <w:rPr>
                <w:rFonts w:cs="Arial"/>
                <w:bCs/>
                <w:sz w:val="28"/>
                <w:szCs w:val="28"/>
                <w:lang w:eastAsia="en-US"/>
              </w:rPr>
            </w:pPr>
            <w:r>
              <w:rPr>
                <w:rFonts w:cs="Arial"/>
                <w:bCs/>
                <w:sz w:val="28"/>
                <w:szCs w:val="28"/>
                <w:lang w:eastAsia="en-US"/>
              </w:rPr>
              <w:t>Итого:</w:t>
            </w:r>
          </w:p>
        </w:tc>
        <w:tc>
          <w:tcPr>
            <w:tcW w:w="1739" w:type="dxa"/>
          </w:tcPr>
          <w:p w:rsidR="001C1CDC" w:rsidRDefault="001C1CDC" w:rsidP="001C1CDC">
            <w:pPr>
              <w:pStyle w:val="a3"/>
              <w:jc w:val="both"/>
              <w:rPr>
                <w:iCs/>
                <w:sz w:val="28"/>
                <w:szCs w:val="28"/>
              </w:rPr>
            </w:pPr>
          </w:p>
        </w:tc>
        <w:tc>
          <w:tcPr>
            <w:tcW w:w="1739" w:type="dxa"/>
          </w:tcPr>
          <w:p w:rsidR="001C1CDC" w:rsidRDefault="001C1CDC" w:rsidP="001C1CDC">
            <w:pPr>
              <w:pStyle w:val="a3"/>
              <w:jc w:val="both"/>
              <w:rPr>
                <w:iCs/>
                <w:sz w:val="28"/>
                <w:szCs w:val="28"/>
              </w:rPr>
            </w:pPr>
          </w:p>
        </w:tc>
        <w:tc>
          <w:tcPr>
            <w:tcW w:w="1736" w:type="dxa"/>
          </w:tcPr>
          <w:p w:rsidR="001C1CDC" w:rsidRDefault="00EF48BD" w:rsidP="001C1CDC">
            <w:pPr>
              <w:pStyle w:val="a3"/>
              <w:jc w:val="both"/>
              <w:rPr>
                <w:iCs/>
                <w:sz w:val="28"/>
                <w:szCs w:val="28"/>
              </w:rPr>
            </w:pPr>
            <w:r>
              <w:rPr>
                <w:iCs/>
                <w:sz w:val="28"/>
                <w:szCs w:val="28"/>
              </w:rPr>
              <w:t>342руб.</w:t>
            </w:r>
          </w:p>
        </w:tc>
      </w:tr>
    </w:tbl>
    <w:p w:rsidR="00CA087E" w:rsidRDefault="00CA087E" w:rsidP="00B27086">
      <w:pPr>
        <w:pStyle w:val="a3"/>
        <w:jc w:val="both"/>
        <w:rPr>
          <w:i/>
          <w:iCs/>
          <w:sz w:val="28"/>
          <w:szCs w:val="28"/>
        </w:rPr>
      </w:pPr>
    </w:p>
    <w:p w:rsidR="00B27086" w:rsidRPr="007A3652" w:rsidRDefault="00B27086" w:rsidP="007A3652">
      <w:pPr>
        <w:pStyle w:val="2"/>
        <w:numPr>
          <w:ilvl w:val="0"/>
          <w:numId w:val="10"/>
        </w:numPr>
        <w:jc w:val="center"/>
        <w:rPr>
          <w:rFonts w:ascii="Times New Roman" w:hAnsi="Times New Roman" w:cs="Times New Roman"/>
          <w:sz w:val="28"/>
          <w:szCs w:val="28"/>
        </w:rPr>
      </w:pPr>
      <w:bookmarkStart w:id="8" w:name="_Toc531787100"/>
      <w:r w:rsidRPr="007A3652">
        <w:rPr>
          <w:rFonts w:ascii="Times New Roman" w:hAnsi="Times New Roman" w:cs="Times New Roman"/>
          <w:sz w:val="28"/>
          <w:szCs w:val="28"/>
        </w:rPr>
        <w:t>Безопасность, экологичность изготовления и эксплуатации изделия.</w:t>
      </w:r>
      <w:bookmarkEnd w:id="8"/>
    </w:p>
    <w:p w:rsidR="00EA2273" w:rsidRPr="007A3652" w:rsidRDefault="00EA2273" w:rsidP="00EA2273">
      <w:pPr>
        <w:pStyle w:val="a3"/>
        <w:ind w:left="644"/>
        <w:jc w:val="both"/>
        <w:rPr>
          <w:iCs/>
          <w:sz w:val="28"/>
          <w:szCs w:val="28"/>
        </w:rPr>
      </w:pPr>
    </w:p>
    <w:p w:rsidR="00783790" w:rsidRDefault="00783790" w:rsidP="00783790">
      <w:pPr>
        <w:jc w:val="both"/>
        <w:rPr>
          <w:sz w:val="28"/>
          <w:szCs w:val="28"/>
        </w:rPr>
      </w:pPr>
      <w:r w:rsidRPr="00E6636E">
        <w:rPr>
          <w:sz w:val="28"/>
          <w:szCs w:val="28"/>
        </w:rPr>
        <w:t xml:space="preserve">Полезные свойства деликатеса напрямую зависят от состава. И если вы не хотите нанести вред собственному здоровью, придется готовить его </w:t>
      </w:r>
      <w:r w:rsidRPr="00E6636E">
        <w:rPr>
          <w:sz w:val="28"/>
          <w:szCs w:val="28"/>
        </w:rPr>
        <w:lastRenderedPageBreak/>
        <w:t xml:space="preserve">самостоятельно, отобрав для этих целей только натуральные компоненты. Пряники на меду в небольшом количестве пойдут на пользу и детям, и взрослым. О преимуществах пчелиного меда для человеческого организма мы уже неоднократно писали: </w:t>
      </w:r>
    </w:p>
    <w:p w:rsidR="00783790" w:rsidRPr="00E6636E" w:rsidRDefault="00783790" w:rsidP="00783790">
      <w:pPr>
        <w:pStyle w:val="a5"/>
        <w:numPr>
          <w:ilvl w:val="0"/>
          <w:numId w:val="9"/>
        </w:numPr>
        <w:spacing w:after="160" w:line="259" w:lineRule="auto"/>
        <w:jc w:val="both"/>
        <w:rPr>
          <w:sz w:val="28"/>
          <w:szCs w:val="28"/>
        </w:rPr>
      </w:pPr>
      <w:r w:rsidRPr="00E6636E">
        <w:rPr>
          <w:sz w:val="28"/>
          <w:szCs w:val="28"/>
        </w:rPr>
        <w:t xml:space="preserve">способствует выбросу в кровь поднимающих настроение эндорфинов; </w:t>
      </w:r>
    </w:p>
    <w:p w:rsidR="00783790" w:rsidRPr="00E6636E" w:rsidRDefault="00783790" w:rsidP="00783790">
      <w:pPr>
        <w:pStyle w:val="a5"/>
        <w:numPr>
          <w:ilvl w:val="0"/>
          <w:numId w:val="9"/>
        </w:numPr>
        <w:spacing w:after="160" w:line="259" w:lineRule="auto"/>
        <w:jc w:val="both"/>
        <w:rPr>
          <w:sz w:val="28"/>
          <w:szCs w:val="28"/>
        </w:rPr>
      </w:pPr>
      <w:r w:rsidRPr="00E6636E">
        <w:rPr>
          <w:sz w:val="28"/>
          <w:szCs w:val="28"/>
        </w:rPr>
        <w:t xml:space="preserve">активирует защитные резервы организма (повышает иммунитет); </w:t>
      </w:r>
    </w:p>
    <w:p w:rsidR="00783790" w:rsidRPr="00E6636E" w:rsidRDefault="00783790" w:rsidP="00783790">
      <w:pPr>
        <w:pStyle w:val="a5"/>
        <w:numPr>
          <w:ilvl w:val="0"/>
          <w:numId w:val="9"/>
        </w:numPr>
        <w:spacing w:after="160" w:line="259" w:lineRule="auto"/>
        <w:jc w:val="both"/>
        <w:rPr>
          <w:sz w:val="28"/>
          <w:szCs w:val="28"/>
        </w:rPr>
      </w:pPr>
      <w:r w:rsidRPr="00E6636E">
        <w:rPr>
          <w:sz w:val="28"/>
          <w:szCs w:val="28"/>
        </w:rPr>
        <w:t xml:space="preserve">содержит высокие дозы витаминов E, C и B; </w:t>
      </w:r>
    </w:p>
    <w:p w:rsidR="00783790" w:rsidRPr="00E6636E" w:rsidRDefault="00783790" w:rsidP="00783790">
      <w:pPr>
        <w:pStyle w:val="a5"/>
        <w:numPr>
          <w:ilvl w:val="0"/>
          <w:numId w:val="9"/>
        </w:numPr>
        <w:spacing w:after="160" w:line="259" w:lineRule="auto"/>
        <w:jc w:val="both"/>
        <w:rPr>
          <w:sz w:val="28"/>
          <w:szCs w:val="28"/>
        </w:rPr>
      </w:pPr>
      <w:r w:rsidRPr="00E6636E">
        <w:rPr>
          <w:sz w:val="28"/>
          <w:szCs w:val="28"/>
        </w:rPr>
        <w:t>обладает бактерицидными свойствами;</w:t>
      </w:r>
    </w:p>
    <w:p w:rsidR="00783790" w:rsidRPr="00E6636E" w:rsidRDefault="00783790" w:rsidP="00783790">
      <w:pPr>
        <w:pStyle w:val="a5"/>
        <w:numPr>
          <w:ilvl w:val="0"/>
          <w:numId w:val="9"/>
        </w:numPr>
        <w:spacing w:after="160" w:line="259" w:lineRule="auto"/>
        <w:jc w:val="both"/>
        <w:rPr>
          <w:sz w:val="28"/>
          <w:szCs w:val="28"/>
        </w:rPr>
      </w:pPr>
      <w:r w:rsidRPr="00E6636E">
        <w:rPr>
          <w:sz w:val="28"/>
          <w:szCs w:val="28"/>
        </w:rPr>
        <w:t xml:space="preserve">замедляет процессы старения; </w:t>
      </w:r>
    </w:p>
    <w:p w:rsidR="00783790" w:rsidRPr="00E6636E" w:rsidRDefault="00783790" w:rsidP="00783790">
      <w:pPr>
        <w:pStyle w:val="a5"/>
        <w:numPr>
          <w:ilvl w:val="0"/>
          <w:numId w:val="9"/>
        </w:numPr>
        <w:spacing w:after="160" w:line="259" w:lineRule="auto"/>
        <w:jc w:val="both"/>
        <w:rPr>
          <w:sz w:val="28"/>
          <w:szCs w:val="28"/>
        </w:rPr>
      </w:pPr>
      <w:r w:rsidRPr="00E6636E">
        <w:rPr>
          <w:sz w:val="28"/>
          <w:szCs w:val="28"/>
        </w:rPr>
        <w:t xml:space="preserve">налаживает обмен веществ; </w:t>
      </w:r>
    </w:p>
    <w:p w:rsidR="00783790" w:rsidRPr="00E6636E" w:rsidRDefault="00783790" w:rsidP="00783790">
      <w:pPr>
        <w:pStyle w:val="a5"/>
        <w:numPr>
          <w:ilvl w:val="0"/>
          <w:numId w:val="9"/>
        </w:numPr>
        <w:spacing w:after="160" w:line="259" w:lineRule="auto"/>
        <w:jc w:val="both"/>
        <w:rPr>
          <w:sz w:val="28"/>
          <w:szCs w:val="28"/>
        </w:rPr>
      </w:pPr>
      <w:r w:rsidRPr="00E6636E">
        <w:rPr>
          <w:sz w:val="28"/>
          <w:szCs w:val="28"/>
        </w:rPr>
        <w:t xml:space="preserve">улучшает пищеварение; </w:t>
      </w:r>
    </w:p>
    <w:p w:rsidR="00783790" w:rsidRPr="007A3652" w:rsidRDefault="00783790" w:rsidP="00783790">
      <w:pPr>
        <w:pStyle w:val="a5"/>
        <w:numPr>
          <w:ilvl w:val="0"/>
          <w:numId w:val="9"/>
        </w:numPr>
        <w:spacing w:after="160" w:line="259" w:lineRule="auto"/>
        <w:jc w:val="both"/>
        <w:rPr>
          <w:sz w:val="28"/>
          <w:szCs w:val="28"/>
        </w:rPr>
      </w:pPr>
      <w:r w:rsidRPr="00E6636E">
        <w:rPr>
          <w:sz w:val="28"/>
          <w:szCs w:val="28"/>
        </w:rPr>
        <w:t xml:space="preserve">предупреждает развитие такого тяжелого недуга, как склероз. </w:t>
      </w:r>
    </w:p>
    <w:p w:rsidR="00B27086" w:rsidRPr="007A3652" w:rsidRDefault="00B27086" w:rsidP="007A3652">
      <w:pPr>
        <w:pStyle w:val="2"/>
        <w:numPr>
          <w:ilvl w:val="0"/>
          <w:numId w:val="10"/>
        </w:numPr>
        <w:jc w:val="center"/>
        <w:rPr>
          <w:rFonts w:ascii="Times New Roman" w:hAnsi="Times New Roman" w:cs="Times New Roman"/>
          <w:sz w:val="28"/>
          <w:szCs w:val="28"/>
        </w:rPr>
      </w:pPr>
      <w:bookmarkStart w:id="9" w:name="_Toc531787101"/>
      <w:r w:rsidRPr="007A3652">
        <w:rPr>
          <w:rFonts w:ascii="Times New Roman" w:hAnsi="Times New Roman" w:cs="Times New Roman"/>
          <w:sz w:val="28"/>
          <w:szCs w:val="28"/>
        </w:rPr>
        <w:t>Заключение (в</w:t>
      </w:r>
      <w:r w:rsidR="008D2562" w:rsidRPr="007A3652">
        <w:rPr>
          <w:rFonts w:ascii="Times New Roman" w:hAnsi="Times New Roman" w:cs="Times New Roman"/>
          <w:sz w:val="28"/>
          <w:szCs w:val="28"/>
        </w:rPr>
        <w:t>ыводы, об изделии, применении).</w:t>
      </w:r>
      <w:bookmarkEnd w:id="9"/>
    </w:p>
    <w:p w:rsidR="004C34D8" w:rsidRPr="007A3652" w:rsidRDefault="004C34D8" w:rsidP="004C34D8">
      <w:pPr>
        <w:pStyle w:val="a3"/>
        <w:spacing w:line="276" w:lineRule="auto"/>
        <w:ind w:left="644"/>
        <w:jc w:val="both"/>
        <w:rPr>
          <w:sz w:val="28"/>
          <w:szCs w:val="28"/>
        </w:rPr>
      </w:pPr>
    </w:p>
    <w:p w:rsidR="008D5DB8" w:rsidRDefault="008D5DB8" w:rsidP="008D5DB8">
      <w:pPr>
        <w:jc w:val="both"/>
        <w:rPr>
          <w:sz w:val="28"/>
        </w:rPr>
      </w:pPr>
      <w:r w:rsidRPr="00710813">
        <w:rPr>
          <w:sz w:val="28"/>
        </w:rPr>
        <w:t xml:space="preserve">В наше время пряничное </w:t>
      </w:r>
      <w:r w:rsidR="00EA1341" w:rsidRPr="00710813">
        <w:rPr>
          <w:sz w:val="28"/>
        </w:rPr>
        <w:t xml:space="preserve">дело, </w:t>
      </w:r>
      <w:r w:rsidR="00EA1341">
        <w:rPr>
          <w:sz w:val="28"/>
        </w:rPr>
        <w:t xml:space="preserve">в том, первозданном виде </w:t>
      </w:r>
      <w:r w:rsidRPr="00710813">
        <w:rPr>
          <w:sz w:val="28"/>
        </w:rPr>
        <w:t>к сожалению, уже не имеет такого широкого размаха, как прежде, а внешний вид и вкусовые качества пряников в основном далеки от тех, что были привычны для наших не таких уж и далеких предков. И все же не стоит забывать о том, что и по сей день существуют знаменитые тульские, вяземские, городецкие, ржевские, архангельские пряники, а значит, есть надежда на то, что мастерство изготовления пряников, пришедшее к нам из глубины веков, будет продолжать жить и радовать всех, от мала до велика.</w:t>
      </w:r>
      <w:r w:rsidR="00EA1341">
        <w:rPr>
          <w:sz w:val="28"/>
        </w:rPr>
        <w:t xml:space="preserve"> Только в центрах пряничного ремесла распространены пряничные ярмарки к традиционным праздникам. Но каждый из нас способен создать праздничное настроение своим пряником для родных твоему сердцу людей, этот пряничный домик может быть подарком, изготовленным своими руками.</w:t>
      </w:r>
    </w:p>
    <w:p w:rsidR="004C34D8" w:rsidRDefault="004C34D8" w:rsidP="00EA2273">
      <w:pPr>
        <w:pStyle w:val="a4"/>
        <w:shd w:val="clear" w:color="auto" w:fill="FFFFFF"/>
        <w:spacing w:before="0" w:beforeAutospacing="0" w:after="0" w:afterAutospacing="0" w:line="276" w:lineRule="auto"/>
        <w:jc w:val="both"/>
        <w:rPr>
          <w:sz w:val="28"/>
          <w:szCs w:val="28"/>
        </w:rPr>
      </w:pPr>
    </w:p>
    <w:p w:rsidR="00B27086" w:rsidRPr="007A3652" w:rsidRDefault="00B27086" w:rsidP="007A3652">
      <w:pPr>
        <w:pStyle w:val="a3"/>
        <w:numPr>
          <w:ilvl w:val="0"/>
          <w:numId w:val="10"/>
        </w:numPr>
        <w:spacing w:line="276" w:lineRule="auto"/>
        <w:rPr>
          <w:rStyle w:val="20"/>
          <w:rFonts w:ascii="Times New Roman" w:hAnsi="Times New Roman" w:cs="Times New Roman"/>
          <w:sz w:val="28"/>
          <w:szCs w:val="28"/>
        </w:rPr>
      </w:pPr>
      <w:bookmarkStart w:id="10" w:name="_Toc531787102"/>
      <w:r w:rsidRPr="007A3652">
        <w:rPr>
          <w:rStyle w:val="20"/>
          <w:rFonts w:ascii="Times New Roman" w:hAnsi="Times New Roman" w:cs="Times New Roman"/>
          <w:sz w:val="28"/>
          <w:szCs w:val="28"/>
        </w:rPr>
        <w:t>Литература (информационные ресурсы, используемые при написании проекта).</w:t>
      </w:r>
      <w:bookmarkEnd w:id="10"/>
    </w:p>
    <w:p w:rsidR="00B27086" w:rsidRDefault="00B27086" w:rsidP="00EA2273">
      <w:pPr>
        <w:pStyle w:val="a3"/>
        <w:spacing w:line="276" w:lineRule="auto"/>
        <w:ind w:left="284"/>
        <w:jc w:val="both"/>
        <w:rPr>
          <w:sz w:val="28"/>
          <w:szCs w:val="28"/>
        </w:rPr>
      </w:pPr>
    </w:p>
    <w:p w:rsidR="00EF48BD" w:rsidRPr="00EF48BD" w:rsidRDefault="00EF48BD" w:rsidP="008D5DB8">
      <w:pPr>
        <w:pStyle w:val="a5"/>
        <w:numPr>
          <w:ilvl w:val="0"/>
          <w:numId w:val="8"/>
        </w:numPr>
        <w:spacing w:after="160" w:line="259" w:lineRule="auto"/>
        <w:rPr>
          <w:color w:val="000000" w:themeColor="text1"/>
          <w:sz w:val="28"/>
          <w:szCs w:val="28"/>
        </w:rPr>
      </w:pPr>
      <w:r>
        <w:rPr>
          <w:color w:val="000000" w:themeColor="text1"/>
          <w:sz w:val="28"/>
          <w:szCs w:val="28"/>
        </w:rPr>
        <w:t>Энциклопедия «Я познаю мир. Культура», АСТ Астрель, М 2004г.</w:t>
      </w:r>
    </w:p>
    <w:p w:rsidR="008D5DB8" w:rsidRPr="00E6636E" w:rsidRDefault="00410D4B" w:rsidP="008D5DB8">
      <w:pPr>
        <w:pStyle w:val="a5"/>
        <w:numPr>
          <w:ilvl w:val="0"/>
          <w:numId w:val="8"/>
        </w:numPr>
        <w:spacing w:after="160" w:line="259" w:lineRule="auto"/>
        <w:rPr>
          <w:color w:val="000000" w:themeColor="text1"/>
          <w:sz w:val="28"/>
          <w:szCs w:val="28"/>
        </w:rPr>
      </w:pPr>
      <w:hyperlink r:id="rId28" w:history="1">
        <w:r w:rsidR="008D5DB8" w:rsidRPr="00E6636E">
          <w:rPr>
            <w:rStyle w:val="a9"/>
            <w:color w:val="000000" w:themeColor="text1"/>
            <w:sz w:val="28"/>
            <w:szCs w:val="28"/>
          </w:rPr>
          <w:t>https://bogorodsk-pryanik.ru/other/interest/goroda-pryanikov/</w:t>
        </w:r>
      </w:hyperlink>
    </w:p>
    <w:p w:rsidR="008D5DB8" w:rsidRPr="00E6636E" w:rsidRDefault="008D5DB8" w:rsidP="008D5DB8">
      <w:pPr>
        <w:pStyle w:val="a5"/>
        <w:numPr>
          <w:ilvl w:val="0"/>
          <w:numId w:val="8"/>
        </w:numPr>
        <w:spacing w:after="160" w:line="259" w:lineRule="auto"/>
        <w:jc w:val="both"/>
        <w:rPr>
          <w:color w:val="000000" w:themeColor="text1"/>
          <w:sz w:val="28"/>
          <w:szCs w:val="28"/>
        </w:rPr>
      </w:pPr>
      <w:r w:rsidRPr="00E6636E">
        <w:rPr>
          <w:color w:val="000000" w:themeColor="text1"/>
          <w:sz w:val="28"/>
          <w:szCs w:val="28"/>
        </w:rPr>
        <w:t>Гердаhttps://www.kuharka.ru/talk/deco/pryanik/6020.html</w:t>
      </w:r>
    </w:p>
    <w:p w:rsidR="008D5DB8" w:rsidRPr="00E6636E" w:rsidRDefault="00410D4B" w:rsidP="008D5DB8">
      <w:pPr>
        <w:pStyle w:val="a5"/>
        <w:numPr>
          <w:ilvl w:val="0"/>
          <w:numId w:val="8"/>
        </w:numPr>
        <w:spacing w:after="160" w:line="259" w:lineRule="auto"/>
        <w:rPr>
          <w:color w:val="000000" w:themeColor="text1"/>
          <w:sz w:val="28"/>
          <w:szCs w:val="28"/>
        </w:rPr>
      </w:pPr>
      <w:hyperlink r:id="rId29" w:history="1">
        <w:r w:rsidR="008D5DB8" w:rsidRPr="00E6636E">
          <w:rPr>
            <w:rStyle w:val="a9"/>
            <w:color w:val="000000" w:themeColor="text1"/>
            <w:sz w:val="28"/>
            <w:szCs w:val="28"/>
          </w:rPr>
          <w:t>http://xn--80aajfznrl2i.xn--p1ai/index.php/kontakty/14-sample-data-articles/85-istorii-vozniknoveniya-pryanika</w:t>
        </w:r>
      </w:hyperlink>
    </w:p>
    <w:p w:rsidR="008D5DB8" w:rsidRPr="00E6636E" w:rsidRDefault="00410D4B" w:rsidP="008D5DB8">
      <w:pPr>
        <w:pStyle w:val="a5"/>
        <w:numPr>
          <w:ilvl w:val="0"/>
          <w:numId w:val="8"/>
        </w:numPr>
        <w:spacing w:after="160" w:line="259" w:lineRule="auto"/>
        <w:rPr>
          <w:color w:val="000000" w:themeColor="text1"/>
          <w:sz w:val="28"/>
          <w:szCs w:val="28"/>
        </w:rPr>
      </w:pPr>
      <w:hyperlink r:id="rId30" w:history="1">
        <w:r w:rsidR="008D5DB8" w:rsidRPr="00E6636E">
          <w:rPr>
            <w:rStyle w:val="a9"/>
            <w:color w:val="000000" w:themeColor="text1"/>
            <w:sz w:val="28"/>
            <w:szCs w:val="28"/>
          </w:rPr>
          <w:t>http://istoriz.ru/pryanik-istoriya-izobreteniya.html</w:t>
        </w:r>
      </w:hyperlink>
    </w:p>
    <w:p w:rsidR="008D5DB8" w:rsidRPr="00E6636E" w:rsidRDefault="00410D4B" w:rsidP="008D5DB8">
      <w:pPr>
        <w:pStyle w:val="a5"/>
        <w:numPr>
          <w:ilvl w:val="0"/>
          <w:numId w:val="8"/>
        </w:numPr>
        <w:spacing w:after="160" w:line="259" w:lineRule="auto"/>
        <w:rPr>
          <w:color w:val="000000" w:themeColor="text1"/>
          <w:sz w:val="28"/>
          <w:szCs w:val="28"/>
        </w:rPr>
      </w:pPr>
      <w:hyperlink r:id="rId31" w:history="1">
        <w:r w:rsidR="008D5DB8" w:rsidRPr="00E6636E">
          <w:rPr>
            <w:rStyle w:val="a9"/>
            <w:color w:val="000000" w:themeColor="text1"/>
            <w:sz w:val="28"/>
            <w:szCs w:val="28"/>
          </w:rPr>
          <w:t>http://www.breadbranch.com/history/view/19.html</w:t>
        </w:r>
      </w:hyperlink>
    </w:p>
    <w:p w:rsidR="00DA5C15" w:rsidRPr="00EA1341" w:rsidRDefault="00410D4B" w:rsidP="00EA1341">
      <w:pPr>
        <w:pStyle w:val="a5"/>
        <w:numPr>
          <w:ilvl w:val="0"/>
          <w:numId w:val="8"/>
        </w:numPr>
        <w:spacing w:after="160" w:line="259" w:lineRule="auto"/>
        <w:rPr>
          <w:color w:val="000000" w:themeColor="text1"/>
          <w:sz w:val="28"/>
          <w:szCs w:val="28"/>
        </w:rPr>
      </w:pPr>
      <w:hyperlink r:id="rId32" w:history="1">
        <w:r w:rsidR="008D5DB8" w:rsidRPr="00E6636E">
          <w:rPr>
            <w:rStyle w:val="a9"/>
            <w:color w:val="000000" w:themeColor="text1"/>
            <w:sz w:val="28"/>
            <w:szCs w:val="28"/>
          </w:rPr>
          <w:t>http://www.poleznenko.ru/prjaniki-polza-vred.html</w:t>
        </w:r>
      </w:hyperlink>
    </w:p>
    <w:sectPr w:rsidR="00DA5C15" w:rsidRPr="00EA1341" w:rsidSect="007A3652">
      <w:footerReference w:type="default" r:id="rId3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0D4B" w:rsidRDefault="00410D4B" w:rsidP="007A3652">
      <w:r>
        <w:separator/>
      </w:r>
    </w:p>
  </w:endnote>
  <w:endnote w:type="continuationSeparator" w:id="0">
    <w:p w:rsidR="00410D4B" w:rsidRDefault="00410D4B" w:rsidP="007A36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abic Typesetting">
    <w:panose1 w:val="03020402040406030203"/>
    <w:charset w:val="00"/>
    <w:family w:val="script"/>
    <w:pitch w:val="variable"/>
    <w:sig w:usb0="A000206F" w:usb1="C0000000" w:usb2="00000008" w:usb3="00000000" w:csb0="000000D3"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9422"/>
      <w:docPartObj>
        <w:docPartGallery w:val="Page Numbers (Bottom of Page)"/>
        <w:docPartUnique/>
      </w:docPartObj>
    </w:sdtPr>
    <w:sdtEndPr/>
    <w:sdtContent>
      <w:p w:rsidR="007A3652" w:rsidRDefault="00410D4B">
        <w:pPr>
          <w:pStyle w:val="ae"/>
          <w:jc w:val="center"/>
        </w:pPr>
        <w:r>
          <w:fldChar w:fldCharType="begin"/>
        </w:r>
        <w:r>
          <w:instrText xml:space="preserve"> PAGE   \* MERGEFORMAT </w:instrText>
        </w:r>
        <w:r>
          <w:fldChar w:fldCharType="separate"/>
        </w:r>
        <w:r w:rsidR="00C15D54">
          <w:rPr>
            <w:noProof/>
          </w:rPr>
          <w:t>4</w:t>
        </w:r>
        <w:r>
          <w:rPr>
            <w:noProof/>
          </w:rPr>
          <w:fldChar w:fldCharType="end"/>
        </w:r>
      </w:p>
    </w:sdtContent>
  </w:sdt>
  <w:p w:rsidR="007A3652" w:rsidRDefault="007A3652">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0D4B" w:rsidRDefault="00410D4B" w:rsidP="007A3652">
      <w:r>
        <w:separator/>
      </w:r>
    </w:p>
  </w:footnote>
  <w:footnote w:type="continuationSeparator" w:id="0">
    <w:p w:rsidR="00410D4B" w:rsidRDefault="00410D4B" w:rsidP="007A36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C18C2"/>
    <w:multiLevelType w:val="hybridMultilevel"/>
    <w:tmpl w:val="DA08F6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C7853C3"/>
    <w:multiLevelType w:val="hybridMultilevel"/>
    <w:tmpl w:val="54909E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0F327D9"/>
    <w:multiLevelType w:val="hybridMultilevel"/>
    <w:tmpl w:val="E3329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78E115E"/>
    <w:multiLevelType w:val="hybridMultilevel"/>
    <w:tmpl w:val="E3A832B2"/>
    <w:lvl w:ilvl="0" w:tplc="AF083DFA">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15:restartNumberingAfterBreak="0">
    <w:nsid w:val="39D27F3B"/>
    <w:multiLevelType w:val="hybridMultilevel"/>
    <w:tmpl w:val="299A7F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57F58F5"/>
    <w:multiLevelType w:val="hybridMultilevel"/>
    <w:tmpl w:val="00200A16"/>
    <w:lvl w:ilvl="0" w:tplc="AF083DFA">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15:restartNumberingAfterBreak="0">
    <w:nsid w:val="45E06C02"/>
    <w:multiLevelType w:val="hybridMultilevel"/>
    <w:tmpl w:val="308A81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E597B3A"/>
    <w:multiLevelType w:val="hybridMultilevel"/>
    <w:tmpl w:val="7A22F6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93D51B4"/>
    <w:multiLevelType w:val="hybridMultilevel"/>
    <w:tmpl w:val="3B3E3A8E"/>
    <w:lvl w:ilvl="0" w:tplc="B3E6F044">
      <w:start w:val="1"/>
      <w:numFmt w:val="bullet"/>
      <w:lvlText w:val=""/>
      <w:lvlJc w:val="left"/>
      <w:pPr>
        <w:tabs>
          <w:tab w:val="num" w:pos="720"/>
        </w:tabs>
        <w:ind w:left="720" w:hanging="360"/>
      </w:pPr>
      <w:rPr>
        <w:rFonts w:ascii="Wingdings 2" w:hAnsi="Wingdings 2" w:hint="default"/>
      </w:rPr>
    </w:lvl>
    <w:lvl w:ilvl="1" w:tplc="2938B70E" w:tentative="1">
      <w:start w:val="1"/>
      <w:numFmt w:val="bullet"/>
      <w:lvlText w:val=""/>
      <w:lvlJc w:val="left"/>
      <w:pPr>
        <w:tabs>
          <w:tab w:val="num" w:pos="1440"/>
        </w:tabs>
        <w:ind w:left="1440" w:hanging="360"/>
      </w:pPr>
      <w:rPr>
        <w:rFonts w:ascii="Wingdings 2" w:hAnsi="Wingdings 2" w:hint="default"/>
      </w:rPr>
    </w:lvl>
    <w:lvl w:ilvl="2" w:tplc="0C0EF7A0" w:tentative="1">
      <w:start w:val="1"/>
      <w:numFmt w:val="bullet"/>
      <w:lvlText w:val=""/>
      <w:lvlJc w:val="left"/>
      <w:pPr>
        <w:tabs>
          <w:tab w:val="num" w:pos="2160"/>
        </w:tabs>
        <w:ind w:left="2160" w:hanging="360"/>
      </w:pPr>
      <w:rPr>
        <w:rFonts w:ascii="Wingdings 2" w:hAnsi="Wingdings 2" w:hint="default"/>
      </w:rPr>
    </w:lvl>
    <w:lvl w:ilvl="3" w:tplc="43964020" w:tentative="1">
      <w:start w:val="1"/>
      <w:numFmt w:val="bullet"/>
      <w:lvlText w:val=""/>
      <w:lvlJc w:val="left"/>
      <w:pPr>
        <w:tabs>
          <w:tab w:val="num" w:pos="2880"/>
        </w:tabs>
        <w:ind w:left="2880" w:hanging="360"/>
      </w:pPr>
      <w:rPr>
        <w:rFonts w:ascii="Wingdings 2" w:hAnsi="Wingdings 2" w:hint="default"/>
      </w:rPr>
    </w:lvl>
    <w:lvl w:ilvl="4" w:tplc="9E7A4256" w:tentative="1">
      <w:start w:val="1"/>
      <w:numFmt w:val="bullet"/>
      <w:lvlText w:val=""/>
      <w:lvlJc w:val="left"/>
      <w:pPr>
        <w:tabs>
          <w:tab w:val="num" w:pos="3600"/>
        </w:tabs>
        <w:ind w:left="3600" w:hanging="360"/>
      </w:pPr>
      <w:rPr>
        <w:rFonts w:ascii="Wingdings 2" w:hAnsi="Wingdings 2" w:hint="default"/>
      </w:rPr>
    </w:lvl>
    <w:lvl w:ilvl="5" w:tplc="6866A7CC" w:tentative="1">
      <w:start w:val="1"/>
      <w:numFmt w:val="bullet"/>
      <w:lvlText w:val=""/>
      <w:lvlJc w:val="left"/>
      <w:pPr>
        <w:tabs>
          <w:tab w:val="num" w:pos="4320"/>
        </w:tabs>
        <w:ind w:left="4320" w:hanging="360"/>
      </w:pPr>
      <w:rPr>
        <w:rFonts w:ascii="Wingdings 2" w:hAnsi="Wingdings 2" w:hint="default"/>
      </w:rPr>
    </w:lvl>
    <w:lvl w:ilvl="6" w:tplc="B87855DA" w:tentative="1">
      <w:start w:val="1"/>
      <w:numFmt w:val="bullet"/>
      <w:lvlText w:val=""/>
      <w:lvlJc w:val="left"/>
      <w:pPr>
        <w:tabs>
          <w:tab w:val="num" w:pos="5040"/>
        </w:tabs>
        <w:ind w:left="5040" w:hanging="360"/>
      </w:pPr>
      <w:rPr>
        <w:rFonts w:ascii="Wingdings 2" w:hAnsi="Wingdings 2" w:hint="default"/>
      </w:rPr>
    </w:lvl>
    <w:lvl w:ilvl="7" w:tplc="14DA7244" w:tentative="1">
      <w:start w:val="1"/>
      <w:numFmt w:val="bullet"/>
      <w:lvlText w:val=""/>
      <w:lvlJc w:val="left"/>
      <w:pPr>
        <w:tabs>
          <w:tab w:val="num" w:pos="5760"/>
        </w:tabs>
        <w:ind w:left="5760" w:hanging="360"/>
      </w:pPr>
      <w:rPr>
        <w:rFonts w:ascii="Wingdings 2" w:hAnsi="Wingdings 2" w:hint="default"/>
      </w:rPr>
    </w:lvl>
    <w:lvl w:ilvl="8" w:tplc="2A16185E" w:tentative="1">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7133098B"/>
    <w:multiLevelType w:val="hybridMultilevel"/>
    <w:tmpl w:val="8B98EA5E"/>
    <w:lvl w:ilvl="0" w:tplc="9968CE5C">
      <w:start w:val="5"/>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3"/>
  </w:num>
  <w:num w:numId="2">
    <w:abstractNumId w:val="9"/>
  </w:num>
  <w:num w:numId="3">
    <w:abstractNumId w:val="1"/>
  </w:num>
  <w:num w:numId="4">
    <w:abstractNumId w:val="7"/>
  </w:num>
  <w:num w:numId="5">
    <w:abstractNumId w:val="5"/>
  </w:num>
  <w:num w:numId="6">
    <w:abstractNumId w:val="8"/>
  </w:num>
  <w:num w:numId="7">
    <w:abstractNumId w:val="6"/>
  </w:num>
  <w:num w:numId="8">
    <w:abstractNumId w:val="0"/>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27086"/>
    <w:rsid w:val="00181899"/>
    <w:rsid w:val="001C1CDC"/>
    <w:rsid w:val="001D58CC"/>
    <w:rsid w:val="002327AB"/>
    <w:rsid w:val="003005D7"/>
    <w:rsid w:val="003149B9"/>
    <w:rsid w:val="003A2F82"/>
    <w:rsid w:val="003A5B90"/>
    <w:rsid w:val="00410D4B"/>
    <w:rsid w:val="00417F58"/>
    <w:rsid w:val="00432B10"/>
    <w:rsid w:val="00443324"/>
    <w:rsid w:val="00457422"/>
    <w:rsid w:val="00462D20"/>
    <w:rsid w:val="00475199"/>
    <w:rsid w:val="00493E94"/>
    <w:rsid w:val="004C34D8"/>
    <w:rsid w:val="00536D3E"/>
    <w:rsid w:val="005F067A"/>
    <w:rsid w:val="005F1895"/>
    <w:rsid w:val="006251DF"/>
    <w:rsid w:val="006B68E5"/>
    <w:rsid w:val="00727D8B"/>
    <w:rsid w:val="00733260"/>
    <w:rsid w:val="007406FC"/>
    <w:rsid w:val="00746E49"/>
    <w:rsid w:val="00755FFD"/>
    <w:rsid w:val="007742B8"/>
    <w:rsid w:val="00783790"/>
    <w:rsid w:val="007A3652"/>
    <w:rsid w:val="00804E77"/>
    <w:rsid w:val="00811E1B"/>
    <w:rsid w:val="0087668A"/>
    <w:rsid w:val="008B3A29"/>
    <w:rsid w:val="008C3A54"/>
    <w:rsid w:val="008C4493"/>
    <w:rsid w:val="008D2562"/>
    <w:rsid w:val="008D5DB8"/>
    <w:rsid w:val="008F2573"/>
    <w:rsid w:val="008F473D"/>
    <w:rsid w:val="0097438E"/>
    <w:rsid w:val="009E2290"/>
    <w:rsid w:val="00AD7236"/>
    <w:rsid w:val="00B050BE"/>
    <w:rsid w:val="00B27086"/>
    <w:rsid w:val="00B37CE8"/>
    <w:rsid w:val="00B4479D"/>
    <w:rsid w:val="00C15D54"/>
    <w:rsid w:val="00C572BB"/>
    <w:rsid w:val="00CA087E"/>
    <w:rsid w:val="00D210CD"/>
    <w:rsid w:val="00DA22AF"/>
    <w:rsid w:val="00DA5C15"/>
    <w:rsid w:val="00DB46BD"/>
    <w:rsid w:val="00DC1D1F"/>
    <w:rsid w:val="00DD5405"/>
    <w:rsid w:val="00E867DA"/>
    <w:rsid w:val="00EA1341"/>
    <w:rsid w:val="00EA2273"/>
    <w:rsid w:val="00EF48BD"/>
    <w:rsid w:val="00F66FA7"/>
    <w:rsid w:val="00FA65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6E2A2D-5D99-4076-AD8F-64E63FCD6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7086"/>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
    <w:unhideWhenUsed/>
    <w:qFormat/>
    <w:rsid w:val="007A3652"/>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тиль"/>
    <w:rsid w:val="00B2708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4">
    <w:name w:val="Normal (Web)"/>
    <w:basedOn w:val="a"/>
    <w:uiPriority w:val="99"/>
    <w:unhideWhenUsed/>
    <w:rsid w:val="00B27086"/>
    <w:pPr>
      <w:spacing w:before="100" w:beforeAutospacing="1" w:after="100" w:afterAutospacing="1"/>
    </w:pPr>
    <w:rPr>
      <w:rFonts w:eastAsiaTheme="minorEastAsia"/>
    </w:rPr>
  </w:style>
  <w:style w:type="paragraph" w:styleId="a5">
    <w:name w:val="List Paragraph"/>
    <w:basedOn w:val="a"/>
    <w:uiPriority w:val="34"/>
    <w:qFormat/>
    <w:rsid w:val="00B27086"/>
    <w:pPr>
      <w:ind w:left="720"/>
      <w:contextualSpacing/>
    </w:pPr>
  </w:style>
  <w:style w:type="table" w:styleId="a6">
    <w:name w:val="Table Grid"/>
    <w:basedOn w:val="a1"/>
    <w:uiPriority w:val="39"/>
    <w:rsid w:val="00B2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basedOn w:val="a0"/>
    <w:uiPriority w:val="22"/>
    <w:qFormat/>
    <w:rsid w:val="007406FC"/>
    <w:rPr>
      <w:b/>
      <w:bCs/>
    </w:rPr>
  </w:style>
  <w:style w:type="character" w:customStyle="1" w:styleId="apple-converted-space">
    <w:name w:val="apple-converted-space"/>
    <w:basedOn w:val="a0"/>
    <w:rsid w:val="007406FC"/>
  </w:style>
  <w:style w:type="character" w:styleId="a8">
    <w:name w:val="Emphasis"/>
    <w:basedOn w:val="a0"/>
    <w:uiPriority w:val="20"/>
    <w:qFormat/>
    <w:rsid w:val="007406FC"/>
    <w:rPr>
      <w:i/>
      <w:iCs/>
    </w:rPr>
  </w:style>
  <w:style w:type="character" w:styleId="a9">
    <w:name w:val="Hyperlink"/>
    <w:basedOn w:val="a0"/>
    <w:uiPriority w:val="99"/>
    <w:unhideWhenUsed/>
    <w:rsid w:val="008D5DB8"/>
    <w:rPr>
      <w:color w:val="0563C1" w:themeColor="hyperlink"/>
      <w:u w:val="single"/>
    </w:rPr>
  </w:style>
  <w:style w:type="paragraph" w:styleId="aa">
    <w:name w:val="Balloon Text"/>
    <w:basedOn w:val="a"/>
    <w:link w:val="ab"/>
    <w:uiPriority w:val="99"/>
    <w:semiHidden/>
    <w:unhideWhenUsed/>
    <w:rsid w:val="00733260"/>
    <w:rPr>
      <w:rFonts w:ascii="Tahoma" w:hAnsi="Tahoma" w:cs="Tahoma"/>
      <w:sz w:val="16"/>
      <w:szCs w:val="16"/>
    </w:rPr>
  </w:style>
  <w:style w:type="character" w:customStyle="1" w:styleId="ab">
    <w:name w:val="Текст выноски Знак"/>
    <w:basedOn w:val="a0"/>
    <w:link w:val="aa"/>
    <w:uiPriority w:val="99"/>
    <w:semiHidden/>
    <w:rsid w:val="00733260"/>
    <w:rPr>
      <w:rFonts w:ascii="Tahoma" w:eastAsia="Times New Roman" w:hAnsi="Tahoma" w:cs="Tahoma"/>
      <w:sz w:val="16"/>
      <w:szCs w:val="16"/>
      <w:lang w:eastAsia="ru-RU"/>
    </w:rPr>
  </w:style>
  <w:style w:type="paragraph" w:styleId="ac">
    <w:name w:val="header"/>
    <w:basedOn w:val="a"/>
    <w:link w:val="ad"/>
    <w:uiPriority w:val="99"/>
    <w:semiHidden/>
    <w:unhideWhenUsed/>
    <w:rsid w:val="007A3652"/>
    <w:pPr>
      <w:tabs>
        <w:tab w:val="center" w:pos="4677"/>
        <w:tab w:val="right" w:pos="9355"/>
      </w:tabs>
    </w:pPr>
  </w:style>
  <w:style w:type="character" w:customStyle="1" w:styleId="ad">
    <w:name w:val="Верхний колонтитул Знак"/>
    <w:basedOn w:val="a0"/>
    <w:link w:val="ac"/>
    <w:uiPriority w:val="99"/>
    <w:semiHidden/>
    <w:rsid w:val="007A3652"/>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7A3652"/>
    <w:pPr>
      <w:tabs>
        <w:tab w:val="center" w:pos="4677"/>
        <w:tab w:val="right" w:pos="9355"/>
      </w:tabs>
    </w:pPr>
  </w:style>
  <w:style w:type="character" w:customStyle="1" w:styleId="af">
    <w:name w:val="Нижний колонтитул Знак"/>
    <w:basedOn w:val="a0"/>
    <w:link w:val="ae"/>
    <w:uiPriority w:val="99"/>
    <w:rsid w:val="007A3652"/>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7A3652"/>
    <w:rPr>
      <w:rFonts w:asciiTheme="majorHAnsi" w:eastAsiaTheme="majorEastAsia" w:hAnsiTheme="majorHAnsi" w:cstheme="majorBidi"/>
      <w:b/>
      <w:bCs/>
      <w:color w:val="5B9BD5" w:themeColor="accent1"/>
      <w:sz w:val="26"/>
      <w:szCs w:val="26"/>
      <w:lang w:eastAsia="ru-RU"/>
    </w:rPr>
  </w:style>
  <w:style w:type="paragraph" w:styleId="21">
    <w:name w:val="toc 2"/>
    <w:basedOn w:val="a"/>
    <w:next w:val="a"/>
    <w:autoRedefine/>
    <w:uiPriority w:val="39"/>
    <w:unhideWhenUsed/>
    <w:rsid w:val="007A3652"/>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7593995">
      <w:bodyDiv w:val="1"/>
      <w:marLeft w:val="0"/>
      <w:marRight w:val="0"/>
      <w:marTop w:val="0"/>
      <w:marBottom w:val="0"/>
      <w:divBdr>
        <w:top w:val="none" w:sz="0" w:space="0" w:color="auto"/>
        <w:left w:val="none" w:sz="0" w:space="0" w:color="auto"/>
        <w:bottom w:val="none" w:sz="0" w:space="0" w:color="auto"/>
        <w:right w:val="none" w:sz="0" w:space="0" w:color="auto"/>
      </w:divBdr>
      <w:divsChild>
        <w:div w:id="1132358386">
          <w:marLeft w:val="547"/>
          <w:marRight w:val="0"/>
          <w:marTop w:val="125"/>
          <w:marBottom w:val="0"/>
          <w:divBdr>
            <w:top w:val="none" w:sz="0" w:space="0" w:color="auto"/>
            <w:left w:val="none" w:sz="0" w:space="0" w:color="auto"/>
            <w:bottom w:val="none" w:sz="0" w:space="0" w:color="auto"/>
            <w:right w:val="none" w:sz="0" w:space="0" w:color="auto"/>
          </w:divBdr>
        </w:div>
      </w:divsChild>
    </w:div>
    <w:div w:id="2059428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8.png"/><Relationship Id="rId26"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hyperlink" Target="http://xn--80aajfznrl2i.xn--p1ai/index.php/kontakty/14-sample-data-articles/85-istorii-vozniknoveniya-pryanik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hyperlink" Target="http://www.poleznenko.ru/prjaniki-polza-vred.html" TargetMode="Externa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hyperlink" Target="https://bogorodsk-pryanik.ru/other/interest/goroda-pryanikov/" TargetMode="External"/><Relationship Id="rId10" Type="http://schemas.openxmlformats.org/officeDocument/2006/relationships/image" Target="media/image3.png"/><Relationship Id="rId19" Type="http://schemas.openxmlformats.org/officeDocument/2006/relationships/oleObject" Target="embeddings/oleObject4.bin"/><Relationship Id="rId31" Type="http://schemas.openxmlformats.org/officeDocument/2006/relationships/hyperlink" Target="http://www.breadbranch.com/history/view/19.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2.jpeg"/><Relationship Id="rId30" Type="http://schemas.openxmlformats.org/officeDocument/2006/relationships/hyperlink" Target="http://istoriz.ru/pryanik-istoriya-izobreteniya.html"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C55B5D-D233-4B89-9904-D59FFD8ED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538</TotalTime>
  <Pages>1</Pages>
  <Words>1735</Words>
  <Characters>9893</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Element-PC</dc:creator>
  <cp:keywords/>
  <dc:description/>
  <cp:lastModifiedBy>Element-PC</cp:lastModifiedBy>
  <cp:revision>24</cp:revision>
  <dcterms:created xsi:type="dcterms:W3CDTF">2016-11-30T15:06:00Z</dcterms:created>
  <dcterms:modified xsi:type="dcterms:W3CDTF">2020-03-01T11:01:00Z</dcterms:modified>
</cp:coreProperties>
</file>