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4D" w:rsidRPr="00CD579D" w:rsidRDefault="0054184D" w:rsidP="0054184D">
      <w:pPr>
        <w:spacing w:line="276" w:lineRule="auto"/>
        <w:jc w:val="center"/>
        <w:rPr>
          <w:rFonts w:ascii="Calibri" w:hAnsi="Calibri"/>
          <w:b/>
          <w:sz w:val="30"/>
          <w:szCs w:val="30"/>
        </w:rPr>
      </w:pPr>
      <w:r w:rsidRPr="00CD579D">
        <w:rPr>
          <w:rFonts w:ascii="Calibri" w:hAnsi="Calibri"/>
          <w:b/>
          <w:sz w:val="30"/>
          <w:szCs w:val="30"/>
        </w:rPr>
        <w:t xml:space="preserve">ИСПОЛЬЗОВАНИЕ МЕТОДА ЦВЕТОТЕРАПИИ В </w:t>
      </w:r>
      <w:proofErr w:type="gramStart"/>
      <w:r w:rsidRPr="00CD579D">
        <w:rPr>
          <w:rFonts w:ascii="Calibri" w:hAnsi="Calibri"/>
          <w:b/>
          <w:sz w:val="30"/>
          <w:szCs w:val="30"/>
        </w:rPr>
        <w:t>ЛОГОПЕДИЧЕСКОЙ</w:t>
      </w:r>
      <w:proofErr w:type="gramEnd"/>
    </w:p>
    <w:p w:rsidR="0054184D" w:rsidRPr="00CD579D" w:rsidRDefault="0054184D" w:rsidP="0054184D">
      <w:pPr>
        <w:spacing w:line="276" w:lineRule="auto"/>
        <w:jc w:val="center"/>
        <w:rPr>
          <w:rFonts w:ascii="Calibri" w:hAnsi="Calibri"/>
          <w:b/>
          <w:sz w:val="30"/>
          <w:szCs w:val="30"/>
        </w:rPr>
      </w:pPr>
      <w:r w:rsidRPr="00CD579D">
        <w:rPr>
          <w:rFonts w:ascii="Calibri" w:hAnsi="Calibri"/>
          <w:b/>
          <w:sz w:val="30"/>
          <w:szCs w:val="30"/>
        </w:rPr>
        <w:t xml:space="preserve"> РАБОТЕ СО СТАРШИМИ  ДОШКОЛЬНИКАМИ С ОБЩИМ</w:t>
      </w:r>
    </w:p>
    <w:p w:rsidR="0054184D" w:rsidRPr="00CD579D" w:rsidRDefault="0054184D" w:rsidP="0054184D">
      <w:pPr>
        <w:spacing w:line="276" w:lineRule="auto"/>
        <w:jc w:val="center"/>
        <w:rPr>
          <w:rFonts w:ascii="Calibri" w:hAnsi="Calibri"/>
          <w:b/>
          <w:sz w:val="30"/>
          <w:szCs w:val="30"/>
        </w:rPr>
      </w:pPr>
      <w:r w:rsidRPr="00CD579D">
        <w:rPr>
          <w:rFonts w:ascii="Calibri" w:hAnsi="Calibri"/>
          <w:b/>
          <w:sz w:val="30"/>
          <w:szCs w:val="30"/>
        </w:rPr>
        <w:t xml:space="preserve"> НЕДОРАЗВИТ</w:t>
      </w:r>
      <w:r w:rsidRPr="00CD579D">
        <w:rPr>
          <w:rFonts w:ascii="Calibri" w:hAnsi="Calibri"/>
          <w:b/>
          <w:sz w:val="30"/>
          <w:szCs w:val="30"/>
        </w:rPr>
        <w:t>И</w:t>
      </w:r>
      <w:r w:rsidRPr="00CD579D">
        <w:rPr>
          <w:rFonts w:ascii="Calibri" w:hAnsi="Calibri"/>
          <w:b/>
          <w:sz w:val="30"/>
          <w:szCs w:val="30"/>
        </w:rPr>
        <w:t>ЕМ РЕЧИ</w:t>
      </w:r>
    </w:p>
    <w:p w:rsidR="0054184D" w:rsidRDefault="0054184D" w:rsidP="0054184D">
      <w:pPr>
        <w:spacing w:line="276" w:lineRule="auto"/>
        <w:jc w:val="center"/>
        <w:rPr>
          <w:b/>
          <w:sz w:val="28"/>
          <w:szCs w:val="28"/>
        </w:rPr>
      </w:pPr>
    </w:p>
    <w:p w:rsidR="0054184D" w:rsidRPr="0054184D" w:rsidRDefault="0054184D" w:rsidP="0054184D">
      <w:pPr>
        <w:spacing w:line="276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Л.Н. Теплова</w:t>
      </w:r>
    </w:p>
    <w:p w:rsidR="0054184D" w:rsidRPr="00BC18E8" w:rsidRDefault="0054184D" w:rsidP="0054184D">
      <w:pPr>
        <w:spacing w:line="276" w:lineRule="auto"/>
        <w:jc w:val="right"/>
        <w:rPr>
          <w:b/>
          <w:i/>
          <w:sz w:val="28"/>
          <w:szCs w:val="28"/>
        </w:rPr>
      </w:pPr>
      <w:r w:rsidRPr="001F4F30">
        <w:rPr>
          <w:i/>
          <w:sz w:val="28"/>
          <w:szCs w:val="28"/>
        </w:rPr>
        <w:t>учитель-логопед</w:t>
      </w:r>
    </w:p>
    <w:p w:rsidR="0054184D" w:rsidRDefault="0054184D" w:rsidP="0054184D">
      <w:pPr>
        <w:spacing w:line="276" w:lineRule="auto"/>
        <w:jc w:val="right"/>
        <w:rPr>
          <w:i/>
          <w:sz w:val="28"/>
          <w:szCs w:val="28"/>
        </w:rPr>
      </w:pPr>
      <w:r w:rsidRPr="001F4F30">
        <w:rPr>
          <w:i/>
          <w:sz w:val="28"/>
          <w:szCs w:val="28"/>
        </w:rPr>
        <w:t xml:space="preserve">МБДОУ «Детский сад № </w:t>
      </w:r>
      <w:r>
        <w:rPr>
          <w:i/>
          <w:sz w:val="28"/>
          <w:szCs w:val="28"/>
        </w:rPr>
        <w:t>7</w:t>
      </w:r>
      <w:bookmarkStart w:id="0" w:name="_GoBack"/>
      <w:bookmarkEnd w:id="0"/>
      <w:r w:rsidRPr="001F4F30">
        <w:rPr>
          <w:i/>
          <w:sz w:val="28"/>
          <w:szCs w:val="28"/>
        </w:rPr>
        <w:t xml:space="preserve">», </w:t>
      </w:r>
    </w:p>
    <w:p w:rsidR="0054184D" w:rsidRPr="001F4F30" w:rsidRDefault="0054184D" w:rsidP="0054184D">
      <w:pPr>
        <w:spacing w:line="276" w:lineRule="auto"/>
        <w:jc w:val="right"/>
        <w:rPr>
          <w:i/>
          <w:sz w:val="28"/>
          <w:szCs w:val="28"/>
        </w:rPr>
      </w:pPr>
      <w:r w:rsidRPr="001F4F30">
        <w:rPr>
          <w:i/>
          <w:sz w:val="28"/>
          <w:szCs w:val="28"/>
        </w:rPr>
        <w:t>г. Новокузнецка</w:t>
      </w:r>
    </w:p>
    <w:p w:rsidR="0054184D" w:rsidRDefault="0054184D" w:rsidP="0054184D">
      <w:pPr>
        <w:spacing w:line="276" w:lineRule="auto"/>
        <w:jc w:val="right"/>
        <w:rPr>
          <w:i/>
          <w:sz w:val="28"/>
          <w:szCs w:val="28"/>
        </w:rPr>
      </w:pPr>
    </w:p>
    <w:p w:rsidR="0054184D" w:rsidRPr="004077FE" w:rsidRDefault="0054184D" w:rsidP="0054184D">
      <w:pPr>
        <w:spacing w:line="276" w:lineRule="auto"/>
        <w:jc w:val="right"/>
        <w:rPr>
          <w:i/>
          <w:sz w:val="28"/>
          <w:szCs w:val="28"/>
        </w:rPr>
      </w:pPr>
      <w:r w:rsidRPr="004077FE">
        <w:rPr>
          <w:i/>
          <w:sz w:val="28"/>
          <w:szCs w:val="28"/>
        </w:rPr>
        <w:t xml:space="preserve">«Умело подобранная гамма цветов способна благотворнее </w:t>
      </w:r>
    </w:p>
    <w:p w:rsidR="0054184D" w:rsidRPr="004077FE" w:rsidRDefault="0054184D" w:rsidP="0054184D">
      <w:pPr>
        <w:spacing w:line="276" w:lineRule="auto"/>
        <w:jc w:val="right"/>
        <w:rPr>
          <w:i/>
          <w:sz w:val="28"/>
          <w:szCs w:val="28"/>
        </w:rPr>
      </w:pPr>
      <w:r w:rsidRPr="004077FE">
        <w:rPr>
          <w:i/>
          <w:sz w:val="28"/>
          <w:szCs w:val="28"/>
        </w:rPr>
        <w:t xml:space="preserve">                     воздействовать на ребенка, чем иные микстуры».</w:t>
      </w:r>
    </w:p>
    <w:p w:rsidR="0054184D" w:rsidRPr="00EC0776" w:rsidRDefault="0054184D" w:rsidP="0054184D">
      <w:pPr>
        <w:spacing w:line="276" w:lineRule="auto"/>
        <w:jc w:val="right"/>
        <w:rPr>
          <w:sz w:val="28"/>
          <w:szCs w:val="28"/>
        </w:rPr>
      </w:pPr>
      <w:r w:rsidRPr="004077FE">
        <w:rPr>
          <w:i/>
          <w:sz w:val="28"/>
          <w:szCs w:val="28"/>
        </w:rPr>
        <w:t>В.М. Бехтерев</w:t>
      </w:r>
    </w:p>
    <w:p w:rsidR="0054184D" w:rsidRPr="004077FE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>Усилия работников ДОУ сегодня как никогда направлены на оздоро</w:t>
      </w:r>
      <w:r w:rsidRPr="004077FE">
        <w:rPr>
          <w:sz w:val="28"/>
          <w:szCs w:val="28"/>
        </w:rPr>
        <w:t>в</w:t>
      </w:r>
      <w:r w:rsidRPr="004077FE">
        <w:rPr>
          <w:sz w:val="28"/>
          <w:szCs w:val="28"/>
        </w:rPr>
        <w:t>ление детей, пропаганду здорового образа жизни. Именно эти задачи являются приоритетными в м</w:t>
      </w:r>
      <w:r w:rsidRPr="004077FE">
        <w:rPr>
          <w:sz w:val="28"/>
          <w:szCs w:val="28"/>
        </w:rPr>
        <w:t>о</w:t>
      </w:r>
      <w:r w:rsidRPr="004077FE">
        <w:rPr>
          <w:sz w:val="28"/>
          <w:szCs w:val="28"/>
        </w:rPr>
        <w:t xml:space="preserve">дернизации российского образования. </w:t>
      </w:r>
    </w:p>
    <w:p w:rsidR="0054184D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 xml:space="preserve">Использование </w:t>
      </w:r>
      <w:proofErr w:type="spellStart"/>
      <w:r w:rsidRPr="004077FE">
        <w:rPr>
          <w:sz w:val="28"/>
          <w:szCs w:val="28"/>
        </w:rPr>
        <w:t>здоровьесберегающих</w:t>
      </w:r>
      <w:proofErr w:type="spellEnd"/>
      <w:r w:rsidRPr="004077FE">
        <w:rPr>
          <w:sz w:val="28"/>
          <w:szCs w:val="28"/>
        </w:rPr>
        <w:t xml:space="preserve"> технологий в работе учит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>ля-логопеда становя</w:t>
      </w:r>
      <w:r w:rsidRPr="004077FE">
        <w:rPr>
          <w:sz w:val="28"/>
          <w:szCs w:val="28"/>
        </w:rPr>
        <w:t>т</w:t>
      </w:r>
      <w:r w:rsidRPr="004077FE">
        <w:rPr>
          <w:sz w:val="28"/>
          <w:szCs w:val="28"/>
        </w:rPr>
        <w:t>ся перспективным направлением коррекционно-развивающей работы с детьми, имеющими нарушения речи. Одна из гла</w:t>
      </w:r>
      <w:r w:rsidRPr="004077FE">
        <w:rPr>
          <w:sz w:val="28"/>
          <w:szCs w:val="28"/>
        </w:rPr>
        <w:t>в</w:t>
      </w:r>
      <w:r w:rsidRPr="004077FE">
        <w:rPr>
          <w:sz w:val="28"/>
          <w:szCs w:val="28"/>
        </w:rPr>
        <w:t xml:space="preserve">ных задач логопедической работы – создание такой </w:t>
      </w:r>
      <w:proofErr w:type="spellStart"/>
      <w:r w:rsidRPr="004077FE">
        <w:rPr>
          <w:sz w:val="28"/>
          <w:szCs w:val="28"/>
        </w:rPr>
        <w:t>коррекционно</w:t>
      </w:r>
      <w:proofErr w:type="spellEnd"/>
      <w:r w:rsidRPr="004077FE">
        <w:rPr>
          <w:sz w:val="28"/>
          <w:szCs w:val="28"/>
        </w:rPr>
        <w:t xml:space="preserve"> - обр</w:t>
      </w:r>
      <w:r w:rsidRPr="004077FE">
        <w:rPr>
          <w:sz w:val="28"/>
          <w:szCs w:val="28"/>
        </w:rPr>
        <w:t>а</w:t>
      </w:r>
      <w:r w:rsidRPr="004077FE">
        <w:rPr>
          <w:sz w:val="28"/>
          <w:szCs w:val="28"/>
        </w:rPr>
        <w:t>зовательной среды, которая не только бы сохраняла здоровье ребенка, но и приумножала его. На логопед</w:t>
      </w:r>
      <w:r w:rsidRPr="004077FE">
        <w:rPr>
          <w:sz w:val="28"/>
          <w:szCs w:val="28"/>
        </w:rPr>
        <w:t>и</w:t>
      </w:r>
      <w:r w:rsidRPr="004077FE">
        <w:rPr>
          <w:sz w:val="28"/>
          <w:szCs w:val="28"/>
        </w:rPr>
        <w:t xml:space="preserve">ческих занятиях используем традиционные </w:t>
      </w:r>
      <w:proofErr w:type="spellStart"/>
      <w:r w:rsidRPr="004077FE">
        <w:rPr>
          <w:sz w:val="28"/>
          <w:szCs w:val="28"/>
        </w:rPr>
        <w:t>здоровьесберегающие</w:t>
      </w:r>
      <w:proofErr w:type="spellEnd"/>
      <w:r w:rsidRPr="004077FE">
        <w:rPr>
          <w:sz w:val="28"/>
          <w:szCs w:val="28"/>
        </w:rPr>
        <w:t xml:space="preserve"> технологии, такие как дыхательная, артикуляцио</w:t>
      </w:r>
      <w:r w:rsidRPr="004077FE">
        <w:rPr>
          <w:sz w:val="28"/>
          <w:szCs w:val="28"/>
        </w:rPr>
        <w:t>н</w:t>
      </w:r>
      <w:r w:rsidRPr="004077FE">
        <w:rPr>
          <w:sz w:val="28"/>
          <w:szCs w:val="28"/>
        </w:rPr>
        <w:t>ная, пальчиковая гимнастики, упражнения на развитие высших психич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>ских функций, физкультминутки,  логопедическая ритмика, а так же н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 xml:space="preserve">традиционные  технологии - технологию </w:t>
      </w:r>
      <w:proofErr w:type="spellStart"/>
      <w:r w:rsidRPr="004077FE">
        <w:rPr>
          <w:sz w:val="28"/>
          <w:szCs w:val="28"/>
        </w:rPr>
        <w:t>хромотерапии</w:t>
      </w:r>
      <w:proofErr w:type="spellEnd"/>
      <w:r w:rsidRPr="004077FE">
        <w:rPr>
          <w:sz w:val="28"/>
          <w:szCs w:val="28"/>
        </w:rPr>
        <w:t xml:space="preserve"> (</w:t>
      </w:r>
      <w:proofErr w:type="spellStart"/>
      <w:r w:rsidRPr="004077FE">
        <w:rPr>
          <w:sz w:val="28"/>
          <w:szCs w:val="28"/>
        </w:rPr>
        <w:t>цветотерапия</w:t>
      </w:r>
      <w:proofErr w:type="spellEnd"/>
      <w:r w:rsidRPr="004077FE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 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proofErr w:type="spellStart"/>
      <w:r w:rsidRPr="004077FE">
        <w:rPr>
          <w:b/>
          <w:sz w:val="28"/>
          <w:szCs w:val="28"/>
        </w:rPr>
        <w:t>Хромотерапия</w:t>
      </w:r>
      <w:proofErr w:type="spellEnd"/>
      <w:r>
        <w:rPr>
          <w:sz w:val="28"/>
          <w:szCs w:val="28"/>
        </w:rPr>
        <w:t xml:space="preserve"> -  </w:t>
      </w:r>
      <w:r w:rsidRPr="004077FE">
        <w:rPr>
          <w:sz w:val="28"/>
          <w:szCs w:val="28"/>
        </w:rPr>
        <w:t xml:space="preserve">наука, изучающая свойство цвета. </w:t>
      </w: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54184D" w:rsidRPr="004077FE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proofErr w:type="spellStart"/>
      <w:r w:rsidRPr="004077FE">
        <w:rPr>
          <w:b/>
          <w:sz w:val="28"/>
          <w:szCs w:val="28"/>
        </w:rPr>
        <w:t>Цветотерапия</w:t>
      </w:r>
      <w:proofErr w:type="spellEnd"/>
      <w:r w:rsidRPr="004077FE">
        <w:rPr>
          <w:b/>
          <w:sz w:val="28"/>
          <w:szCs w:val="28"/>
        </w:rPr>
        <w:t xml:space="preserve"> </w:t>
      </w:r>
      <w:r w:rsidRPr="004077FE">
        <w:rPr>
          <w:sz w:val="28"/>
          <w:szCs w:val="28"/>
        </w:rPr>
        <w:t>- метод нетрадиционной медицины, воздействие цвета на психику чел</w:t>
      </w:r>
      <w:r w:rsidRPr="004077FE">
        <w:rPr>
          <w:sz w:val="28"/>
          <w:szCs w:val="28"/>
        </w:rPr>
        <w:t>о</w:t>
      </w:r>
      <w:r w:rsidRPr="004077FE">
        <w:rPr>
          <w:sz w:val="28"/>
          <w:szCs w:val="28"/>
        </w:rPr>
        <w:t>века, с целью излечения</w:t>
      </w:r>
    </w:p>
    <w:p w:rsidR="0054184D" w:rsidRPr="004077FE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>Каждый цвет воздействует на людей по-разному, носит избирательный характер, и п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>дагогам необходимо это учитывать в работе: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>красный -  активизирует, повышает физическую работоспособность, стимулирует пс</w:t>
      </w:r>
      <w:r w:rsidRPr="004077FE">
        <w:rPr>
          <w:sz w:val="28"/>
          <w:szCs w:val="28"/>
        </w:rPr>
        <w:t>и</w:t>
      </w:r>
      <w:r w:rsidRPr="004077FE">
        <w:rPr>
          <w:sz w:val="28"/>
          <w:szCs w:val="28"/>
        </w:rPr>
        <w:t>хические процессы;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>синий - стимулирует умственную деятельность, успокаивает, рассла</w:t>
      </w:r>
      <w:r w:rsidRPr="004077FE">
        <w:rPr>
          <w:sz w:val="28"/>
          <w:szCs w:val="28"/>
        </w:rPr>
        <w:t>б</w:t>
      </w:r>
      <w:r w:rsidRPr="004077FE">
        <w:rPr>
          <w:sz w:val="28"/>
          <w:szCs w:val="28"/>
        </w:rPr>
        <w:t>ляет, понижает аппетит;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r w:rsidRPr="004077FE">
        <w:rPr>
          <w:sz w:val="28"/>
          <w:szCs w:val="28"/>
        </w:rPr>
        <w:lastRenderedPageBreak/>
        <w:t>зеленый - успокаивает, повышает защитные силы организма, цвет проду</w:t>
      </w:r>
      <w:r w:rsidRPr="004077FE">
        <w:rPr>
          <w:sz w:val="28"/>
          <w:szCs w:val="28"/>
        </w:rPr>
        <w:t>к</w:t>
      </w:r>
      <w:r w:rsidRPr="004077FE">
        <w:rPr>
          <w:sz w:val="28"/>
          <w:szCs w:val="28"/>
        </w:rPr>
        <w:t>тивности, принятия решения;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>желтый - вызывает чувство покоя, н</w:t>
      </w:r>
      <w:r>
        <w:rPr>
          <w:sz w:val="28"/>
          <w:szCs w:val="28"/>
        </w:rPr>
        <w:t>ейтрализует негативные действия, ц</w:t>
      </w:r>
      <w:r w:rsidRPr="004077FE">
        <w:rPr>
          <w:sz w:val="28"/>
          <w:szCs w:val="28"/>
        </w:rPr>
        <w:t>вет общительности, радости, веселья;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 xml:space="preserve">черный - </w:t>
      </w:r>
      <w:r>
        <w:rPr>
          <w:sz w:val="28"/>
          <w:szCs w:val="28"/>
        </w:rPr>
        <w:t>а</w:t>
      </w:r>
      <w:r w:rsidRPr="004077FE">
        <w:rPr>
          <w:sz w:val="28"/>
          <w:szCs w:val="28"/>
        </w:rPr>
        <w:t>б</w:t>
      </w:r>
      <w:r>
        <w:rPr>
          <w:sz w:val="28"/>
          <w:szCs w:val="28"/>
        </w:rPr>
        <w:t>солютное поглощение всех цветов, э</w:t>
      </w:r>
      <w:r w:rsidRPr="004077FE">
        <w:rPr>
          <w:sz w:val="28"/>
          <w:szCs w:val="28"/>
        </w:rPr>
        <w:t>то покой и тишина</w:t>
      </w:r>
      <w:r>
        <w:rPr>
          <w:sz w:val="28"/>
          <w:szCs w:val="28"/>
        </w:rPr>
        <w:t>;</w:t>
      </w:r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proofErr w:type="gramStart"/>
      <w:r w:rsidRPr="004077FE">
        <w:rPr>
          <w:sz w:val="28"/>
          <w:szCs w:val="28"/>
        </w:rPr>
        <w:t xml:space="preserve">белый - </w:t>
      </w:r>
      <w:r>
        <w:rPr>
          <w:sz w:val="28"/>
          <w:szCs w:val="28"/>
        </w:rPr>
        <w:t>о</w:t>
      </w:r>
      <w:r w:rsidRPr="004077FE">
        <w:rPr>
          <w:sz w:val="28"/>
          <w:szCs w:val="28"/>
        </w:rPr>
        <w:t>казывает тонизирующе</w:t>
      </w:r>
      <w:r>
        <w:rPr>
          <w:sz w:val="28"/>
          <w:szCs w:val="28"/>
        </w:rPr>
        <w:t>е действие на организм человека, э</w:t>
      </w:r>
      <w:r w:rsidRPr="004077FE">
        <w:rPr>
          <w:sz w:val="28"/>
          <w:szCs w:val="28"/>
        </w:rPr>
        <w:t>ффективно испол</w:t>
      </w:r>
      <w:r w:rsidRPr="004077FE">
        <w:rPr>
          <w:sz w:val="28"/>
          <w:szCs w:val="28"/>
        </w:rPr>
        <w:t>ь</w:t>
      </w:r>
      <w:r w:rsidRPr="004077FE">
        <w:rPr>
          <w:sz w:val="28"/>
          <w:szCs w:val="28"/>
        </w:rPr>
        <w:t>зуется для оживления любого другого цвета</w:t>
      </w:r>
      <w:r>
        <w:rPr>
          <w:sz w:val="28"/>
          <w:szCs w:val="28"/>
        </w:rPr>
        <w:t>;</w:t>
      </w:r>
      <w:proofErr w:type="gramEnd"/>
    </w:p>
    <w:p w:rsidR="0054184D" w:rsidRPr="004077FE" w:rsidRDefault="0054184D" w:rsidP="0054184D">
      <w:pPr>
        <w:numPr>
          <w:ilvl w:val="0"/>
          <w:numId w:val="1"/>
        </w:numPr>
        <w:tabs>
          <w:tab w:val="clear" w:pos="720"/>
        </w:tabs>
        <w:spacing w:line="276" w:lineRule="auto"/>
        <w:ind w:left="0"/>
        <w:jc w:val="both"/>
        <w:rPr>
          <w:sz w:val="28"/>
          <w:szCs w:val="28"/>
        </w:rPr>
      </w:pPr>
      <w:proofErr w:type="gramStart"/>
      <w:r w:rsidRPr="004077FE">
        <w:rPr>
          <w:sz w:val="28"/>
          <w:szCs w:val="28"/>
        </w:rPr>
        <w:t>коричневый</w:t>
      </w:r>
      <w:proofErr w:type="gramEnd"/>
      <w:r w:rsidRPr="004077FE">
        <w:rPr>
          <w:sz w:val="28"/>
          <w:szCs w:val="28"/>
        </w:rPr>
        <w:t xml:space="preserve"> - </w:t>
      </w:r>
      <w:r>
        <w:rPr>
          <w:sz w:val="28"/>
          <w:szCs w:val="28"/>
        </w:rPr>
        <w:t>с</w:t>
      </w:r>
      <w:r w:rsidRPr="004077FE">
        <w:rPr>
          <w:sz w:val="28"/>
          <w:szCs w:val="28"/>
        </w:rPr>
        <w:t>имвол</w:t>
      </w:r>
      <w:r>
        <w:rPr>
          <w:sz w:val="28"/>
          <w:szCs w:val="28"/>
        </w:rPr>
        <w:t>изирует надежность и прочность, у</w:t>
      </w:r>
      <w:r w:rsidRPr="004077FE">
        <w:rPr>
          <w:sz w:val="28"/>
          <w:szCs w:val="28"/>
        </w:rPr>
        <w:t>спокаивает и сдерживает</w:t>
      </w:r>
      <w:r>
        <w:rPr>
          <w:sz w:val="28"/>
          <w:szCs w:val="28"/>
        </w:rPr>
        <w:t>.</w:t>
      </w:r>
    </w:p>
    <w:p w:rsidR="0054184D" w:rsidRPr="004077FE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r w:rsidRPr="004077FE">
        <w:rPr>
          <w:sz w:val="28"/>
          <w:szCs w:val="28"/>
        </w:rPr>
        <w:t xml:space="preserve">Мы, учителя-логопеды, в своей работе элементы </w:t>
      </w:r>
      <w:proofErr w:type="spellStart"/>
      <w:r w:rsidRPr="004077FE">
        <w:rPr>
          <w:sz w:val="28"/>
          <w:szCs w:val="28"/>
        </w:rPr>
        <w:t>цветотерапии</w:t>
      </w:r>
      <w:proofErr w:type="spellEnd"/>
      <w:r w:rsidRPr="004077FE">
        <w:rPr>
          <w:sz w:val="28"/>
          <w:szCs w:val="28"/>
        </w:rPr>
        <w:t xml:space="preserve"> прим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 xml:space="preserve">няем как на индивидуальных занятиях, так и на подгрупповых и групповых.   </w:t>
      </w:r>
    </w:p>
    <w:p w:rsidR="0054184D" w:rsidRPr="004077FE" w:rsidRDefault="0054184D" w:rsidP="0054184D">
      <w:pPr>
        <w:spacing w:line="276" w:lineRule="auto"/>
        <w:ind w:firstLine="540"/>
        <w:jc w:val="both"/>
        <w:rPr>
          <w:b/>
          <w:sz w:val="28"/>
          <w:szCs w:val="28"/>
        </w:rPr>
      </w:pPr>
      <w:r w:rsidRPr="004077FE">
        <w:rPr>
          <w:b/>
          <w:sz w:val="28"/>
          <w:szCs w:val="28"/>
        </w:rPr>
        <w:t xml:space="preserve">Задачи, которые можно решать, применяя технологию </w:t>
      </w:r>
      <w:proofErr w:type="spellStart"/>
      <w:r w:rsidRPr="004077FE">
        <w:rPr>
          <w:b/>
          <w:sz w:val="28"/>
          <w:szCs w:val="28"/>
        </w:rPr>
        <w:t>цветотер</w:t>
      </w:r>
      <w:r w:rsidRPr="004077FE">
        <w:rPr>
          <w:b/>
          <w:sz w:val="28"/>
          <w:szCs w:val="28"/>
        </w:rPr>
        <w:t>а</w:t>
      </w:r>
      <w:r w:rsidRPr="004077FE">
        <w:rPr>
          <w:b/>
          <w:sz w:val="28"/>
          <w:szCs w:val="28"/>
        </w:rPr>
        <w:t>пии</w:t>
      </w:r>
      <w:proofErr w:type="spellEnd"/>
      <w:r w:rsidRPr="004077FE">
        <w:rPr>
          <w:b/>
          <w:sz w:val="28"/>
          <w:szCs w:val="28"/>
        </w:rPr>
        <w:t>: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 w:rsidRPr="004077FE">
        <w:rPr>
          <w:sz w:val="28"/>
          <w:szCs w:val="28"/>
        </w:rPr>
        <w:t>1. Коррекция звукопроизношения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 w:rsidRPr="004077FE">
        <w:rPr>
          <w:sz w:val="28"/>
          <w:szCs w:val="28"/>
        </w:rPr>
        <w:t xml:space="preserve">2. Развитие фонематического слуха </w:t>
      </w:r>
    </w:p>
    <w:p w:rsidR="0054184D" w:rsidRDefault="0054184D" w:rsidP="0054184D">
      <w:pPr>
        <w:spacing w:line="276" w:lineRule="auto"/>
        <w:ind w:firstLine="540"/>
        <w:rPr>
          <w:sz w:val="28"/>
          <w:szCs w:val="28"/>
        </w:rPr>
      </w:pPr>
      <w:r w:rsidRPr="004077FE">
        <w:rPr>
          <w:sz w:val="28"/>
          <w:szCs w:val="28"/>
        </w:rPr>
        <w:t>3. Формирование лексико-грамматических средств языка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4. Развитие связной речи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5</w:t>
      </w:r>
      <w:r w:rsidRPr="004077FE">
        <w:rPr>
          <w:sz w:val="28"/>
          <w:szCs w:val="28"/>
        </w:rPr>
        <w:t>. Обучение грамоте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6</w:t>
      </w:r>
      <w:r w:rsidRPr="004077FE">
        <w:rPr>
          <w:sz w:val="28"/>
          <w:szCs w:val="28"/>
        </w:rPr>
        <w:t>. Создание эмоционального комфорта</w:t>
      </w:r>
    </w:p>
    <w:p w:rsidR="0054184D" w:rsidRPr="004077FE" w:rsidRDefault="0054184D" w:rsidP="0054184D">
      <w:pPr>
        <w:spacing w:line="276" w:lineRule="auto"/>
        <w:rPr>
          <w:b/>
          <w:sz w:val="28"/>
          <w:szCs w:val="28"/>
        </w:rPr>
      </w:pPr>
      <w:r w:rsidRPr="004077FE">
        <w:rPr>
          <w:b/>
          <w:sz w:val="28"/>
          <w:szCs w:val="28"/>
        </w:rPr>
        <w:t>1. Коррекция звукопроизношения</w:t>
      </w:r>
    </w:p>
    <w:p w:rsidR="0054184D" w:rsidRPr="004077FE" w:rsidRDefault="0054184D" w:rsidP="0054184D">
      <w:pPr>
        <w:spacing w:line="276" w:lineRule="auto"/>
        <w:ind w:firstLine="540"/>
        <w:rPr>
          <w:sz w:val="28"/>
          <w:szCs w:val="28"/>
        </w:rPr>
      </w:pPr>
      <w:r w:rsidRPr="004077FE">
        <w:rPr>
          <w:sz w:val="28"/>
          <w:szCs w:val="28"/>
        </w:rPr>
        <w:t>Как известно, большая часть индивидуальной работы отводится авт</w:t>
      </w:r>
      <w:r w:rsidRPr="004077FE">
        <w:rPr>
          <w:sz w:val="28"/>
          <w:szCs w:val="28"/>
        </w:rPr>
        <w:t>о</w:t>
      </w:r>
      <w:r w:rsidRPr="004077FE">
        <w:rPr>
          <w:sz w:val="28"/>
          <w:szCs w:val="28"/>
        </w:rPr>
        <w:t>матизации поставленных звуков. Использование цвета в период автомат</w:t>
      </w:r>
      <w:r w:rsidRPr="004077FE">
        <w:rPr>
          <w:sz w:val="28"/>
          <w:szCs w:val="28"/>
        </w:rPr>
        <w:t>и</w:t>
      </w:r>
      <w:r w:rsidRPr="004077FE">
        <w:rPr>
          <w:sz w:val="28"/>
          <w:szCs w:val="28"/>
        </w:rPr>
        <w:t xml:space="preserve">зации может превратить скучную работу </w:t>
      </w:r>
      <w:proofErr w:type="gramStart"/>
      <w:r w:rsidRPr="004077FE">
        <w:rPr>
          <w:sz w:val="28"/>
          <w:szCs w:val="28"/>
        </w:rPr>
        <w:t>в</w:t>
      </w:r>
      <w:proofErr w:type="gramEnd"/>
      <w:r w:rsidRPr="004077FE">
        <w:rPr>
          <w:sz w:val="28"/>
          <w:szCs w:val="28"/>
        </w:rPr>
        <w:t xml:space="preserve"> интересную. На индивидуальных логопедич</w:t>
      </w:r>
      <w:r w:rsidRPr="004077FE">
        <w:rPr>
          <w:sz w:val="28"/>
          <w:szCs w:val="28"/>
        </w:rPr>
        <w:t>е</w:t>
      </w:r>
      <w:r w:rsidRPr="004077FE">
        <w:rPr>
          <w:sz w:val="28"/>
          <w:szCs w:val="28"/>
        </w:rPr>
        <w:t>ских занятиях цвет используется в период автоматизации, что превращает занятие в увлекательный и творческий процесс. Нужный звук, таким образом, повторяется многократно, а дети получают удовол</w:t>
      </w:r>
      <w:r w:rsidRPr="004077FE">
        <w:rPr>
          <w:sz w:val="28"/>
          <w:szCs w:val="28"/>
        </w:rPr>
        <w:t>ь</w:t>
      </w:r>
      <w:r w:rsidRPr="004077FE">
        <w:rPr>
          <w:sz w:val="28"/>
          <w:szCs w:val="28"/>
        </w:rPr>
        <w:t xml:space="preserve">ствие от процесса работы с цветом: </w:t>
      </w: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proofErr w:type="gramStart"/>
      <w:r w:rsidRPr="00D43C30">
        <w:rPr>
          <w:sz w:val="28"/>
          <w:szCs w:val="28"/>
        </w:rPr>
        <w:t>автоматизация звука «р», «</w:t>
      </w:r>
      <w:proofErr w:type="spellStart"/>
      <w:r w:rsidRPr="00D43C30">
        <w:rPr>
          <w:sz w:val="28"/>
          <w:szCs w:val="28"/>
        </w:rPr>
        <w:t>рь</w:t>
      </w:r>
      <w:proofErr w:type="spellEnd"/>
      <w:r w:rsidRPr="00D43C30">
        <w:rPr>
          <w:sz w:val="28"/>
          <w:szCs w:val="28"/>
        </w:rPr>
        <w:t>»:</w:t>
      </w:r>
      <w:r>
        <w:rPr>
          <w:sz w:val="28"/>
          <w:szCs w:val="28"/>
        </w:rPr>
        <w:t xml:space="preserve"> красный, розовый, серый, черный, ора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жевый, коричневый, сиреневый, серебряный</w:t>
      </w:r>
      <w:r w:rsidRPr="00D43C30">
        <w:rPr>
          <w:sz w:val="28"/>
          <w:szCs w:val="28"/>
        </w:rPr>
        <w:t xml:space="preserve">; </w:t>
      </w:r>
      <w:proofErr w:type="gramEnd"/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r w:rsidRPr="00D43C30">
        <w:rPr>
          <w:sz w:val="28"/>
          <w:szCs w:val="28"/>
        </w:rPr>
        <w:t>автоматизация звука «с», «</w:t>
      </w:r>
      <w:proofErr w:type="spellStart"/>
      <w:r w:rsidRPr="00D43C30">
        <w:rPr>
          <w:sz w:val="28"/>
          <w:szCs w:val="28"/>
        </w:rPr>
        <w:t>сь</w:t>
      </w:r>
      <w:proofErr w:type="spellEnd"/>
      <w:r w:rsidRPr="00D43C30">
        <w:rPr>
          <w:sz w:val="28"/>
          <w:szCs w:val="28"/>
        </w:rPr>
        <w:t xml:space="preserve">»: красный, синий, серый, серебряный; </w:t>
      </w:r>
      <w:r>
        <w:rPr>
          <w:sz w:val="28"/>
          <w:szCs w:val="28"/>
        </w:rPr>
        <w:t xml:space="preserve"> </w:t>
      </w: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r w:rsidRPr="00D43C30">
        <w:rPr>
          <w:sz w:val="28"/>
          <w:szCs w:val="28"/>
        </w:rPr>
        <w:t>авт</w:t>
      </w:r>
      <w:r w:rsidRPr="00D43C30">
        <w:rPr>
          <w:sz w:val="28"/>
          <w:szCs w:val="28"/>
        </w:rPr>
        <w:t>о</w:t>
      </w:r>
      <w:r w:rsidRPr="00D43C30">
        <w:rPr>
          <w:sz w:val="28"/>
          <w:szCs w:val="28"/>
        </w:rPr>
        <w:t>матизация звука «з», «</w:t>
      </w:r>
      <w:proofErr w:type="spellStart"/>
      <w:r w:rsidRPr="00D43C30">
        <w:rPr>
          <w:sz w:val="28"/>
          <w:szCs w:val="28"/>
        </w:rPr>
        <w:t>зь</w:t>
      </w:r>
      <w:proofErr w:type="spellEnd"/>
      <w:r w:rsidRPr="00D43C30">
        <w:rPr>
          <w:sz w:val="28"/>
          <w:szCs w:val="28"/>
        </w:rPr>
        <w:t xml:space="preserve">»: золотой, розовый, зеленый; </w:t>
      </w: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r w:rsidRPr="00D43C30">
        <w:rPr>
          <w:sz w:val="28"/>
          <w:szCs w:val="28"/>
        </w:rPr>
        <w:t xml:space="preserve">автоматизация звука «ж»: </w:t>
      </w:r>
      <w:proofErr w:type="gramStart"/>
      <w:r w:rsidRPr="00D43C30">
        <w:rPr>
          <w:sz w:val="28"/>
          <w:szCs w:val="28"/>
        </w:rPr>
        <w:t>же</w:t>
      </w:r>
      <w:r w:rsidRPr="00D43C30">
        <w:rPr>
          <w:sz w:val="28"/>
          <w:szCs w:val="28"/>
        </w:rPr>
        <w:t>л</w:t>
      </w:r>
      <w:r w:rsidRPr="00D43C30">
        <w:rPr>
          <w:sz w:val="28"/>
          <w:szCs w:val="28"/>
        </w:rPr>
        <w:t>тый</w:t>
      </w:r>
      <w:proofErr w:type="gramEnd"/>
      <w:r w:rsidRPr="00D43C30">
        <w:rPr>
          <w:sz w:val="28"/>
          <w:szCs w:val="28"/>
        </w:rPr>
        <w:t xml:space="preserve">, оранжевый; </w:t>
      </w: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r w:rsidRPr="00D43C30">
        <w:rPr>
          <w:sz w:val="28"/>
          <w:szCs w:val="28"/>
        </w:rPr>
        <w:t>автоматизация звука «л», «ль»: белый, голубой, желтый, зеленый, фиол</w:t>
      </w:r>
      <w:r w:rsidRPr="00D43C30">
        <w:rPr>
          <w:sz w:val="28"/>
          <w:szCs w:val="28"/>
        </w:rPr>
        <w:t>е</w:t>
      </w:r>
      <w:r w:rsidRPr="00D43C30">
        <w:rPr>
          <w:sz w:val="28"/>
          <w:szCs w:val="28"/>
        </w:rPr>
        <w:t xml:space="preserve">товый; </w:t>
      </w: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142" w:hanging="142"/>
        <w:jc w:val="both"/>
        <w:rPr>
          <w:sz w:val="28"/>
          <w:szCs w:val="28"/>
        </w:rPr>
      </w:pPr>
      <w:r w:rsidRPr="00D43C30">
        <w:rPr>
          <w:sz w:val="28"/>
          <w:szCs w:val="28"/>
        </w:rPr>
        <w:t>автоматизация звука «ч»: черный, коричн</w:t>
      </w:r>
      <w:r w:rsidRPr="00D43C30">
        <w:rPr>
          <w:sz w:val="28"/>
          <w:szCs w:val="28"/>
        </w:rPr>
        <w:t>е</w:t>
      </w:r>
      <w:r w:rsidRPr="00D43C30">
        <w:rPr>
          <w:sz w:val="28"/>
          <w:szCs w:val="28"/>
        </w:rPr>
        <w:t>вый.</w:t>
      </w:r>
    </w:p>
    <w:p w:rsidR="0054184D" w:rsidRDefault="0054184D" w:rsidP="0054184D">
      <w:pPr>
        <w:spacing w:line="276" w:lineRule="auto"/>
        <w:ind w:left="142" w:hanging="142"/>
        <w:jc w:val="both"/>
        <w:rPr>
          <w:b/>
          <w:bCs/>
          <w:sz w:val="28"/>
          <w:szCs w:val="28"/>
        </w:rPr>
      </w:pPr>
    </w:p>
    <w:p w:rsidR="0054184D" w:rsidRDefault="0054184D" w:rsidP="0054184D">
      <w:pPr>
        <w:numPr>
          <w:ilvl w:val="0"/>
          <w:numId w:val="2"/>
        </w:numPr>
        <w:tabs>
          <w:tab w:val="clear" w:pos="720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954A6F">
        <w:rPr>
          <w:b/>
          <w:bCs/>
          <w:sz w:val="28"/>
          <w:szCs w:val="28"/>
        </w:rPr>
        <w:lastRenderedPageBreak/>
        <w:t>Игра «Скажи правильно».</w:t>
      </w:r>
      <w:r w:rsidRPr="003D1D78">
        <w:rPr>
          <w:noProof/>
        </w:rPr>
        <w:t xml:space="preserve"> </w:t>
      </w:r>
    </w:p>
    <w:p w:rsidR="0054184D" w:rsidRPr="003D1D78" w:rsidRDefault="0054184D" w:rsidP="005418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Автоматизация звука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во фразовой речи.</w:t>
      </w:r>
      <w:r w:rsidRPr="003D1D78">
        <w:rPr>
          <w:noProof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54184D" w:rsidRPr="00ED4380" w:rsidTr="006973DB">
        <w:tc>
          <w:tcPr>
            <w:tcW w:w="9286" w:type="dxa"/>
            <w:shd w:val="clear" w:color="auto" w:fill="auto"/>
          </w:tcPr>
          <w:p w:rsidR="0054184D" w:rsidRPr="003D1D78" w:rsidRDefault="0054184D" w:rsidP="006973D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4758690</wp:posOffset>
                      </wp:positionH>
                      <wp:positionV relativeFrom="paragraph">
                        <wp:posOffset>97790</wp:posOffset>
                      </wp:positionV>
                      <wp:extent cx="288290" cy="288290"/>
                      <wp:effectExtent l="20320" t="20955" r="24765" b="2413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374.7pt;margin-top:7.7pt;width:22.7pt;height:2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38SgIAAFwEAAAOAAAAZHJzL2Uyb0RvYy54bWysVM1u1DAQviPxDpbvNLtLKduoWVS1FCEV&#10;qFR4gFnHSSwc24y9my0nJK5IPAIPwQXx02fIvhFjZ7tsgRMiB8tjj7/55puZHD1atZotJXplTcHH&#10;eyPOpBG2VKYu+KuXZ/emnPkApgRtjSz4lfT80ezunaPO5XJiG6tLiYxAjM87V/AmBJdnmReNbMHv&#10;WScNXVYWWwhkYp2VCB2htzqbjEYHWWexdGiF9J5OT4dLPkv4VSVFeFFVXgamC07cQloxrfO4ZrMj&#10;yGsE1yixoQH/wKIFZSjoFuoUArAFqj+gWiXQeluFPWHbzFaVEjLlQNmMR79lc9mAkykXEse7rUz+&#10;/8GK58sLZKos+P0Dzgy0VKP+0/rd+mP/vb9ev+8/99f9t/WH/kf/pf/KyIkU65zP6eGlu8CYs3fn&#10;Vrz2zNiTBkwtjxFt10goiec4+me3HkTD01M2757ZkuLBItgk3qrCNgKSLGyVanS1rZFcBSbocDKd&#10;Tg6pkoKuNvsYAfKbxw59eCJty+Km4EgtkMBhee7D4HrjkshbrcozpXUysJ6faGRLiO2SvsSfctx1&#10;04Z1JNh0PCIioGvqfBEwRbnl53fhztL3N7hWBZoBrdqCT7cxIY8KPjYlUYY8gNLDnjLVZiNpVHGo&#10;xtyWV6Qo2qHBaSBp01h8y1lHzV1w/2YBKDnTTw1V5XC8vx+nIRn7Dx5OyMDdm/nuDRhBUEOObDBO&#10;wjBDC4eqbijWOGVv7DHVslJJ51jngdeGLrVwqtRm3OKM7NrJ69dPYfYTAAD//wMAUEsDBBQABgAI&#10;AAAAIQCycBpQ3AAAAAkBAAAPAAAAZHJzL2Rvd25yZXYueG1sTI9BS8QwEIXvgv8hjODNTZTabmvT&#10;RQQRj24Le02b2JZNJiXJ7nb/veNJT8Pjfbx5r96tzrKzCXH2KOFxI4AZHLyecZTQte8PW2AxKdTK&#10;ejQSribCrrm9qVWl/QW/zHmfRkYhGCslYUppqTiPw2Scihu/GCTv2wenEskwch3UhcKd5U9C5Nyp&#10;GenDpBbzNpnhuD85CaILbdcW66fK7fXQl8sHFkeU8v5ufX0Blsya/mD4rU/VoaFOvT+hjsxKKLIy&#10;I5SMZ7oEFGVGW3oJudgCb2r+f0HzAwAA//8DAFBLAQItABQABgAIAAAAIQC2gziS/gAAAOEBAAAT&#10;AAAAAAAAAAAAAAAAAAAAAABbQ29udGVudF9UeXBlc10ueG1sUEsBAi0AFAAGAAgAAAAhADj9If/W&#10;AAAAlAEAAAsAAAAAAAAAAAAAAAAALwEAAF9yZWxzLy5yZWxzUEsBAi0AFAAGAAgAAAAhAAxVrfxK&#10;AgAAXAQAAA4AAAAAAAAAAAAAAAAALgIAAGRycy9lMm9Eb2MueG1sUEsBAi0AFAAGAAgAAAAhALJw&#10;GlDcAAAACQEAAA8AAAAAAAAAAAAAAAAApAQAAGRycy9kb3ducmV2LnhtbFBLBQYAAAAABAAEAPMA&#10;AACtBQAAAAA=&#10;" fillcolor="black" strokecolor="whit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3357880</wp:posOffset>
                      </wp:positionH>
                      <wp:positionV relativeFrom="paragraph">
                        <wp:posOffset>97790</wp:posOffset>
                      </wp:positionV>
                      <wp:extent cx="288290" cy="288290"/>
                      <wp:effectExtent l="19685" t="20955" r="25400" b="24130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381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264.4pt;margin-top:7.7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8uUAIAAFwEAAAOAAAAZHJzL2Uyb0RvYy54bWysVM2O0zAQviPxDpbvNG3plm7UdLXqUoS0&#10;wEoLD+A6TmLh2GbsNl1OSFyReAQeggviZ58hfSPGTre0yw2Rg+XxzHwz881MpmebWpG1ACeNzuig&#10;16dEaG5yqcuMvnm9eDShxHmmc6aMFhm9EY6ezR4+mDY2FUNTGZULIAiiXdrYjFbe2zRJHK9EzVzP&#10;WKFRWRiomUcRyiQH1iB6rZJhvz9OGgO5BcOFc/h60SnpLOIXheD+VVE44YnKKObm4wnxXIYzmU1Z&#10;WgKzleS7NNg/ZFEzqTHoHuqCeUZWIP+CqiUH40zhe9zUiSkKyUWsAasZ9O9Vc10xK2ItSI6ze5rc&#10;/4PlL9dXQGSe0ccnlGhWY4/aL9sP28/tz/Z2+7H92t62P7af2l/tt/Y7QSNkrLEuRcdrewWhZmcv&#10;DX/riDbziulSnAOYphIsxzwHwT45cgiCQ1eybF6YHOOxlTeRvE0BdQBEWsgm9uhm3yOx8YTj43Ay&#10;GZ5iJzmqdvcQgaV3zhacfyZMTcIlo4AjEMHZ+tL5zvTOJCZvlMwXUqkoQLmcKyBrhuOyWIzH/Tgh&#10;iO4OzZQmDRI2GaCaMFXi5HMPMcqRnTuGW+AX6bgHV0uPO6BkndFJP3zdVAYGn+ocU2apZ1J1d8xF&#10;6R2lgcWuG0uT3yCjYLoBx4XES2XgPSUNDndG3bsVA0GJeq6xK6eD0ShsQxRGJ0+GKMChZnmoYZoj&#10;VFcj6YS573ZoZUGWFcYaxOq1OcdeFjLyHPrc5bVLF0c4dmq3bmFHDuVo9eenMPsNAAD//wMAUEsD&#10;BBQABgAIAAAAIQDnGhC53wAAAAkBAAAPAAAAZHJzL2Rvd25yZXYueG1sTI9PT4NAFMTvJn6HzTPx&#10;0thFUpAgS+Of1NSjaOJ1yz6BlH1L2IVSP73Pkx4nM5n5TbFdbC9mHH3nSMHtOgKBVDvTUaPg4313&#10;k4HwQZPRvSNUcEYP2/LyotC5cSd6w7kKjeAS8rlW0IYw5FL6ukWr/doNSOx9udHqwHJspBn1ictt&#10;L+MoSqXVHfFCqwd8arE+VpNV8Cm/d+fjfr+a2teXtJoe5/l5JZW6vloe7kEEXMJfGH7xGR1KZjq4&#10;iYwXvYIkzhg9sJFsQHAgudvEIA4K0igDWRby/4PyBwAA//8DAFBLAQItABQABgAIAAAAIQC2gziS&#10;/gAAAOEBAAATAAAAAAAAAAAAAAAAAAAAAABbQ29udGVudF9UeXBlc10ueG1sUEsBAi0AFAAGAAgA&#10;AAAhADj9If/WAAAAlAEAAAsAAAAAAAAAAAAAAAAALwEAAF9yZWxzLy5yZWxzUEsBAi0AFAAGAAgA&#10;AAAhAOxrjy5QAgAAXAQAAA4AAAAAAAAAAAAAAAAALgIAAGRycy9lMm9Eb2MueG1sUEsBAi0AFAAG&#10;AAgAAAAhAOcaELnfAAAACQEAAA8AAAAAAAAAAAAAAAAAqgQAAGRycy9kb3ducmV2LnhtbFBLBQYA&#10;AAAABAAEAPMAAAC2BQAAAAA=&#10;" fillcolor="#f60" strokecolor="whit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97155</wp:posOffset>
                      </wp:positionV>
                      <wp:extent cx="284480" cy="288925"/>
                      <wp:effectExtent l="27305" t="20320" r="21590" b="24130"/>
                      <wp:wrapNone/>
                      <wp:docPr id="34" name="Прямоугольни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448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81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184pt;margin-top:7.65pt;width:22.4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mEWAIAAG8EAAAOAAAAZHJzL2Uyb0RvYy54bWysVM1u1DAQviPxDpbvNNllS9Nos1XVsgip&#10;QKXCA3gdJ7FwbDP2brackLgi8Qg8BBfET58h+0aMnd2yBU6IRLI8nsnnb76ZyfRk3SqyEuCk0QUd&#10;HaSUCM1NKXVd0Fcv5w8ySpxnumTKaFHQa+Hoyez+vWlnczE2jVGlAIIg2uWdLWjjvc2TxPFGtMwd&#10;GCs0OisDLfNoQp2UwDpEb1UyTtNHSWegtGC4cA5PzwcnnUX8qhLcv6gqJzxRBUVuPq4Q10VYk9mU&#10;5TUw20i+pcH+gUXLpMZLb6HOmWdkCfIPqFZyMM5U/oCbNjFVJbmIOWA2o/S3bK4aZkXMBcVx9lYm&#10;9/9g+fPVJRBZFvThhBLNWqxR/2nzbvOx/97fbN73n/ub/tvmQ/+j/9J/JRiEinXW5fjhlb2EkLOz&#10;F4a/dkSbs4bpWpw6i7pjNyDg7gjAdI1gJVIfBYjkDkYwHKKRRffMlEiBLb2Jeq4raMMdqBRZx7Jd&#10;35ZNrD3heDjOJpMMi8vRNc6y4/FhvIHlu48tOP9EmJaETUEB2UVwtrpwPpBh+S4k5mOULOdSqWhA&#10;vThTQFYMO+hoHt4tutsPU5p0qGE2SpEIUzUOA/cQb7kT5/bh5vH5G1wrPY6Fkm1BszQ8IYjlQcHH&#10;uox7z6Qa9khf6a2kQcWhQAtTXqOiYIaexxnFTWPgLSUd9ntB3ZslA0GJeqqxKsejySQMSDQmh0dj&#10;NGDfs9j3MM0RasiRDMaZH8ZqaUHWTSx/oKzNKdayklHnUOeB15YudnWUfzuBYWz27Rj16z8x+wkA&#10;AP//AwBQSwMEFAAGAAgAAAAhANoyHU/fAAAACQEAAA8AAABkcnMvZG93bnJldi54bWxMj8FOwzAQ&#10;RO9I/IO1SNyo3aaEKMSpqkpwgUsLCI5OvCQR8TqK3Sb9e5YTPa5mNPtesZldL044hs6ThuVCgUCq&#10;ve2o0fD+9nSXgQjRkDW9J9RwxgCb8vqqMLn1E+3xdIiN4BEKudHQxjjkUoa6RWfCwg9InH370ZnI&#10;59hIO5qJx10vV0ql0pmO+ENrBty1WP8cjk7DbvsS7Pmhn14TVX10cr3/fP6atb69mbePICLO8b8M&#10;f/iMDiUzVf5INoheQ5Jm7BI5uE9AcGG9XLFLpSFVGciykJcG5S8AAAD//wMAUEsBAi0AFAAGAAgA&#10;AAAhALaDOJL+AAAA4QEAABMAAAAAAAAAAAAAAAAAAAAAAFtDb250ZW50X1R5cGVzXS54bWxQSwEC&#10;LQAUAAYACAAAACEAOP0h/9YAAACUAQAACwAAAAAAAAAAAAAAAAAvAQAAX3JlbHMvLnJlbHNQSwEC&#10;LQAUAAYACAAAACEAS/T5hFgCAABvBAAADgAAAAAAAAAAAAAAAAAuAgAAZHJzL2Uyb0RvYy54bWxQ&#10;SwECLQAUAAYACAAAACEA2jIdT98AAAAJAQAADwAAAAAAAAAAAAAAAACyBAAAZHJzL2Rvd25yZXYu&#10;eG1sUEsFBgAAAAAEAAQA8wAAAL4FAAAAAA==&#10;" fillcolor="#7f7f7f" strokecolor="white" strokeweight="3pt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64135</wp:posOffset>
                      </wp:positionV>
                      <wp:extent cx="288290" cy="321945"/>
                      <wp:effectExtent l="24130" t="25400" r="20955" b="24130"/>
                      <wp:wrapNone/>
                      <wp:docPr id="33" name="Прямоугольни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829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  <a:ln w="381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96pt;margin-top:5.05pt;width:22.7pt;height:2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3MWwIAAG8EAAAOAAAAZHJzL2Uyb0RvYy54bWysVM1uEzEQviPxDpbvdJM0Lcmqm6pqWYRU&#10;oFLhARyvd9fCa5uxk005IfWKxCPwEFwQP32GzRsx9qYhAU6IPVgez/ibb77x7MnpqlFkKcBJozM6&#10;PBhQIjQ3hdRVRl+/yh9NKHGe6YIpo0VGb4Sjp7OHD05am4qRqY0qBBAE0S5tbUZr722aJI7XomHu&#10;wFih0VkaaJhHE6qkANYieqOS0WBwnLQGCguGC+fw9KJ30lnEL0vB/cuydMITlVHk5uMKcZ2HNZmd&#10;sLQCZmvJNzTYP7BomNSYdAt1wTwjC5B/QDWSg3Gm9AfcNIkpS8lFrAGrGQ5+q+a6ZlbEWlAcZ7cy&#10;uf8Hy18sr4DIIqOHh5Ro1mCPuk/r9+uP3ffubn3bfe7uum/rD92P7kv3lWAQKtZal+LFa3sFoWZn&#10;Lw1/44g25zXTlThzFnXH14CA90cApq0FK5D6MEAkexjBcIhG5u1zUyAFtvAm6rkqoQk5UCmyim27&#10;2bZNrDzheDiaTEZTbC5H1+FoOB0fxQwsvb9swfmnwjQkbDIKyC6Cs+Wl84EMS+9DYj1GySKXSkUD&#10;qvm5ArJk+ILy/Pg4zzfobjdMadJi9slwgESYqnAYuIeYZS/O7cPl+P0NrpEex0LJJqOTQfhCEEuD&#10;gk90EfeeSdXvkb7SG0mDin2D5qa4QUXB9G8eZxQ3tYF3lLT43jPq3i4YCErUM41dmQ7H4zAg0Rgf&#10;PR6hAbue+a6HaY5QfY2kN859P1YLC7KqY/sDZW3OsJeljDqHPve8NnTxVUf5NxMYxmbXjlG//hOz&#10;nwAAAP//AwBQSwMEFAAGAAgAAAAhAOeKVTXfAAAACQEAAA8AAABkcnMvZG93bnJldi54bWxMj8FO&#10;wzAQRO9I/IO1SNyokxRKCHEqFIkLB0QLEhzdeElM43UUu0369yynctvRjmbelOvZ9eKIY7CeFKSL&#10;BARS442lVsHH+/NNDiJETUb3nlDBCQOsq8uLUhfGT7TB4za2gkMoFFpBF+NQSBmaDp0OCz8g8e/b&#10;j05HlmMrzagnDne9zJJkJZ22xA2dHrDusNlvD07BV3py2c/y9fPFYl3nlt7uNvtJqeur+ekRRMQ5&#10;ns3wh8/oUDHTzh/IBNGzfsh4S+QjSUGwIVve34LYKVglOciqlP8XVL8AAAD//wMAUEsBAi0AFAAG&#10;AAgAAAAhALaDOJL+AAAA4QEAABMAAAAAAAAAAAAAAAAAAAAAAFtDb250ZW50X1R5cGVzXS54bWxQ&#10;SwECLQAUAAYACAAAACEAOP0h/9YAAACUAQAACwAAAAAAAAAAAAAAAAAvAQAAX3JlbHMvLnJlbHNQ&#10;SwECLQAUAAYACAAAACEAKv5tzFsCAABvBAAADgAAAAAAAAAAAAAAAAAuAgAAZHJzL2Uyb0RvYy54&#10;bWxQSwECLQAUAAYACAAAACEA54pVNd8AAAAJAQAADwAAAAAAAAAAAAAAAAC1BAAAZHJzL2Rvd25y&#10;ZXYueG1sUEsFBgAAAAAEAAQA8wAAAMEFAAAAAA==&#10;" fillcolor="#f6f" strokecolor="white" strokeweight="3pt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83820</wp:posOffset>
                      </wp:positionV>
                      <wp:extent cx="288290" cy="288290"/>
                      <wp:effectExtent l="27305" t="26035" r="27305" b="1905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38100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7pt;margin-top:6.6pt;width:22.7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Y4SwIAAFwEAAAOAAAAZHJzL2Uyb0RvYy54bWysVM2O0zAQviPxDpbvNE0p0I2arlZdipAW&#10;WGnhAVzHSSwc24zdpuWExBWJR+AhuCB+9hnSN2LsdEsXOCFysDyemW9mvpnJ9HTTKLIW4KTROU0H&#10;Q0qE5qaQusrpq5eLexNKnGe6YMpokdOtcPR0dvfOtLWZGJnaqEIAQRDtstbmtPbeZknieC0a5gbG&#10;Co3K0kDDPIpQJQWwFtEblYyGw4dJa6CwYLhwDl/PeyWdRfyyFNy/KEsnPFE5xdx8PCGey3AmsynL&#10;KmC2lnyfBvuHLBomNQY9QJ0zz8gK5B9QjeRgnCn9gJsmMWUpuYg1YDXp8LdqrmpmRawFyXH2QJP7&#10;f7D8+foSiCxyen9EiWYN9qj7tHu3+9h9765377vP3XX3bfeh+9F96b4SNELGWusydLyylxBqdvbC&#10;8NeOaDOvma7EGYBpa8EKzDMN9skthyA4dCXL9pkpMB5beRPJ25TQBECkhWxij7aHHomNJxwfR5PJ&#10;6AQ7yVG1v4cILLtxtuD8E2EaEi45BRyBCM7WF873pjcmMXmjZLGQSkUBquVcAVkzHJf5MHwxf6zx&#10;2Exp0iJhkxTVhKkKJ597iFFu2bljuEX8/gbXSI87oGST08khJssCg491gSmzzDOp+jtWqvSe0sBi&#10;342lKbbIKJh+wHEh8VIbeEtJi8OdU/dmxUBQop5q7MpJOh6HbYjC+MGjEQpwrFkea5jmCNXXSHph&#10;7vsdWlmQVY2x0li9NmfYy1JGnkOf+7z26eIIx07t1y3syLEcrX79FGY/AQAA//8DAFBLAwQUAAYA&#10;CAAAACEAYqBSEN4AAAAHAQAADwAAAGRycy9kb3ducmV2LnhtbEyPS0/DMBCE70j8B2uRuFGnD6o2&#10;xKkQDwESoLRUnN14SSLidWQ7bfLvWU5wGo1mNftNthlsK47oQ+NIwXSSgEAqnWmoUrD/eLxagQhR&#10;k9GtI1QwYoBNfn6W6dS4E23xuIuV4BIKqVZQx9ilUoayRqvDxHVInH05b3Vk6ytpvD5xuW3lLEmW&#10;0uqG+EOtO7yrsfze9VbBw754H++H17n/LOT40k+Lp7fnQqnLi+H2BkTEIf4dwy8+o0POTAfXkwmi&#10;Zb/gKZF1PgPB+fV6AeLAulqCzDP5nz//AQAA//8DAFBLAQItABQABgAIAAAAIQC2gziS/gAAAOEB&#10;AAATAAAAAAAAAAAAAAAAAAAAAABbQ29udGVudF9UeXBlc10ueG1sUEsBAi0AFAAGAAgAAAAhADj9&#10;If/WAAAAlAEAAAsAAAAAAAAAAAAAAAAALwEAAF9yZWxzLy5yZWxzUEsBAi0AFAAGAAgAAAAhAITM&#10;djhLAgAAXAQAAA4AAAAAAAAAAAAAAAAALgIAAGRycy9lMm9Eb2MueG1sUEsBAi0AFAAGAAgAAAAh&#10;AGKgUhDeAAAABwEAAA8AAAAAAAAAAAAAAAAApQQAAGRycy9kb3ducmV2LnhtbFBLBQYAAAAABAAE&#10;APMAAACwBQAAAAA=&#10;" fillcolor="#c00000" strokecolor="white" strokeweight="3pt"/>
                  </w:pict>
                </mc:Fallback>
              </mc:AlternateContent>
            </w:r>
            <w:proofErr w:type="gramStart"/>
            <w:r w:rsidRPr="003D1D78">
              <w:rPr>
                <w:b/>
                <w:sz w:val="28"/>
                <w:szCs w:val="28"/>
              </w:rPr>
              <w:t>Р</w:t>
            </w:r>
            <w:proofErr w:type="gramEnd"/>
            <w:r w:rsidRPr="003D1D78">
              <w:rPr>
                <w:b/>
                <w:sz w:val="28"/>
                <w:szCs w:val="28"/>
              </w:rPr>
              <w:t xml:space="preserve">  </w:t>
            </w:r>
          </w:p>
          <w:p w:rsidR="0054184D" w:rsidRPr="003D1D78" w:rsidRDefault="0054184D" w:rsidP="006973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красный         розовый          серый</w:t>
            </w:r>
            <w:r w:rsidRPr="003D1D7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</w:t>
            </w:r>
            <w:proofErr w:type="gramStart"/>
            <w:r>
              <w:rPr>
                <w:b/>
                <w:sz w:val="28"/>
                <w:szCs w:val="28"/>
              </w:rPr>
              <w:t>оранжевый</w:t>
            </w:r>
            <w:proofErr w:type="gramEnd"/>
            <w:r w:rsidRPr="003D1D7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3D1D78">
              <w:rPr>
                <w:b/>
                <w:sz w:val="28"/>
                <w:szCs w:val="28"/>
              </w:rPr>
              <w:t>черный</w:t>
            </w:r>
          </w:p>
        </w:tc>
      </w:tr>
      <w:tr w:rsidR="0054184D" w:rsidRPr="00ED4380" w:rsidTr="006973DB">
        <w:trPr>
          <w:trHeight w:val="1650"/>
        </w:trPr>
        <w:tc>
          <w:tcPr>
            <w:tcW w:w="9286" w:type="dxa"/>
            <w:shd w:val="clear" w:color="auto" w:fill="auto"/>
          </w:tcPr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145415</wp:posOffset>
                  </wp:positionV>
                  <wp:extent cx="630555" cy="841375"/>
                  <wp:effectExtent l="0" t="0" r="0" b="0"/>
                  <wp:wrapNone/>
                  <wp:docPr id="31" name="Рисунок 31" descr="http://edetkam.ru/images/dg_originals/A5528B9E8C2C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edetkam.ru/images/dg_originals/A5528B9E8C2C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2" b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4518660</wp:posOffset>
                  </wp:positionH>
                  <wp:positionV relativeFrom="paragraph">
                    <wp:posOffset>50800</wp:posOffset>
                  </wp:positionV>
                  <wp:extent cx="895985" cy="731520"/>
                  <wp:effectExtent l="0" t="0" r="0" b="0"/>
                  <wp:wrapNone/>
                  <wp:docPr id="30" name="Рисунок 30" descr="http://img.xn--80aaaaa2cjbcb1dcdcgded.com/%D0%A1%D1%8E%D1%80%D0%BF%D1%80%D0%B8%D0%B7!-%D0%9A%D0%BE%D1%82%D0%BE%D1%80%D1%8B%D0%B9-%D0%BF%D0%BE%D0%B4%D0%B0%D1%80%D0%BE%D0%BA-_52b1c5b9df40c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img.xn--80aaaaa2cjbcb1dcdcgded.com/%D0%A1%D1%8E%D1%80%D0%BF%D1%80%D0%B8%D0%B7!-%D0%9A%D0%BE%D1%82%D0%BE%D1%80%D1%8B%D0%B9-%D0%BF%D0%BE%D0%B4%D0%B0%D1%80%D0%BE%D0%BA-_52b1c5b9df40c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b="3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-1905</wp:posOffset>
                  </wp:positionV>
                  <wp:extent cx="542925" cy="722630"/>
                  <wp:effectExtent l="0" t="0" r="9525" b="1270"/>
                  <wp:wrapNone/>
                  <wp:docPr id="29" name="Рисунок 29" descr="http://detskiy-sad.com/wp-content/uploads/2011/11/Prostie-raskraski6-67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detskiy-sad.com/wp-content/uploads/2011/11/Prostie-raskraski6-67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6" t="9000" r="6003" b="1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8890</wp:posOffset>
                  </wp:positionV>
                  <wp:extent cx="556260" cy="742950"/>
                  <wp:effectExtent l="0" t="0" r="0" b="0"/>
                  <wp:wrapNone/>
                  <wp:docPr id="28" name="Рисунок 28" descr="http://orljata.ru/paint/paint/paint1268727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orljata.ru/paint/paint/paint1268727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3509010</wp:posOffset>
                  </wp:positionH>
                  <wp:positionV relativeFrom="paragraph">
                    <wp:posOffset>81915</wp:posOffset>
                  </wp:positionV>
                  <wp:extent cx="829945" cy="687705"/>
                  <wp:effectExtent l="0" t="0" r="8255" b="0"/>
                  <wp:wrapNone/>
                  <wp:docPr id="27" name="Рисунок 27" descr="http://numama.ru/images/photos/medium/c73da6f0154b28086ff0430faac4de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numama.ru/images/photos/medium/c73da6f0154b28086ff0430faac4de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1" b="20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54184D" w:rsidRDefault="0054184D" w:rsidP="0054184D">
      <w:pPr>
        <w:jc w:val="both"/>
        <w:rPr>
          <w:b/>
          <w:sz w:val="28"/>
          <w:szCs w:val="28"/>
          <w:u w:val="single"/>
        </w:rPr>
      </w:pPr>
    </w:p>
    <w:p w:rsidR="0054184D" w:rsidRPr="00954A6F" w:rsidRDefault="0054184D" w:rsidP="0054184D">
      <w:pPr>
        <w:numPr>
          <w:ilvl w:val="0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 w:rsidRPr="00954A6F">
        <w:rPr>
          <w:b/>
          <w:bCs/>
          <w:sz w:val="28"/>
          <w:szCs w:val="28"/>
        </w:rPr>
        <w:t>Игра «</w:t>
      </w:r>
      <w:proofErr w:type="gramStart"/>
      <w:r w:rsidRPr="00954A6F">
        <w:rPr>
          <w:b/>
          <w:bCs/>
          <w:sz w:val="28"/>
          <w:szCs w:val="28"/>
        </w:rPr>
        <w:t>Белое-черное</w:t>
      </w:r>
      <w:proofErr w:type="gramEnd"/>
      <w:r w:rsidRPr="00954A6F">
        <w:rPr>
          <w:b/>
          <w:bCs/>
          <w:sz w:val="28"/>
          <w:szCs w:val="28"/>
        </w:rPr>
        <w:t>».</w:t>
      </w:r>
      <w:r w:rsidRPr="003D1D78">
        <w:rPr>
          <w:noProof/>
        </w:rPr>
        <w:t xml:space="preserve"> </w:t>
      </w:r>
    </w:p>
    <w:p w:rsidR="0054184D" w:rsidRPr="001B6CAD" w:rsidRDefault="0054184D" w:rsidP="0054184D">
      <w:pPr>
        <w:spacing w:line="360" w:lineRule="auto"/>
      </w:pPr>
      <w:r>
        <w:t>Цель: Дифференциация звуков Л-Р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3"/>
        <w:gridCol w:w="4653"/>
      </w:tblGrid>
      <w:tr w:rsidR="0054184D" w:rsidRPr="00ED4380" w:rsidTr="006973DB">
        <w:trPr>
          <w:trHeight w:val="341"/>
        </w:trPr>
        <w:tc>
          <w:tcPr>
            <w:tcW w:w="9286" w:type="dxa"/>
            <w:gridSpan w:val="2"/>
            <w:shd w:val="clear" w:color="auto" w:fill="auto"/>
          </w:tcPr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3855720</wp:posOffset>
                  </wp:positionH>
                  <wp:positionV relativeFrom="paragraph">
                    <wp:posOffset>55880</wp:posOffset>
                  </wp:positionV>
                  <wp:extent cx="524510" cy="752475"/>
                  <wp:effectExtent l="0" t="0" r="8890" b="9525"/>
                  <wp:wrapNone/>
                  <wp:docPr id="26" name="Рисунок 26" descr="http://razukraska.ru/wp-content/gallery/karandash/karandash8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razukraska.ru/wp-content/gallery/karandash/karandash8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61595</wp:posOffset>
                  </wp:positionV>
                  <wp:extent cx="534035" cy="696595"/>
                  <wp:effectExtent l="0" t="0" r="0" b="8255"/>
                  <wp:wrapNone/>
                  <wp:docPr id="25" name="Рисунок 25" descr="http://razukraska.ru/wp-content/gallery/lampa/lampa9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razukraska.ru/wp-content/gallery/lampa/lampa9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72390</wp:posOffset>
                  </wp:positionV>
                  <wp:extent cx="629285" cy="685800"/>
                  <wp:effectExtent l="0" t="0" r="0" b="0"/>
                  <wp:wrapNone/>
                  <wp:docPr id="24" name="Рисунок 24" descr="http://edetkam.ru/images/dg_originals/95340F25D19C-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edetkam.ru/images/dg_originals/95340F25D19C-1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104775</wp:posOffset>
                  </wp:positionV>
                  <wp:extent cx="629285" cy="641985"/>
                  <wp:effectExtent l="0" t="0" r="0" b="5715"/>
                  <wp:wrapNone/>
                  <wp:docPr id="23" name="Рисунок 23" descr="http://www.raskraska.com/catalog0001/57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raskraska.com/catalog0001/571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82550</wp:posOffset>
                  </wp:positionV>
                  <wp:extent cx="516255" cy="717550"/>
                  <wp:effectExtent l="0" t="0" r="0" b="6350"/>
                  <wp:wrapNone/>
                  <wp:docPr id="22" name="Рисунок 22" descr="http://raskraski-online-besplatno.ru/raskraski/transport/boa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raskraski-online-besplatno.ru/raskraski/transport/boat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6113" r="11331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1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4861560</wp:posOffset>
                  </wp:positionH>
                  <wp:positionV relativeFrom="paragraph">
                    <wp:posOffset>129540</wp:posOffset>
                  </wp:positionV>
                  <wp:extent cx="438785" cy="659765"/>
                  <wp:effectExtent l="0" t="0" r="0" b="6985"/>
                  <wp:wrapNone/>
                  <wp:docPr id="21" name="Рисунок 21" descr="http://img0.liveinternet.ru/images/attach/b/4/103/43/103043110_l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g0.liveinternet.ru/images/attach/b/4/103/43/103043110_l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  <w:tr w:rsidR="0054184D" w:rsidRPr="00ED4380" w:rsidTr="006973DB">
        <w:trPr>
          <w:trHeight w:val="1033"/>
        </w:trPr>
        <w:tc>
          <w:tcPr>
            <w:tcW w:w="4633" w:type="dxa"/>
            <w:shd w:val="clear" w:color="auto" w:fill="auto"/>
          </w:tcPr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131445</wp:posOffset>
                      </wp:positionV>
                      <wp:extent cx="1214755" cy="447675"/>
                      <wp:effectExtent l="9525" t="6985" r="13970" b="12065"/>
                      <wp:wrapNone/>
                      <wp:docPr id="20" name="Куб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4476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20" o:spid="_x0000_s1026" type="#_x0000_t16" style="position:absolute;margin-left:46.85pt;margin-top:10.35pt;width:95.6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B1PwIAAGcEAAAOAAAAZHJzL2Uyb0RvYy54bWysVF1u2zAMfh+wOwh6X2wHcdMacYoiXYYB&#10;3Vag2wEYSY616W+SEqd73S12i92ku9FoOUmT7W2YHwRSpD6SH0nPrndaka3wQVpT02KUUyIMs1ya&#10;dU0/fVy+uqQkRDAclDWipo8i0Ov5yxezzlVibFuruPAEQUyoOlfTNkZXZVlgrdAQRtYJg8bGeg0R&#10;Vb/OuIcO0bXKxnl+kXXWc+ctEyHg7e1gpPOE3zSCxQ9NE0QkqqaYW0ynT+eqP7P5DKq1B9dKtk8D&#10;/iELDdJg0CPULUQgGy//gtKSeRtsE0fM6sw2jWQi1YDVFPkf1Ty04ESqBckJ7khT+H+w7P323hPJ&#10;azpGegxo7NHTj1/fn34SvEB2OhcqdHpw976vL7g7y74EYuyiBbMWN97brhXAMaei98/OHvRKwKdk&#10;1b2zHLFhE20iatd43QMiBWSX+vF47IfYRcLwshgXk2lZUsLQNplML6ZlCgHV4bXzIb4RVpNeqCnb&#10;rHq+oILtXYipH3xfFPDPlDRaYXe3oMi4zPNUX3Z0RukAlyq1SvKlVCopfr1aKE/waU2X6dtnEk7d&#10;lCFdTa/KcZmyOLOFUwgM/hz/zE3LiAuhpK7p5dEJqp7i14ancY0g1SBjysrsOe9pHtq1svwRKfd2&#10;mHbcThRa679R0uGk1zR83YAXlKi3Btt2VUwm/WokZVJO+0Hwp5bVqQUMQ6iaRkoGcRGHddo4L9ct&#10;RipS7cbeYKsbGQ8zMWS1TxanGaWzdTnVk9fz/2H+GwAA//8DAFBLAwQUAAYACAAAACEAKgMOTN0A&#10;AAAIAQAADwAAAGRycy9kb3ducmV2LnhtbEyPwU7DMBBE70j8g7VI3KjTIEqTxqkqUA5cEBQ+wI23&#10;cSBeR7bTBr6e5QSn1eiNZmeq7ewGccIQe08KlosMBFLrTU+dgve35mYNIiZNRg+eUMEXRtjWlxeV&#10;Lo0/0yue9qkTHEKx1ApsSmMpZWwtOh0XfkRidvTB6cQydNIEfeZwN8g8y1bS6Z74g9UjPlhsP/eT&#10;U/Dy/TwXu2J89E8fjW6CnVY+TkpdX827DYiEc/ozw299rg41dzr4iUwUg4Li9p6dCvKML/N8fcfb&#10;DgyWOci6kv8H1D8AAAD//wMAUEsBAi0AFAAGAAgAAAAhALaDOJL+AAAA4QEAABMAAAAAAAAAAAAA&#10;AAAAAAAAAFtDb250ZW50X1R5cGVzXS54bWxQSwECLQAUAAYACAAAACEAOP0h/9YAAACUAQAACwAA&#10;AAAAAAAAAAAAAAAvAQAAX3JlbHMvLnJlbHNQSwECLQAUAAYACAAAACEAZDBAdT8CAABnBAAADgAA&#10;AAAAAAAAAAAAAAAuAgAAZHJzL2Uyb0RvYy54bWxQSwECLQAUAAYACAAAACEAKgMOTN0AAAAIAQAA&#10;DwAAAAAAAAAAAAAAAACZBAAAZHJzL2Rvd25yZXYueG1sUEsFBgAAAAAEAAQA8wAAAKMFAAAAAA==&#10;"/>
                  </w:pict>
                </mc:Fallback>
              </mc:AlternateContent>
            </w:r>
          </w:p>
          <w:p w:rsidR="0054184D" w:rsidRPr="001B6CAD" w:rsidRDefault="0054184D" w:rsidP="006973DB">
            <w:pPr>
              <w:rPr>
                <w:b/>
                <w:sz w:val="28"/>
                <w:szCs w:val="28"/>
              </w:rPr>
            </w:pPr>
            <w:r w:rsidRPr="001B6CAD">
              <w:rPr>
                <w:b/>
                <w:sz w:val="28"/>
                <w:szCs w:val="28"/>
              </w:rPr>
              <w:t xml:space="preserve">белое </w:t>
            </w:r>
            <w:r>
              <w:rPr>
                <w:b/>
                <w:sz w:val="28"/>
                <w:szCs w:val="28"/>
              </w:rPr>
              <w:t xml:space="preserve">            </w:t>
            </w:r>
            <w:r w:rsidRPr="001B6CAD">
              <w:rPr>
                <w:b/>
                <w:sz w:val="28"/>
                <w:szCs w:val="28"/>
              </w:rPr>
              <w:t>Л</w:t>
            </w:r>
          </w:p>
          <w:p w:rsidR="0054184D" w:rsidRPr="00ED4380" w:rsidRDefault="0054184D" w:rsidP="006973DB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653" w:type="dxa"/>
            <w:shd w:val="clear" w:color="auto" w:fill="auto"/>
          </w:tcPr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149860</wp:posOffset>
                      </wp:positionV>
                      <wp:extent cx="1214755" cy="447675"/>
                      <wp:effectExtent l="13335" t="6350" r="10160" b="12700"/>
                      <wp:wrapNone/>
                      <wp:docPr id="19" name="Куб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4476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19" o:spid="_x0000_s1026" type="#_x0000_t16" style="position:absolute;margin-left:67.5pt;margin-top:11.8pt;width:95.6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yNPgIAAGcEAAAOAAAAZHJzL2Uyb0RvYy54bWysVF2O0zAQfkfiDpbfaZqq2W6jpqtVlyKk&#10;BVZaOMDUdhqD/7DdpuWVW3ALbrLciInTlhZ4QrxEM56ZzzPfN87sZqcV2QofpDUVzQdDSoRhlkuz&#10;ruiH98sX15SECIaDskZUdC8CvZk/fzZrXSlGtrGKC08QxISydRVtYnRllgXWCA1hYJ0wGKyt1xDR&#10;9euMe2gRXatsNBxeZa313HnLRAh4etcH6Tzh17Vg8V1dBxGJqij2FtPXp++q+2bzGZRrD66R7NAG&#10;/EMXGqTBS09QdxCBbLz8A0pL5m2wdRwwqzNb15KJNANOkw9/m+axASfSLEhOcCeawv+DZW+3D55I&#10;jtpNKTGgUaOnbz++Pn0neIDstC6UmPToHnw3X3D3ln0KxNhFA2Ytbr23bSOAY095l59dFHROwFKy&#10;at9YjtiwiTYRtau97gCRArJLeuxPeohdJAwP81E+nhQFJQxj4/HkalKkK6A8Vjsf4ithNemMirLN&#10;quMLStjeh5j04IehgH+kpNYK1d2CIqNiOEzqZ6dktI5waVKrJF9KpZLj16uF8gRLK7pcYu2xOJyn&#10;KUPaik6LUZG6uIiFc4gO4O8QWkZ8EErqil6fkqDsKH5peFrXCFL1NraszIHzjuZerpXle6Tc237b&#10;8XWi0Vj/hZIWN72i4fMGvKBEvTYo2zQfj7unkZxxMRmh488jq/MIGIZQFY2U9OYi9s9p47xcN3hT&#10;nmY39halrmU87kTf1aFZ3Ga0Lp7LuZ+yfv0f5j8BAAD//wMAUEsDBBQABgAIAAAAIQB8cF3C3wAA&#10;AAkBAAAPAAAAZHJzL2Rvd25yZXYueG1sTI9BS8QwFITvgv8hPMGLuOm2WrQ2XVRwLy6IVfCaJm/b&#10;YvNSmuy2+ut9nvQ4zDDzTblZ3CCOOIXek4L1KgGBZLztqVXw/vZ0eQMiRE1WD55QwRcG2FSnJ6Uu&#10;rJ/pFY91bAWXUCi0gi7GsZAymA6dDis/IrG395PTkeXUSjvpmcvdINMkyaXTPfFCp0d87NB81gen&#10;oEnzj35bv9jnb78zu63pLub9g1LnZ8v9HYiIS/wLwy8+o0PFTI0/kA1iYJ1d85eoIM1yEBzI0jwD&#10;0Si4vVqDrEr5/0H1AwAA//8DAFBLAQItABQABgAIAAAAIQC2gziS/gAAAOEBAAATAAAAAAAAAAAA&#10;AAAAAAAAAABbQ29udGVudF9UeXBlc10ueG1sUEsBAi0AFAAGAAgAAAAhADj9If/WAAAAlAEAAAsA&#10;AAAAAAAAAAAAAAAALwEAAF9yZWxzLy5yZWxzUEsBAi0AFAAGAAgAAAAhAHhMDI0+AgAAZwQAAA4A&#10;AAAAAAAAAAAAAAAALgIAAGRycy9lMm9Eb2MueG1sUEsBAi0AFAAGAAgAAAAhAHxwXcLfAAAACQEA&#10;AA8AAAAAAAAAAAAAAAAAmAQAAGRycy9kb3ducmV2LnhtbFBLBQYAAAAABAAEAPMAAACkBQAAAAA=&#10;" fillcolor="red"/>
                  </w:pict>
                </mc:Fallback>
              </mc:AlternateContent>
            </w:r>
          </w:p>
          <w:p w:rsidR="0054184D" w:rsidRPr="001B6CAD" w:rsidRDefault="0054184D" w:rsidP="006973DB">
            <w:pPr>
              <w:jc w:val="both"/>
              <w:rPr>
                <w:b/>
                <w:sz w:val="28"/>
                <w:szCs w:val="28"/>
              </w:rPr>
            </w:pPr>
            <w:r w:rsidRPr="001B6CAD">
              <w:rPr>
                <w:b/>
                <w:sz w:val="28"/>
                <w:szCs w:val="28"/>
              </w:rPr>
              <w:t>красное</w:t>
            </w:r>
          </w:p>
          <w:p w:rsidR="0054184D" w:rsidRPr="00ED4380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</w:tc>
      </w:tr>
    </w:tbl>
    <w:p w:rsidR="0054184D" w:rsidRDefault="0054184D" w:rsidP="0054184D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88265</wp:posOffset>
            </wp:positionV>
            <wp:extent cx="2160270" cy="1443355"/>
            <wp:effectExtent l="19050" t="19050" r="11430" b="23495"/>
            <wp:wrapNone/>
            <wp:docPr id="18" name="Рисунок 1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8081" r="7140" b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3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4D" w:rsidRPr="00954A6F" w:rsidRDefault="0054184D" w:rsidP="0054184D">
      <w:pPr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 w:rsidRPr="00954A6F">
        <w:rPr>
          <w:b/>
          <w:bCs/>
          <w:sz w:val="28"/>
          <w:szCs w:val="28"/>
        </w:rPr>
        <w:t>Игра «Повтори – не ошибись»</w:t>
      </w:r>
    </w:p>
    <w:p w:rsidR="0054184D" w:rsidRDefault="0054184D" w:rsidP="005418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Цель: Автоматизация звука Ч в связной речи</w:t>
      </w:r>
    </w:p>
    <w:p w:rsidR="0054184D" w:rsidRPr="005E1E84" w:rsidRDefault="0054184D" w:rsidP="0054184D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5E1E84">
        <w:rPr>
          <w:b/>
          <w:sz w:val="28"/>
          <w:szCs w:val="28"/>
        </w:rPr>
        <w:t xml:space="preserve">Скороговорка </w:t>
      </w:r>
      <w:proofErr w:type="gramStart"/>
      <w:r w:rsidRPr="005E1E84">
        <w:rPr>
          <w:b/>
          <w:sz w:val="28"/>
          <w:szCs w:val="28"/>
        </w:rPr>
        <w:t xml:space="preserve">( </w:t>
      </w:r>
      <w:proofErr w:type="gramEnd"/>
      <w:r w:rsidRPr="005E1E84">
        <w:rPr>
          <w:b/>
          <w:sz w:val="28"/>
          <w:szCs w:val="28"/>
        </w:rPr>
        <w:t>звук Ч – цвет черный)</w:t>
      </w:r>
    </w:p>
    <w:p w:rsidR="0054184D" w:rsidRPr="001B6CAD" w:rsidRDefault="0054184D" w:rsidP="0054184D">
      <w:pPr>
        <w:spacing w:line="276" w:lineRule="auto"/>
        <w:rPr>
          <w:sz w:val="28"/>
          <w:szCs w:val="28"/>
        </w:rPr>
      </w:pPr>
      <w:r w:rsidRPr="001B6CAD">
        <w:rPr>
          <w:sz w:val="28"/>
          <w:szCs w:val="28"/>
        </w:rPr>
        <w:t xml:space="preserve">Четыре черненьких </w:t>
      </w:r>
      <w:proofErr w:type="spellStart"/>
      <w:r w:rsidRPr="001B6CAD">
        <w:rPr>
          <w:sz w:val="28"/>
          <w:szCs w:val="28"/>
        </w:rPr>
        <w:t>чумазеньких</w:t>
      </w:r>
      <w:proofErr w:type="spellEnd"/>
      <w:r w:rsidRPr="001B6CAD">
        <w:rPr>
          <w:sz w:val="28"/>
          <w:szCs w:val="28"/>
        </w:rPr>
        <w:t xml:space="preserve"> чертенка</w:t>
      </w:r>
    </w:p>
    <w:p w:rsidR="0054184D" w:rsidRPr="001B6CA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6CAD">
        <w:rPr>
          <w:sz w:val="28"/>
          <w:szCs w:val="28"/>
        </w:rPr>
        <w:t>Чертили черными чернилами чертеж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</w:p>
    <w:p w:rsidR="0054184D" w:rsidRDefault="0054184D" w:rsidP="0054184D">
      <w:pPr>
        <w:spacing w:line="276" w:lineRule="auto"/>
        <w:jc w:val="both"/>
        <w:rPr>
          <w:sz w:val="28"/>
          <w:szCs w:val="28"/>
        </w:rPr>
      </w:pPr>
      <w:r w:rsidRPr="005E1E84">
        <w:rPr>
          <w:b/>
          <w:sz w:val="28"/>
          <w:szCs w:val="28"/>
        </w:rPr>
        <w:t>Автоматизация звука в связной речи,</w:t>
      </w:r>
      <w:r>
        <w:rPr>
          <w:sz w:val="28"/>
          <w:szCs w:val="28"/>
        </w:rPr>
        <w:t xml:space="preserve"> например:</w:t>
      </w:r>
    </w:p>
    <w:p w:rsidR="0054184D" w:rsidRDefault="0054184D" w:rsidP="0054184D">
      <w:pPr>
        <w:spacing w:line="276" w:lineRule="auto"/>
        <w:ind w:firstLine="720"/>
        <w:jc w:val="both"/>
        <w:rPr>
          <w:sz w:val="28"/>
          <w:szCs w:val="28"/>
        </w:rPr>
        <w:sectPr w:rsidR="0054184D" w:rsidSect="0042728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4184D" w:rsidRDefault="0054184D" w:rsidP="005418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Белый снег, белый мел,</w:t>
      </w:r>
    </w:p>
    <w:p w:rsidR="0054184D" w:rsidRDefault="0054184D" w:rsidP="005418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Белый заяц тоже бел.</w:t>
      </w:r>
    </w:p>
    <w:p w:rsidR="0054184D" w:rsidRDefault="0054184D" w:rsidP="005418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вот белка не бела,</w:t>
      </w:r>
    </w:p>
    <w:p w:rsidR="0054184D" w:rsidRDefault="0054184D" w:rsidP="0054184D">
      <w:pPr>
        <w:spacing w:line="276" w:lineRule="auto"/>
        <w:ind w:firstLine="720"/>
        <w:jc w:val="both"/>
        <w:rPr>
          <w:sz w:val="28"/>
          <w:szCs w:val="28"/>
        </w:rPr>
        <w:sectPr w:rsidR="0054184D" w:rsidSect="00427283">
          <w:type w:val="continuous"/>
          <w:pgSz w:w="11906" w:h="16838"/>
          <w:pgMar w:top="1418" w:right="1418" w:bottom="1418" w:left="1418" w:header="709" w:footer="709" w:gutter="0"/>
          <w:cols w:num="2" w:space="708" w:equalWidth="0">
            <w:col w:w="4181" w:space="708"/>
            <w:col w:w="4181"/>
          </w:cols>
          <w:docGrid w:linePitch="360"/>
        </w:sectPr>
      </w:pPr>
      <w:r>
        <w:rPr>
          <w:sz w:val="28"/>
          <w:szCs w:val="28"/>
        </w:rPr>
        <w:t>Белой даже не была.</w:t>
      </w:r>
    </w:p>
    <w:p w:rsidR="0054184D" w:rsidRPr="005E1E84" w:rsidRDefault="0054184D" w:rsidP="0054184D">
      <w:pPr>
        <w:spacing w:line="276" w:lineRule="auto"/>
        <w:jc w:val="both"/>
        <w:rPr>
          <w:b/>
          <w:bCs/>
          <w:sz w:val="28"/>
          <w:szCs w:val="28"/>
        </w:rPr>
      </w:pPr>
      <w:r w:rsidRPr="005E1E84">
        <w:rPr>
          <w:b/>
          <w:bCs/>
          <w:sz w:val="28"/>
          <w:szCs w:val="28"/>
        </w:rPr>
        <w:lastRenderedPageBreak/>
        <w:t>2. Развитие фонематического слуха</w:t>
      </w:r>
    </w:p>
    <w:p w:rsidR="0054184D" w:rsidRPr="00854E1E" w:rsidRDefault="0054184D" w:rsidP="0054184D">
      <w:pPr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854E1E">
        <w:rPr>
          <w:b/>
          <w:bCs/>
          <w:sz w:val="28"/>
          <w:szCs w:val="28"/>
        </w:rPr>
        <w:t>Игра «Бывает – не бывает».</w:t>
      </w:r>
    </w:p>
    <w:p w:rsidR="0054184D" w:rsidRDefault="0054184D" w:rsidP="005418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фонематического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ха</w:t>
      </w:r>
    </w:p>
    <w:p w:rsidR="0054184D" w:rsidRPr="005E1E84" w:rsidRDefault="0054184D" w:rsidP="0054184D">
      <w:pPr>
        <w:spacing w:line="276" w:lineRule="auto"/>
        <w:jc w:val="both"/>
        <w:rPr>
          <w:sz w:val="28"/>
          <w:szCs w:val="28"/>
        </w:rPr>
      </w:pPr>
      <w:r w:rsidRPr="00EC039C">
        <w:rPr>
          <w:b/>
          <w:sz w:val="28"/>
          <w:szCs w:val="28"/>
        </w:rPr>
        <w:t xml:space="preserve">Если услышите то, что бывает в жизни-хлопните, если – </w:t>
      </w:r>
      <w:proofErr w:type="gramStart"/>
      <w:r w:rsidRPr="00EC039C">
        <w:rPr>
          <w:b/>
          <w:sz w:val="28"/>
          <w:szCs w:val="28"/>
        </w:rPr>
        <w:t>нет</w:t>
      </w:r>
      <w:proofErr w:type="gramEnd"/>
      <w:r w:rsidRPr="00EC039C">
        <w:rPr>
          <w:b/>
          <w:sz w:val="28"/>
          <w:szCs w:val="28"/>
        </w:rPr>
        <w:t xml:space="preserve"> пропуск</w:t>
      </w:r>
      <w:r w:rsidRPr="00EC039C">
        <w:rPr>
          <w:b/>
          <w:sz w:val="28"/>
          <w:szCs w:val="28"/>
        </w:rPr>
        <w:t>а</w:t>
      </w:r>
      <w:r w:rsidRPr="00EC039C">
        <w:rPr>
          <w:b/>
          <w:sz w:val="28"/>
          <w:szCs w:val="28"/>
        </w:rPr>
        <w:t>ете</w:t>
      </w:r>
      <w:r>
        <w:rPr>
          <w:b/>
          <w:sz w:val="28"/>
          <w:szCs w:val="28"/>
        </w:rPr>
        <w:t xml:space="preserve">: </w:t>
      </w:r>
      <w:r w:rsidRPr="00EC039C">
        <w:rPr>
          <w:sz w:val="28"/>
          <w:szCs w:val="28"/>
        </w:rPr>
        <w:t>синий помидор, красное яблоко, зеленая тарелка, красный банан, че</w:t>
      </w:r>
      <w:r w:rsidRPr="00EC039C">
        <w:rPr>
          <w:sz w:val="28"/>
          <w:szCs w:val="28"/>
        </w:rPr>
        <w:t>р</w:t>
      </w:r>
      <w:r w:rsidRPr="00EC039C">
        <w:rPr>
          <w:sz w:val="28"/>
          <w:szCs w:val="28"/>
        </w:rPr>
        <w:t>ная сковорода, коричневый медведь, розовый жираф, красная девица, з</w:t>
      </w:r>
      <w:r w:rsidRPr="00EC039C">
        <w:rPr>
          <w:sz w:val="28"/>
          <w:szCs w:val="28"/>
        </w:rPr>
        <w:t>е</w:t>
      </w:r>
      <w:r w:rsidRPr="00EC039C">
        <w:rPr>
          <w:sz w:val="28"/>
          <w:szCs w:val="28"/>
        </w:rPr>
        <w:t>леная вода, белая баб</w:t>
      </w:r>
      <w:r>
        <w:rPr>
          <w:sz w:val="28"/>
          <w:szCs w:val="28"/>
        </w:rPr>
        <w:t>очка, красный снег, белый уголь</w:t>
      </w:r>
      <w:r w:rsidRPr="00EC039C">
        <w:rPr>
          <w:sz w:val="28"/>
          <w:szCs w:val="28"/>
        </w:rPr>
        <w:t>.</w:t>
      </w:r>
    </w:p>
    <w:p w:rsidR="0054184D" w:rsidRDefault="0054184D" w:rsidP="0054184D">
      <w:pPr>
        <w:spacing w:line="276" w:lineRule="auto"/>
        <w:jc w:val="both"/>
        <w:rPr>
          <w:b/>
          <w:sz w:val="28"/>
          <w:szCs w:val="28"/>
        </w:rPr>
      </w:pPr>
    </w:p>
    <w:p w:rsidR="0054184D" w:rsidRPr="005E1E84" w:rsidRDefault="0054184D" w:rsidP="0054184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5E1E84">
        <w:rPr>
          <w:b/>
          <w:sz w:val="28"/>
          <w:szCs w:val="28"/>
        </w:rPr>
        <w:t>Развитие лексико-грамматического строя речи</w:t>
      </w:r>
    </w:p>
    <w:p w:rsidR="0054184D" w:rsidRDefault="0054184D" w:rsidP="0054184D">
      <w:pPr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«Хвастунишки»</w:t>
      </w:r>
    </w:p>
    <w:p w:rsidR="0054184D" w:rsidRPr="005E1E84" w:rsidRDefault="0054184D" w:rsidP="0054184D">
      <w:pPr>
        <w:spacing w:line="276" w:lineRule="auto"/>
        <w:jc w:val="both"/>
        <w:rPr>
          <w:sz w:val="28"/>
          <w:szCs w:val="28"/>
        </w:rPr>
      </w:pPr>
      <w:r w:rsidRPr="008B3898">
        <w:rPr>
          <w:sz w:val="28"/>
          <w:szCs w:val="28"/>
        </w:rPr>
        <w:t>Цель: согласование существительного и прилагательного в роде, числе, падеже</w:t>
      </w:r>
      <w:r>
        <w:rPr>
          <w:sz w:val="28"/>
          <w:szCs w:val="28"/>
        </w:rPr>
        <w:t>, использование уменьшительн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ласкательные формы прилаг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54184D" w:rsidRPr="00176F7A" w:rsidTr="006973DB">
        <w:tc>
          <w:tcPr>
            <w:tcW w:w="9286" w:type="dxa"/>
            <w:gridSpan w:val="2"/>
            <w:shd w:val="clear" w:color="auto" w:fill="auto"/>
          </w:tcPr>
          <w:p w:rsidR="0054184D" w:rsidRPr="005E1E84" w:rsidRDefault="0054184D" w:rsidP="006973DB">
            <w:pPr>
              <w:jc w:val="center"/>
              <w:rPr>
                <w:b/>
                <w:sz w:val="28"/>
                <w:szCs w:val="28"/>
              </w:rPr>
            </w:pPr>
            <w:r w:rsidRPr="005E1E84">
              <w:rPr>
                <w:b/>
                <w:sz w:val="28"/>
                <w:szCs w:val="28"/>
              </w:rPr>
              <w:t>Красный, синий, зеленый, кори</w:t>
            </w:r>
            <w:r>
              <w:rPr>
                <w:b/>
                <w:sz w:val="28"/>
                <w:szCs w:val="28"/>
              </w:rPr>
              <w:t>чневый, желтый, черный, голубой</w:t>
            </w:r>
          </w:p>
        </w:tc>
      </w:tr>
      <w:tr w:rsidR="0054184D" w:rsidRPr="00176F7A" w:rsidTr="006973DB">
        <w:tc>
          <w:tcPr>
            <w:tcW w:w="4643" w:type="dxa"/>
            <w:shd w:val="clear" w:color="auto" w:fill="auto"/>
          </w:tcPr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197485</wp:posOffset>
                  </wp:positionV>
                  <wp:extent cx="498475" cy="648335"/>
                  <wp:effectExtent l="0" t="0" r="0" b="0"/>
                  <wp:wrapNone/>
                  <wp:docPr id="17" name="Рисунок 17" descr="паль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ль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184785</wp:posOffset>
                  </wp:positionV>
                  <wp:extent cx="505460" cy="643890"/>
                  <wp:effectExtent l="0" t="0" r="8890" b="3810"/>
                  <wp:wrapNone/>
                  <wp:docPr id="16" name="Рисунок 16" descr="ша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а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163830</wp:posOffset>
                  </wp:positionV>
                  <wp:extent cx="537845" cy="702945"/>
                  <wp:effectExtent l="0" t="0" r="0" b="1905"/>
                  <wp:wrapNone/>
                  <wp:docPr id="15" name="Рисунок 15" descr="http://goroddetei.ru/wp-content/uploads/ras/odejda/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roddetei.ru/wp-content/uploads/ras/odejda/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594995" cy="748030"/>
                  <wp:effectExtent l="0" t="0" r="0" b="0"/>
                  <wp:wrapNone/>
                  <wp:docPr id="13" name="Рисунок 13" descr="http://numama.ru/images/photos/medium/c73da6f0154b28086ff0430faac4de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numama.ru/images/photos/medium/c73da6f0154b28086ff0430faac4de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643" w:type="dxa"/>
            <w:shd w:val="clear" w:color="auto" w:fill="auto"/>
          </w:tcPr>
          <w:p w:rsidR="0054184D" w:rsidRPr="00176F7A" w:rsidRDefault="0054184D" w:rsidP="006973DB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184785</wp:posOffset>
                  </wp:positionV>
                  <wp:extent cx="522605" cy="681355"/>
                  <wp:effectExtent l="0" t="0" r="0" b="4445"/>
                  <wp:wrapNone/>
                  <wp:docPr id="12" name="Рисунок 12" descr="http://stranakids.ru/wp-content/uploads/2012/06/coloring-clothing-and-footwea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ranakids.ru/wp-content/uploads/2012/06/coloring-clothing-and-footwea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229870</wp:posOffset>
                  </wp:positionV>
                  <wp:extent cx="522605" cy="666750"/>
                  <wp:effectExtent l="0" t="0" r="0" b="0"/>
                  <wp:wrapNone/>
                  <wp:docPr id="11" name="Рисунок 11" descr="http://www.topglobus.ru/skin/omalovanky/k_vytisknuti/pro-divky-obleceni/1692d8f58b58293f7fded3b2865e9b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opglobus.ru/skin/omalovanky/k_vytisknuti/pro-divky-obleceni/1692d8f58b58293f7fded3b2865e9b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229870</wp:posOffset>
                  </wp:positionV>
                  <wp:extent cx="448945" cy="598805"/>
                  <wp:effectExtent l="0" t="0" r="8255" b="0"/>
                  <wp:wrapNone/>
                  <wp:docPr id="10" name="Рисунок 10" descr="http://www.topglobus.ru/skin/omalovanky/k_vytisknuti/pro-divky-obleceni/2f1cc295878117e78c64e762c70a70f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opglobus.ru/skin/omalovanky/k_vytisknuti/pro-divky-obleceni/2f1cc295878117e78c64e762c70a70f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197485</wp:posOffset>
                  </wp:positionV>
                  <wp:extent cx="515620" cy="681355"/>
                  <wp:effectExtent l="0" t="0" r="0" b="4445"/>
                  <wp:wrapNone/>
                  <wp:docPr id="9" name="Рисунок 9" descr="http://www.solkids.ru/images/stories/raskraski/odejda/ce9efd3f95137119110ad82210703b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olkids.ru/images/stories/raskraski/odejda/ce9efd3f95137119110ad82210703b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184D" w:rsidRDefault="0054184D" w:rsidP="0054184D">
      <w:pPr>
        <w:rPr>
          <w:b/>
          <w:sz w:val="28"/>
          <w:szCs w:val="28"/>
          <w:u w:val="single"/>
        </w:rPr>
      </w:pPr>
    </w:p>
    <w:p w:rsidR="0054184D" w:rsidRDefault="0054184D" w:rsidP="0054184D">
      <w:pPr>
        <w:numPr>
          <w:ilvl w:val="0"/>
          <w:numId w:val="3"/>
        </w:numPr>
        <w:spacing w:line="360" w:lineRule="auto"/>
        <w:rPr>
          <w:b/>
          <w:color w:val="000000"/>
          <w:sz w:val="28"/>
          <w:szCs w:val="20"/>
          <w:shd w:val="clear" w:color="auto" w:fill="FFFFFF"/>
        </w:rPr>
      </w:pPr>
      <w:r w:rsidRPr="008B3898">
        <w:rPr>
          <w:b/>
          <w:color w:val="000000"/>
          <w:sz w:val="28"/>
          <w:szCs w:val="20"/>
          <w:shd w:val="clear" w:color="auto" w:fill="FFFFFF"/>
        </w:rPr>
        <w:t>Игра «</w:t>
      </w:r>
      <w:proofErr w:type="gramStart"/>
      <w:r w:rsidRPr="008B3898">
        <w:rPr>
          <w:b/>
          <w:color w:val="000000"/>
          <w:sz w:val="28"/>
          <w:szCs w:val="20"/>
          <w:shd w:val="clear" w:color="auto" w:fill="FFFFFF"/>
        </w:rPr>
        <w:t>Черное-белое</w:t>
      </w:r>
      <w:proofErr w:type="gramEnd"/>
      <w:r w:rsidRPr="008B3898">
        <w:rPr>
          <w:b/>
          <w:color w:val="000000"/>
          <w:sz w:val="28"/>
          <w:szCs w:val="20"/>
          <w:shd w:val="clear" w:color="auto" w:fill="FFFFFF"/>
        </w:rPr>
        <w:t>»</w:t>
      </w:r>
    </w:p>
    <w:p w:rsidR="0054184D" w:rsidRPr="005E1E84" w:rsidRDefault="0054184D" w:rsidP="0054184D">
      <w:pPr>
        <w:spacing w:line="360" w:lineRule="auto"/>
        <w:rPr>
          <w:color w:val="000000"/>
          <w:sz w:val="28"/>
          <w:szCs w:val="20"/>
          <w:shd w:val="clear" w:color="auto" w:fill="FFFFFF"/>
        </w:rPr>
      </w:pPr>
      <w:r w:rsidRPr="008B3898">
        <w:rPr>
          <w:color w:val="000000"/>
          <w:sz w:val="28"/>
          <w:szCs w:val="20"/>
          <w:shd w:val="clear" w:color="auto" w:fill="FFFFFF"/>
        </w:rPr>
        <w:t>Цель:</w:t>
      </w:r>
      <w:r>
        <w:rPr>
          <w:color w:val="000000"/>
          <w:sz w:val="28"/>
          <w:szCs w:val="20"/>
          <w:shd w:val="clear" w:color="auto" w:fill="FFFFFF"/>
        </w:rPr>
        <w:t xml:space="preserve"> А</w:t>
      </w:r>
      <w:r w:rsidRPr="008B3898">
        <w:rPr>
          <w:color w:val="000000"/>
          <w:sz w:val="28"/>
          <w:szCs w:val="20"/>
          <w:shd w:val="clear" w:color="auto" w:fill="FFFFFF"/>
        </w:rPr>
        <w:t>ктивизация слов – антонимов в речи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54184D" w:rsidRPr="00176F7A" w:rsidTr="006973DB">
        <w:trPr>
          <w:trHeight w:val="920"/>
        </w:trPr>
        <w:tc>
          <w:tcPr>
            <w:tcW w:w="4643" w:type="dxa"/>
            <w:shd w:val="clear" w:color="auto" w:fill="auto"/>
          </w:tcPr>
          <w:p w:rsidR="0054184D" w:rsidRPr="005E1E84" w:rsidRDefault="0054184D" w:rsidP="006973DB">
            <w:pPr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128270</wp:posOffset>
                  </wp:positionV>
                  <wp:extent cx="1217295" cy="1191260"/>
                  <wp:effectExtent l="0" t="0" r="1905" b="8890"/>
                  <wp:wrapNone/>
                  <wp:docPr id="8" name="Рисунок 8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" t="14281" r="13441" b="1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128270</wp:posOffset>
                      </wp:positionV>
                      <wp:extent cx="372110" cy="353060"/>
                      <wp:effectExtent l="19050" t="19050" r="46990" b="46990"/>
                      <wp:wrapNone/>
                      <wp:docPr id="7" name="Блок-схема: задержк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2110" cy="35306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7" o:spid="_x0000_s1026" type="#_x0000_t135" style="position:absolute;margin-left:3pt;margin-top:10.1pt;width:29.3pt;height:2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mDGwIAAAkEAAAOAAAAZHJzL2Uyb0RvYy54bWysU8tuEzEU3SPxD5b3zUwSpalGmXTRKGwq&#10;qNTyAbceT2aEX7JNJtnBgg/gT7KgIBXENzh/xLXzIKWsEF5Ytq99fM49904uV1KQJbeu1aqk/V5O&#10;CVdMV61alPTt3fzsghLnQVUgtOIlXXNHL6cvX0w6U/CBbrSouCUIolzRmZI23psiyxxruATX04Yr&#10;DNbaSvC4tYusstAhuhTZIM/Ps07byljNuHN4OtsF6TTh1zVn/k1dO+6JKCly82m2ab6PczadQLGw&#10;YJqW7WnAP7CQ0Cr89Ag1Aw/kvW2fQcmWWe107XtMy0zXdct40oBq+vkfam4bMDxpweQ4c0yT+3+w&#10;7PXyxpK2KumYEgUSLQqfw/fwMzyebT9uP4WH8CNsChK+hU34Eh62H8LX8Bg2ZBxT1xlXIMKtubFR&#10;vDPXmr1zGMieROLG7e+saivjXZROVsmH9dEHvvKE4eFwPOj30S2GoeFomJ8nnzIoDo+Ndf4V15LE&#10;RUlroburBqyfcQHr5AMsr52PRKA4XE4MtWireStE2qzdlbBkCVgbWFKV7igR4DwelnSeRhSJEO70&#10;mVCkK+lo3B9FioBFWwvwuJQG0+jUghIQC+wG5m3i8uS1e/bpHco++ThP428fRyEzcM2OcULd1a9s&#10;PTaRaGVJL05fCxVl8tQG+3T8tiKu7nW1RvtBsUaj5kj4YB7WW5K+741Y0Kd7XJ928PQXAAAA//8D&#10;AFBLAwQUAAYACAAAACEAVpG4mtsAAAAGAQAADwAAAGRycy9kb3ducmV2LnhtbEyPwU7DMBBE70j8&#10;g7VI3KhDBKaEbCpCFa6oKZfe3HibRI3XUey26d9jTnAczWjmTb6a7SDONPneMcLjIgFB3DjTc4vw&#10;va0eliB80Gz04JgQruRhVdze5Doz7sIbOtehFbGEfaYRuhDGTErfdGS1X7iROHoHN1kdopxaaSZ9&#10;ieV2kGmSKGl1z3Gh0yN9dNQc65NF4PprV76uW7u7lp+qlOuq3/oK8f5ufn8DEWgOf2H4xY/oUESm&#10;vTux8WJAUPFJQEiTFES01ZMCsUd4eV6CLHL5H7/4AQAA//8DAFBLAQItABQABgAIAAAAIQC2gziS&#10;/gAAAOEBAAATAAAAAAAAAAAAAAAAAAAAAABbQ29udGVudF9UeXBlc10ueG1sUEsBAi0AFAAGAAgA&#10;AAAhADj9If/WAAAAlAEAAAsAAAAAAAAAAAAAAAAALwEAAF9yZWxzLy5yZWxzUEsBAi0AFAAGAAgA&#10;AAAhANNYSYMbAgAACQQAAA4AAAAAAAAAAAAAAAAALgIAAGRycy9lMm9Eb2MueG1sUEsBAi0AFAAG&#10;AAgAAAAhAFaRuJrbAAAABgEAAA8AAAAAAAAAAAAAAAAAdQQAAGRycy9kb3ducmV2LnhtbFBLBQYA&#10;AAAABAAEAPMAAAB9BQAAAAA=&#10;" fillcolor="window" strokecolor="windowText" strokeweight="4.5pt">
                      <v:path arrowok="t"/>
                    </v:shape>
                  </w:pict>
                </mc:Fallback>
              </mc:AlternateContent>
            </w:r>
          </w:p>
          <w:p w:rsidR="0054184D" w:rsidRDefault="0054184D" w:rsidP="006973DB">
            <w:pPr>
              <w:rPr>
                <w:b/>
                <w:color w:val="000000"/>
                <w:sz w:val="28"/>
                <w:szCs w:val="20"/>
                <w:u w:val="single"/>
                <w:shd w:val="clear" w:color="auto" w:fill="FFFFFF"/>
              </w:rPr>
            </w:pPr>
          </w:p>
          <w:p w:rsidR="0054184D" w:rsidRPr="00176F7A" w:rsidRDefault="0054184D" w:rsidP="006973DB">
            <w:pPr>
              <w:rPr>
                <w:b/>
                <w:color w:val="000000"/>
                <w:sz w:val="28"/>
                <w:szCs w:val="20"/>
                <w:u w:val="single"/>
                <w:shd w:val="clear" w:color="auto" w:fill="FFFFFF"/>
              </w:rPr>
            </w:pPr>
          </w:p>
        </w:tc>
        <w:tc>
          <w:tcPr>
            <w:tcW w:w="4643" w:type="dxa"/>
            <w:shd w:val="clear" w:color="auto" w:fill="auto"/>
          </w:tcPr>
          <w:p w:rsidR="0054184D" w:rsidRPr="00176F7A" w:rsidRDefault="0054184D" w:rsidP="006973DB">
            <w:pPr>
              <w:rPr>
                <w:b/>
                <w:color w:val="000000"/>
                <w:sz w:val="28"/>
                <w:szCs w:val="20"/>
                <w:u w:val="single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2287905</wp:posOffset>
                      </wp:positionH>
                      <wp:positionV relativeFrom="paragraph">
                        <wp:posOffset>66040</wp:posOffset>
                      </wp:positionV>
                      <wp:extent cx="454660" cy="429260"/>
                      <wp:effectExtent l="19050" t="19050" r="40640" b="46990"/>
                      <wp:wrapNone/>
                      <wp:docPr id="14" name="Блок-схема: задержк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454660" cy="42926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571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задержка 14" o:spid="_x0000_s1026" type="#_x0000_t135" style="position:absolute;margin-left:180.15pt;margin-top:5.2pt;width:35.8pt;height:33.8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BSJwIAABoEAAAOAAAAZHJzL2Uyb0RvYy54bWysU81uEzEQviPxDpbvzW6iJJRVNj00CpcK&#10;KrU8gOv1Zi38J9tkkxsceADeJAdKpYJ4BueNGHuXNKE3hA+W7fF88803M7OLjRRozazjWpV4OMgx&#10;YorqiqtVid/fLs/OMXKeqIoIrViJt8zhi/nLF7PWFGykGy0qZhGAKFe0psSN96bIMkcbJokbaMMU&#10;GGttJfFwtaussqQFdCmyUZ5Ps1bbylhNmXPwuuiMeJ7w65pR/66uHfNIlBi4+bTbtN/FPZvPSLGy&#10;xDSc9jTIP7CQhCsIeoBaEE/QR8ufQUlOrXa69gOqZabrmlOWcoBshvlf2dw0xLCUC4jjzEEm9/9g&#10;6dv1tUW8gtqNMVJEQo3C1/Aj/AqPZ/vP+y/hPvwMuwKFh7AL38L9/lP4Hh7DDsF/EK81rgCMG3Nt&#10;Y/rOXGn6wYEhO7HEi+v/bGorkdVQimF+nseVlAMt0CYVZnsoDNt4ROFxPBlPp1A+Cqbx6PUIzjEE&#10;KSJWjGus82+YligeSlwL3V42xPoFE2Sb4Mn6yvnO6c/nRFgLXi25EOmydZfCojWBZoEeq3R7Cwww&#10;EsR5MACtjm4H445dhUJtiSevhpNIk0An14KAK5UGtHVqhRERKxgR6m3ic+LtngU+CrpMq0/4xC0m&#10;siCu6RgnU9fQknuYKsFliXuFO8pCxTRZmotejqfKxNOdrrbQD0TRRkO+kWz0jCZowCR5Pyyxw4/v&#10;6dfTSM9/AwAA//8DAFBLAwQUAAYACAAAACEAKYBp4d8AAAAJAQAADwAAAGRycy9kb3ducmV2Lnht&#10;bEyPwU7DMBBE70j8g7VI3KidpgolxKkAAUK9EAISVzdekoh4XWK3CX/PcoLjap5m3hab2Q3iiGPo&#10;PWlIFgoEUuNtT62Gt9eHizWIEA1ZM3hCDd8YYFOenhQmt36iFzzWsRVcQiE3GroY97mUoenQmbDw&#10;eyTOPvzoTORzbKUdzcTlbpBLpTLpTE+80Jk93nXYfNYHp6FZqq/qNqsq+zS9P7b3ybZWz1utz8/m&#10;m2sQEef4B8OvPqtDyU47fyAbxKAhzVTKKAdqBYKBVZpcgdhpuFwrkGUh/39Q/gAAAP//AwBQSwEC&#10;LQAUAAYACAAAACEAtoM4kv4AAADhAQAAEwAAAAAAAAAAAAAAAAAAAAAAW0NvbnRlbnRfVHlwZXNd&#10;LnhtbFBLAQItABQABgAIAAAAIQA4/SH/1gAAAJQBAAALAAAAAAAAAAAAAAAAAC8BAABfcmVscy8u&#10;cmVsc1BLAQItABQABgAIAAAAIQByvRBSJwIAABoEAAAOAAAAAAAAAAAAAAAAAC4CAABkcnMvZTJv&#10;RG9jLnhtbFBLAQItABQABgAIAAAAIQApgGnh3wAAAAkBAAAPAAAAAAAAAAAAAAAAAIEEAABkcnMv&#10;ZG93bnJldi54bWxQSwUGAAAAAAQABADzAAAAjQUAAAAA&#10;" fillcolor="windowText" strokecolor="window" strokeweight="4.5pt">
                      <v:path arrowok="t"/>
                    </v:shape>
                  </w:pict>
                </mc:Fallback>
              </mc:AlternateContent>
            </w:r>
          </w:p>
        </w:tc>
      </w:tr>
      <w:tr w:rsidR="0054184D" w:rsidRPr="00176F7A" w:rsidTr="006973DB">
        <w:trPr>
          <w:trHeight w:val="1288"/>
        </w:trPr>
        <w:tc>
          <w:tcPr>
            <w:tcW w:w="4643" w:type="dxa"/>
            <w:shd w:val="clear" w:color="auto" w:fill="auto"/>
          </w:tcPr>
          <w:p w:rsidR="0054184D" w:rsidRPr="005E1E84" w:rsidRDefault="0054184D" w:rsidP="006973DB">
            <w:pPr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 xml:space="preserve">больной </w:t>
            </w:r>
          </w:p>
          <w:p w:rsidR="0054184D" w:rsidRPr="005E1E84" w:rsidRDefault="0054184D" w:rsidP="006973DB">
            <w:pPr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грязный</w:t>
            </w:r>
          </w:p>
          <w:p w:rsidR="0054184D" w:rsidRPr="005E1E84" w:rsidRDefault="0054184D" w:rsidP="006973DB">
            <w:pPr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плохой</w:t>
            </w:r>
          </w:p>
          <w:p w:rsidR="0054184D" w:rsidRPr="00176F7A" w:rsidRDefault="0054184D" w:rsidP="006973DB">
            <w:pPr>
              <w:rPr>
                <w:b/>
                <w:color w:val="000000"/>
                <w:sz w:val="28"/>
                <w:szCs w:val="20"/>
                <w:u w:val="single"/>
                <w:shd w:val="clear" w:color="auto" w:fill="FFFFFF"/>
              </w:rPr>
            </w:pP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злой</w:t>
            </w:r>
          </w:p>
        </w:tc>
        <w:tc>
          <w:tcPr>
            <w:tcW w:w="4643" w:type="dxa"/>
            <w:shd w:val="clear" w:color="auto" w:fill="auto"/>
          </w:tcPr>
          <w:p w:rsidR="0054184D" w:rsidRPr="005E1E84" w:rsidRDefault="0054184D" w:rsidP="006973DB">
            <w:pPr>
              <w:jc w:val="righ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з</w:t>
            </w: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доровый</w:t>
            </w:r>
          </w:p>
          <w:p w:rsidR="0054184D" w:rsidRPr="005E1E84" w:rsidRDefault="0054184D" w:rsidP="006973DB">
            <w:pPr>
              <w:jc w:val="righ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ч</w:t>
            </w: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истый</w:t>
            </w:r>
          </w:p>
          <w:p w:rsidR="0054184D" w:rsidRPr="005E1E84" w:rsidRDefault="0054184D" w:rsidP="006973DB">
            <w:pPr>
              <w:jc w:val="right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0"/>
                <w:shd w:val="clear" w:color="auto" w:fill="FFFFFF"/>
              </w:rPr>
              <w:t>х</w:t>
            </w: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ороший</w:t>
            </w:r>
          </w:p>
          <w:p w:rsidR="0054184D" w:rsidRPr="00176F7A" w:rsidRDefault="0054184D" w:rsidP="006973DB">
            <w:pPr>
              <w:jc w:val="right"/>
              <w:rPr>
                <w:b/>
                <w:color w:val="000000"/>
                <w:sz w:val="28"/>
                <w:szCs w:val="20"/>
                <w:u w:val="single"/>
                <w:shd w:val="clear" w:color="auto" w:fill="FFFFFF"/>
              </w:rPr>
            </w:pPr>
            <w:r w:rsidRPr="005E1E84">
              <w:rPr>
                <w:b/>
                <w:color w:val="000000"/>
                <w:sz w:val="28"/>
                <w:szCs w:val="20"/>
                <w:shd w:val="clear" w:color="auto" w:fill="FFFFFF"/>
              </w:rPr>
              <w:t>добрый</w:t>
            </w:r>
          </w:p>
        </w:tc>
      </w:tr>
    </w:tbl>
    <w:p w:rsidR="0054184D" w:rsidRPr="005E1E84" w:rsidRDefault="0054184D" w:rsidP="0054184D">
      <w:pPr>
        <w:spacing w:line="276" w:lineRule="auto"/>
        <w:jc w:val="center"/>
        <w:rPr>
          <w:color w:val="000000"/>
          <w:sz w:val="28"/>
          <w:szCs w:val="20"/>
          <w:shd w:val="clear" w:color="auto" w:fill="FFFFFF"/>
        </w:rPr>
      </w:pPr>
      <w:r w:rsidRPr="005E1E84">
        <w:rPr>
          <w:color w:val="000000"/>
          <w:sz w:val="28"/>
          <w:szCs w:val="20"/>
          <w:shd w:val="clear" w:color="auto" w:fill="FFFFFF"/>
        </w:rPr>
        <w:t xml:space="preserve">Кидается мячик или прыгают с белого на </w:t>
      </w:r>
      <w:proofErr w:type="gramStart"/>
      <w:r w:rsidRPr="005E1E84">
        <w:rPr>
          <w:color w:val="000000"/>
          <w:sz w:val="28"/>
          <w:szCs w:val="20"/>
          <w:shd w:val="clear" w:color="auto" w:fill="FFFFFF"/>
        </w:rPr>
        <w:t>черное</w:t>
      </w:r>
      <w:proofErr w:type="gramEnd"/>
      <w:r w:rsidRPr="005E1E84">
        <w:rPr>
          <w:color w:val="000000"/>
          <w:sz w:val="28"/>
          <w:szCs w:val="20"/>
          <w:shd w:val="clear" w:color="auto" w:fill="FFFFFF"/>
        </w:rPr>
        <w:t>.</w:t>
      </w:r>
    </w:p>
    <w:p w:rsidR="0054184D" w:rsidRDefault="0054184D" w:rsidP="0054184D">
      <w:pPr>
        <w:spacing w:line="276" w:lineRule="auto"/>
        <w:jc w:val="center"/>
        <w:rPr>
          <w:color w:val="000000"/>
          <w:sz w:val="28"/>
          <w:szCs w:val="20"/>
          <w:shd w:val="clear" w:color="auto" w:fill="FFFFFF"/>
        </w:rPr>
      </w:pPr>
      <w:r w:rsidRPr="005E1E84">
        <w:rPr>
          <w:color w:val="000000"/>
          <w:sz w:val="28"/>
          <w:szCs w:val="20"/>
          <w:shd w:val="clear" w:color="auto" w:fill="FFFFFF"/>
        </w:rPr>
        <w:t xml:space="preserve">Логопед кидает мячик, стоит на белом, а дети </w:t>
      </w:r>
      <w:proofErr w:type="gramStart"/>
      <w:r w:rsidRPr="005E1E84">
        <w:rPr>
          <w:color w:val="000000"/>
          <w:sz w:val="28"/>
          <w:szCs w:val="20"/>
          <w:shd w:val="clear" w:color="auto" w:fill="FFFFFF"/>
        </w:rPr>
        <w:t>на</w:t>
      </w:r>
      <w:proofErr w:type="gramEnd"/>
      <w:r w:rsidRPr="005E1E84">
        <w:rPr>
          <w:color w:val="000000"/>
          <w:sz w:val="28"/>
          <w:szCs w:val="20"/>
          <w:shd w:val="clear" w:color="auto" w:fill="FFFFFF"/>
        </w:rPr>
        <w:t xml:space="preserve"> черном.</w:t>
      </w:r>
    </w:p>
    <w:p w:rsidR="0054184D" w:rsidRPr="005E1E84" w:rsidRDefault="0054184D" w:rsidP="0054184D">
      <w:pPr>
        <w:spacing w:line="276" w:lineRule="auto"/>
        <w:jc w:val="center"/>
        <w:rPr>
          <w:color w:val="000000"/>
          <w:sz w:val="28"/>
          <w:szCs w:val="20"/>
          <w:shd w:val="clear" w:color="auto" w:fill="FFFFFF"/>
        </w:rPr>
      </w:pPr>
    </w:p>
    <w:p w:rsidR="0054184D" w:rsidRDefault="0054184D" w:rsidP="0054184D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0E45FB">
        <w:rPr>
          <w:b/>
          <w:sz w:val="28"/>
          <w:szCs w:val="28"/>
        </w:rPr>
        <w:t>Игра «Один цвет».</w:t>
      </w:r>
      <w:r>
        <w:rPr>
          <w:sz w:val="28"/>
          <w:szCs w:val="28"/>
        </w:rPr>
        <w:t xml:space="preserve"> </w:t>
      </w:r>
    </w:p>
    <w:p w:rsidR="0054184D" w:rsidRDefault="0054184D" w:rsidP="0054184D">
      <w:pPr>
        <w:spacing w:line="276" w:lineRule="auto"/>
        <w:jc w:val="both"/>
        <w:rPr>
          <w:sz w:val="28"/>
          <w:szCs w:val="28"/>
        </w:rPr>
      </w:pPr>
      <w:r w:rsidRPr="008B3898">
        <w:rPr>
          <w:sz w:val="28"/>
          <w:szCs w:val="28"/>
        </w:rPr>
        <w:t>Цель: согласование существительного и прилагательного в роде, числе, падеже</w:t>
      </w:r>
      <w:r>
        <w:rPr>
          <w:sz w:val="28"/>
          <w:szCs w:val="28"/>
        </w:rPr>
        <w:t>.</w:t>
      </w:r>
    </w:p>
    <w:p w:rsidR="0054184D" w:rsidRDefault="0054184D" w:rsidP="005418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Дети называют те предметы, которые бывают только белым цветом, же</w:t>
      </w:r>
      <w:r>
        <w:rPr>
          <w:sz w:val="28"/>
          <w:szCs w:val="28"/>
        </w:rPr>
        <w:t>л</w:t>
      </w:r>
      <w:r>
        <w:rPr>
          <w:sz w:val="28"/>
          <w:szCs w:val="28"/>
        </w:rPr>
        <w:t>тым цветом, черным цветом, зеленым цветом, синим цветом и т. д.</w:t>
      </w:r>
    </w:p>
    <w:p w:rsidR="0054184D" w:rsidRDefault="0054184D" w:rsidP="0054184D">
      <w:pPr>
        <w:spacing w:line="276" w:lineRule="auto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54184D" w:rsidRPr="005E1E84" w:rsidRDefault="0054184D" w:rsidP="0054184D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proofErr w:type="gramStart"/>
      <w:r w:rsidRPr="00596EE6">
        <w:rPr>
          <w:b/>
          <w:color w:val="000000"/>
          <w:sz w:val="28"/>
          <w:szCs w:val="20"/>
          <w:shd w:val="clear" w:color="auto" w:fill="FFFFFF"/>
        </w:rPr>
        <w:t>Игра «</w:t>
      </w:r>
      <w:r>
        <w:rPr>
          <w:b/>
          <w:color w:val="000000"/>
          <w:sz w:val="28"/>
          <w:szCs w:val="20"/>
          <w:shd w:val="clear" w:color="auto" w:fill="FFFFFF"/>
        </w:rPr>
        <w:t>Он, она, оно, они» - (</w:t>
      </w:r>
      <w:r w:rsidRPr="00596EE6">
        <w:rPr>
          <w:b/>
          <w:color w:val="000000"/>
          <w:sz w:val="28"/>
          <w:szCs w:val="20"/>
          <w:shd w:val="clear" w:color="auto" w:fill="FFFFFF"/>
        </w:rPr>
        <w:t>Голубая страна, Розовая страна, Красная страна…)</w:t>
      </w:r>
      <w:proofErr w:type="gramEnd"/>
    </w:p>
    <w:p w:rsidR="0054184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114300</wp:posOffset>
            </wp:positionV>
            <wp:extent cx="2160270" cy="1621790"/>
            <wp:effectExtent l="19050" t="19050" r="11430" b="16510"/>
            <wp:wrapTight wrapText="bothSides">
              <wp:wrapPolygon edited="0">
                <wp:start x="-190" y="-254"/>
                <wp:lineTo x="-190" y="21566"/>
                <wp:lineTo x="21524" y="21566"/>
                <wp:lineTo x="21524" y="-254"/>
                <wp:lineTo x="-190" y="-25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1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EE6">
        <w:rPr>
          <w:color w:val="000000"/>
          <w:sz w:val="28"/>
          <w:szCs w:val="20"/>
          <w:shd w:val="clear" w:color="auto" w:fill="FFFFFF"/>
        </w:rPr>
        <w:t>Цель:</w:t>
      </w:r>
      <w:r>
        <w:rPr>
          <w:color w:val="000000"/>
          <w:sz w:val="28"/>
          <w:szCs w:val="20"/>
          <w:shd w:val="clear" w:color="auto" w:fill="FFFFFF"/>
        </w:rPr>
        <w:t xml:space="preserve"> активизация в речи существительных, отвечающих на вопросы – кто? что?; согласование существительных с прилагательн</w:t>
      </w:r>
      <w:r>
        <w:rPr>
          <w:color w:val="000000"/>
          <w:sz w:val="28"/>
          <w:szCs w:val="20"/>
          <w:shd w:val="clear" w:color="auto" w:fill="FFFFFF"/>
        </w:rPr>
        <w:t>ы</w:t>
      </w:r>
      <w:r>
        <w:rPr>
          <w:color w:val="000000"/>
          <w:sz w:val="28"/>
          <w:szCs w:val="20"/>
          <w:shd w:val="clear" w:color="auto" w:fill="FFFFFF"/>
        </w:rPr>
        <w:t>ми в роде.</w:t>
      </w:r>
    </w:p>
    <w:p w:rsidR="0054184D" w:rsidRPr="00C57C13" w:rsidRDefault="0054184D" w:rsidP="005418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Голубой стране все голубое. Логопед называет слово, а дети добавляют слово «голубой», «голубая», «голубое», </w:t>
      </w:r>
      <w:r>
        <w:rPr>
          <w:sz w:val="28"/>
          <w:szCs w:val="28"/>
        </w:rPr>
        <w:lastRenderedPageBreak/>
        <w:t>«гол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бые». </w:t>
      </w:r>
      <w:proofErr w:type="gramStart"/>
      <w:r>
        <w:rPr>
          <w:sz w:val="28"/>
          <w:szCs w:val="28"/>
        </w:rPr>
        <w:t>Логопед называет следующие слова: небо, вода, облака, бабочка, колокольчик, озеро, глина, ручей, камни, пт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цы, жук.</w:t>
      </w:r>
      <w:proofErr w:type="gramEnd"/>
    </w:p>
    <w:p w:rsidR="0054184D" w:rsidRPr="000E45FB" w:rsidRDefault="0054184D" w:rsidP="0054184D">
      <w:pPr>
        <w:spacing w:line="276" w:lineRule="auto"/>
        <w:rPr>
          <w:b/>
          <w:color w:val="000000"/>
          <w:sz w:val="2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0">
            <wp:simplePos x="0" y="0"/>
            <wp:positionH relativeFrom="column">
              <wp:posOffset>3776345</wp:posOffset>
            </wp:positionH>
            <wp:positionV relativeFrom="paragraph">
              <wp:posOffset>28575</wp:posOffset>
            </wp:positionV>
            <wp:extent cx="1812925" cy="1360805"/>
            <wp:effectExtent l="19050" t="19050" r="15875" b="10795"/>
            <wp:wrapTight wrapText="bothSides">
              <wp:wrapPolygon edited="0">
                <wp:start x="-227" y="-302"/>
                <wp:lineTo x="-227" y="21469"/>
                <wp:lineTo x="21562" y="21469"/>
                <wp:lineTo x="21562" y="-302"/>
                <wp:lineTo x="-227" y="-30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60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0"/>
          <w:shd w:val="clear" w:color="auto" w:fill="FFFFFF"/>
        </w:rPr>
        <w:t xml:space="preserve">4. </w:t>
      </w:r>
      <w:r w:rsidRPr="000E45FB">
        <w:rPr>
          <w:b/>
          <w:color w:val="000000"/>
          <w:sz w:val="28"/>
          <w:szCs w:val="20"/>
          <w:shd w:val="clear" w:color="auto" w:fill="FFFFFF"/>
        </w:rPr>
        <w:t>Развитие связной речи</w:t>
      </w:r>
    </w:p>
    <w:p w:rsidR="0054184D" w:rsidRPr="00266059" w:rsidRDefault="0054184D" w:rsidP="0054184D">
      <w:pPr>
        <w:numPr>
          <w:ilvl w:val="0"/>
          <w:numId w:val="3"/>
        </w:numPr>
        <w:spacing w:line="276" w:lineRule="auto"/>
        <w:rPr>
          <w:b/>
          <w:color w:val="000000"/>
          <w:sz w:val="28"/>
          <w:szCs w:val="20"/>
          <w:shd w:val="clear" w:color="auto" w:fill="FFFFFF"/>
        </w:rPr>
      </w:pPr>
      <w:r w:rsidRPr="00266059">
        <w:rPr>
          <w:b/>
          <w:color w:val="000000"/>
          <w:sz w:val="28"/>
          <w:szCs w:val="20"/>
          <w:shd w:val="clear" w:color="auto" w:fill="FFFFFF"/>
        </w:rPr>
        <w:t>Игра «Путешествие в Цветную стр</w:t>
      </w:r>
      <w:r w:rsidRPr="00266059">
        <w:rPr>
          <w:b/>
          <w:color w:val="000000"/>
          <w:sz w:val="28"/>
          <w:szCs w:val="20"/>
          <w:shd w:val="clear" w:color="auto" w:fill="FFFFFF"/>
        </w:rPr>
        <w:t>а</w:t>
      </w:r>
      <w:r w:rsidRPr="00266059">
        <w:rPr>
          <w:b/>
          <w:color w:val="000000"/>
          <w:sz w:val="28"/>
          <w:szCs w:val="20"/>
          <w:shd w:val="clear" w:color="auto" w:fill="FFFFFF"/>
        </w:rPr>
        <w:t>ну» - (Красную страну, Зеленую стр</w:t>
      </w:r>
      <w:r w:rsidRPr="00266059">
        <w:rPr>
          <w:b/>
          <w:color w:val="000000"/>
          <w:sz w:val="28"/>
          <w:szCs w:val="20"/>
          <w:shd w:val="clear" w:color="auto" w:fill="FFFFFF"/>
        </w:rPr>
        <w:t>а</w:t>
      </w:r>
      <w:r w:rsidRPr="00266059">
        <w:rPr>
          <w:b/>
          <w:color w:val="000000"/>
          <w:sz w:val="28"/>
          <w:szCs w:val="20"/>
          <w:shd w:val="clear" w:color="auto" w:fill="FFFFFF"/>
        </w:rPr>
        <w:t>ну, Желтую страну…)</w:t>
      </w:r>
    </w:p>
    <w:p w:rsidR="0054184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Цель: Учить составлять фразы и простые пре</w:t>
      </w:r>
      <w:r>
        <w:rPr>
          <w:color w:val="000000"/>
          <w:sz w:val="28"/>
          <w:szCs w:val="20"/>
          <w:shd w:val="clear" w:color="auto" w:fill="FFFFFF"/>
        </w:rPr>
        <w:t>д</w:t>
      </w:r>
      <w:r>
        <w:rPr>
          <w:color w:val="000000"/>
          <w:sz w:val="28"/>
          <w:szCs w:val="20"/>
          <w:shd w:val="clear" w:color="auto" w:fill="FFFFFF"/>
        </w:rPr>
        <w:t>ложения</w:t>
      </w:r>
    </w:p>
    <w:p w:rsidR="0054184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300990</wp:posOffset>
            </wp:positionV>
            <wp:extent cx="1860550" cy="1181100"/>
            <wp:effectExtent l="19050" t="19050" r="25400" b="19050"/>
            <wp:wrapTight wrapText="bothSides">
              <wp:wrapPolygon edited="0">
                <wp:start x="-221" y="-348"/>
                <wp:lineTo x="-221" y="21600"/>
                <wp:lineTo x="21674" y="21600"/>
                <wp:lineTo x="21674" y="-348"/>
                <wp:lineTo x="-221" y="-34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81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0"/>
          <w:shd w:val="clear" w:color="auto" w:fill="FFFFFF"/>
        </w:rPr>
        <w:t>- Я живу в Голубой  стране. В Г</w:t>
      </w:r>
      <w:r w:rsidRPr="00860A83">
        <w:rPr>
          <w:color w:val="000000"/>
          <w:sz w:val="28"/>
          <w:szCs w:val="20"/>
          <w:shd w:val="clear" w:color="auto" w:fill="FFFFFF"/>
        </w:rPr>
        <w:t>олубой стране</w:t>
      </w:r>
      <w:r>
        <w:rPr>
          <w:color w:val="000000"/>
          <w:sz w:val="28"/>
          <w:szCs w:val="20"/>
          <w:shd w:val="clear" w:color="auto" w:fill="FFFFFF"/>
        </w:rPr>
        <w:t xml:space="preserve"> у меня есть голубой </w:t>
      </w:r>
      <w:proofErr w:type="gramStart"/>
      <w:r>
        <w:rPr>
          <w:color w:val="000000"/>
          <w:sz w:val="28"/>
          <w:szCs w:val="20"/>
          <w:shd w:val="clear" w:color="auto" w:fill="FFFFFF"/>
        </w:rPr>
        <w:t>дом</w:t>
      </w:r>
      <w:proofErr w:type="gramEnd"/>
      <w:r>
        <w:rPr>
          <w:color w:val="000000"/>
          <w:sz w:val="28"/>
          <w:szCs w:val="20"/>
          <w:shd w:val="clear" w:color="auto" w:fill="FFFFFF"/>
        </w:rPr>
        <w:t xml:space="preserve"> Г</w:t>
      </w:r>
      <w:r>
        <w:rPr>
          <w:color w:val="000000"/>
          <w:sz w:val="28"/>
          <w:szCs w:val="20"/>
          <w:shd w:val="clear" w:color="auto" w:fill="FFFFFF"/>
        </w:rPr>
        <w:t>о</w:t>
      </w:r>
      <w:r>
        <w:rPr>
          <w:color w:val="000000"/>
          <w:sz w:val="28"/>
          <w:szCs w:val="20"/>
          <w:shd w:val="clear" w:color="auto" w:fill="FFFFFF"/>
        </w:rPr>
        <w:t>лубая собака охраняет голубой дом...</w:t>
      </w:r>
    </w:p>
    <w:p w:rsidR="0054184D" w:rsidRPr="00266059" w:rsidRDefault="0054184D" w:rsidP="0054184D">
      <w:pPr>
        <w:numPr>
          <w:ilvl w:val="0"/>
          <w:numId w:val="8"/>
        </w:numPr>
        <w:spacing w:line="276" w:lineRule="auto"/>
        <w:rPr>
          <w:b/>
          <w:color w:val="000000"/>
          <w:sz w:val="28"/>
          <w:szCs w:val="20"/>
          <w:shd w:val="clear" w:color="auto" w:fill="FFFFFF"/>
        </w:rPr>
      </w:pPr>
      <w:r w:rsidRPr="00266059">
        <w:rPr>
          <w:b/>
          <w:color w:val="000000"/>
          <w:sz w:val="28"/>
          <w:szCs w:val="20"/>
          <w:shd w:val="clear" w:color="auto" w:fill="FFFFFF"/>
        </w:rPr>
        <w:t xml:space="preserve"> Отгадай загадку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Он  в яйце есть и в цыпленке,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В масле, что лежит в масленке,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В каждом спелом колоске,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В солнце, в сыре и в песке.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57785</wp:posOffset>
            </wp:positionV>
            <wp:extent cx="1889125" cy="1193165"/>
            <wp:effectExtent l="19050" t="19050" r="15875" b="260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193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Он с лягушкой может квакать,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Вместе  с крокодилом плакать,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Из земли с травой расти,</w:t>
      </w:r>
    </w:p>
    <w:p w:rsidR="0054184D" w:rsidRPr="007E4FDD" w:rsidRDefault="0054184D" w:rsidP="0054184D">
      <w:pPr>
        <w:spacing w:line="276" w:lineRule="auto"/>
        <w:rPr>
          <w:color w:val="000000"/>
          <w:sz w:val="28"/>
          <w:szCs w:val="20"/>
          <w:shd w:val="clear" w:color="auto" w:fill="FFFFFF"/>
        </w:rPr>
      </w:pPr>
      <w:r w:rsidRPr="007E4FDD">
        <w:rPr>
          <w:color w:val="000000"/>
          <w:sz w:val="28"/>
          <w:szCs w:val="20"/>
          <w:shd w:val="clear" w:color="auto" w:fill="FFFFFF"/>
        </w:rPr>
        <w:t>Но не может он цвести.</w:t>
      </w:r>
    </w:p>
    <w:p w:rsidR="0054184D" w:rsidRPr="007E4FDD" w:rsidRDefault="0054184D" w:rsidP="0054184D">
      <w:pPr>
        <w:rPr>
          <w:b/>
          <w:color w:val="000000"/>
          <w:sz w:val="28"/>
          <w:szCs w:val="20"/>
          <w:shd w:val="clear" w:color="auto" w:fill="FFFFFF"/>
        </w:rPr>
      </w:pPr>
    </w:p>
    <w:p w:rsidR="0054184D" w:rsidRPr="00427283" w:rsidRDefault="0054184D" w:rsidP="0054184D">
      <w:pPr>
        <w:ind w:left="720"/>
        <w:rPr>
          <w:b/>
          <w:color w:val="000000"/>
          <w:sz w:val="28"/>
          <w:szCs w:val="20"/>
          <w:shd w:val="clear" w:color="auto" w:fill="FFFFFF"/>
        </w:rPr>
      </w:pPr>
    </w:p>
    <w:p w:rsidR="0054184D" w:rsidRPr="00266059" w:rsidRDefault="0054184D" w:rsidP="0054184D">
      <w:pPr>
        <w:numPr>
          <w:ilvl w:val="0"/>
          <w:numId w:val="8"/>
        </w:numPr>
        <w:spacing w:line="276" w:lineRule="auto"/>
        <w:rPr>
          <w:b/>
          <w:color w:val="000000"/>
          <w:sz w:val="28"/>
          <w:szCs w:val="20"/>
          <w:shd w:val="clear" w:color="auto" w:fill="FFFFFF"/>
        </w:rPr>
      </w:pPr>
      <w:r w:rsidRPr="00266059">
        <w:rPr>
          <w:b/>
          <w:color w:val="000000"/>
          <w:sz w:val="28"/>
          <w:szCs w:val="20"/>
          <w:shd w:val="clear" w:color="auto" w:fill="FFFFFF"/>
        </w:rPr>
        <w:t>Фрагмент занятия по развитию связной речи «Краски Весны»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Весна пришла!!!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-Природа весной не просто проснулась. 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16510</wp:posOffset>
            </wp:positionV>
            <wp:extent cx="2160270" cy="1615440"/>
            <wp:effectExtent l="19050" t="19050" r="11430" b="22860"/>
            <wp:wrapTight wrapText="bothSides">
              <wp:wrapPolygon edited="0">
                <wp:start x="-190" y="-255"/>
                <wp:lineTo x="-190" y="21651"/>
                <wp:lineTo x="21524" y="21651"/>
                <wp:lineTo x="21524" y="-255"/>
                <wp:lineTo x="-190" y="-25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5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Она обрела новые краски, оттенки. </w:t>
      </w:r>
    </w:p>
    <w:p w:rsidR="0054184D" w:rsidRPr="00C57C13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Мы привыкли видеть мир разноцветным,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селым.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Посмотрите на эту картину. 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Мы только что сказали, что весна разноцве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ная, веселая…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  художник почему – то нашу картину не раскрасил. 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Но это не беда.  </w:t>
      </w:r>
    </w:p>
    <w:p w:rsidR="0054184D" w:rsidRPr="00C57C13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 нас есть большая коробка с волшебными карандашами.</w:t>
      </w:r>
    </w:p>
    <w:p w:rsidR="0054184D" w:rsidRPr="0006511F" w:rsidRDefault="0054184D" w:rsidP="0054184D">
      <w:pPr>
        <w:spacing w:line="276" w:lineRule="auto"/>
        <w:rPr>
          <w:i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        </w:t>
      </w:r>
      <w:r>
        <w:rPr>
          <w:sz w:val="28"/>
          <w:szCs w:val="28"/>
        </w:rPr>
        <w:t xml:space="preserve">  </w:t>
      </w:r>
      <w:r w:rsidRPr="0006511F">
        <w:rPr>
          <w:i/>
          <w:sz w:val="28"/>
          <w:szCs w:val="28"/>
        </w:rPr>
        <w:t>« Видеть мир привыкли люди-</w:t>
      </w:r>
    </w:p>
    <w:p w:rsidR="0054184D" w:rsidRPr="0006511F" w:rsidRDefault="0054184D" w:rsidP="0054184D">
      <w:pPr>
        <w:spacing w:line="276" w:lineRule="auto"/>
        <w:rPr>
          <w:i/>
          <w:sz w:val="28"/>
          <w:szCs w:val="28"/>
        </w:rPr>
      </w:pPr>
      <w:r w:rsidRPr="0006511F">
        <w:rPr>
          <w:i/>
          <w:sz w:val="28"/>
          <w:szCs w:val="28"/>
        </w:rPr>
        <w:t xml:space="preserve">                     Белым, желтым, синим, красным…</w:t>
      </w:r>
    </w:p>
    <w:p w:rsidR="0054184D" w:rsidRPr="0006511F" w:rsidRDefault="0054184D" w:rsidP="0054184D">
      <w:pPr>
        <w:spacing w:line="276" w:lineRule="auto"/>
        <w:rPr>
          <w:i/>
          <w:sz w:val="28"/>
          <w:szCs w:val="28"/>
        </w:rPr>
      </w:pPr>
      <w:r w:rsidRPr="0006511F">
        <w:rPr>
          <w:i/>
          <w:sz w:val="28"/>
          <w:szCs w:val="28"/>
        </w:rPr>
        <w:t xml:space="preserve">                     Пусть же все вокруг нас будет</w:t>
      </w:r>
    </w:p>
    <w:p w:rsidR="0054184D" w:rsidRDefault="0054184D" w:rsidP="0054184D">
      <w:pPr>
        <w:spacing w:line="276" w:lineRule="auto"/>
        <w:rPr>
          <w:i/>
          <w:sz w:val="28"/>
          <w:szCs w:val="28"/>
        </w:rPr>
      </w:pPr>
      <w:r w:rsidRPr="0006511F">
        <w:rPr>
          <w:i/>
          <w:sz w:val="28"/>
          <w:szCs w:val="28"/>
        </w:rPr>
        <w:lastRenderedPageBreak/>
        <w:t xml:space="preserve">                     Удивительным и разным!!!»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Какого цвета на самом деле эти предметы?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( дети поочередно выходят, выбирают КАРАНДАШИ, касаются ими ка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тины и говорят…):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 w:rsidRPr="005D2D81">
        <w:rPr>
          <w:i/>
          <w:sz w:val="28"/>
          <w:szCs w:val="28"/>
        </w:rPr>
        <w:t>* - облака белые                         * - травка зеленая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 w:rsidRPr="005D2D81">
        <w:rPr>
          <w:i/>
          <w:sz w:val="28"/>
          <w:szCs w:val="28"/>
        </w:rPr>
        <w:t>* - солнце желтое                       * - сережка красные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 w:rsidRPr="005D2D81">
        <w:rPr>
          <w:i/>
          <w:sz w:val="28"/>
          <w:szCs w:val="28"/>
        </w:rPr>
        <w:t>* - проталинки черные               * - сосульки прозрачные, бесцветные</w:t>
      </w:r>
      <w:r>
        <w:rPr>
          <w:sz w:val="28"/>
          <w:szCs w:val="28"/>
        </w:rPr>
        <w:t>.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398145</wp:posOffset>
            </wp:positionV>
            <wp:extent cx="2145665" cy="1621155"/>
            <wp:effectExtent l="19050" t="19050" r="26035" b="17145"/>
            <wp:wrapTight wrapText="bothSides">
              <wp:wrapPolygon edited="0">
                <wp:start x="-192" y="-254"/>
                <wp:lineTo x="-192" y="21575"/>
                <wp:lineTo x="21670" y="21575"/>
                <wp:lineTo x="21670" y="-254"/>
                <wp:lineTo x="-192" y="-25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21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-  А теперь на минуту закройте глаза, попытайтесь представить картину такой, какой ее только что хотели раскр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сить.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«</w:t>
      </w:r>
      <w:r w:rsidRPr="005D2D81">
        <w:rPr>
          <w:i/>
          <w:sz w:val="28"/>
          <w:szCs w:val="28"/>
        </w:rPr>
        <w:t>Ты, волшебный карандаш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Pr="005D2D81">
        <w:rPr>
          <w:i/>
          <w:sz w:val="28"/>
          <w:szCs w:val="28"/>
        </w:rPr>
        <w:t>Солнца друг, помощник наш.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5D2D81">
        <w:rPr>
          <w:i/>
          <w:sz w:val="28"/>
          <w:szCs w:val="28"/>
        </w:rPr>
        <w:t>Ты приходишь к нам из сказки,</w:t>
      </w:r>
    </w:p>
    <w:p w:rsidR="0054184D" w:rsidRPr="005D2D81" w:rsidRDefault="0054184D" w:rsidP="0054184D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5D2D81">
        <w:rPr>
          <w:i/>
          <w:sz w:val="28"/>
          <w:szCs w:val="28"/>
        </w:rPr>
        <w:t>Оживи в картине краски!!».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(</w:t>
      </w:r>
      <w:proofErr w:type="gramStart"/>
      <w:r>
        <w:rPr>
          <w:sz w:val="28"/>
          <w:szCs w:val="28"/>
        </w:rPr>
        <w:t>Заменяю на картину</w:t>
      </w:r>
      <w:proofErr w:type="gramEnd"/>
      <w:r>
        <w:rPr>
          <w:sz w:val="28"/>
          <w:szCs w:val="28"/>
        </w:rPr>
        <w:t xml:space="preserve"> в цвете).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Вы хотели увидеть картину такой?</w:t>
      </w:r>
    </w:p>
    <w:p w:rsidR="0054184D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Спасибо нашим волшебным карандашам!!                                              </w:t>
      </w:r>
    </w:p>
    <w:p w:rsidR="0054184D" w:rsidRPr="006548FA" w:rsidRDefault="0054184D" w:rsidP="005418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Чем можно рисовать еще? (красками, мелками, флом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стерами…)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54184D" w:rsidRPr="00CD579D" w:rsidTr="006973DB">
        <w:trPr>
          <w:trHeight w:val="2703"/>
        </w:trPr>
        <w:tc>
          <w:tcPr>
            <w:tcW w:w="4643" w:type="dxa"/>
            <w:shd w:val="clear" w:color="auto" w:fill="auto"/>
          </w:tcPr>
          <w:p w:rsidR="0054184D" w:rsidRPr="00CD579D" w:rsidRDefault="0054184D" w:rsidP="006973DB">
            <w:pPr>
              <w:spacing w:line="276" w:lineRule="auto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</w:p>
          <w:p w:rsidR="0054184D" w:rsidRPr="00CD579D" w:rsidRDefault="0054184D" w:rsidP="006973DB">
            <w:pPr>
              <w:spacing w:line="276" w:lineRule="auto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b/>
                <w:color w:val="000000"/>
                <w:sz w:val="28"/>
                <w:szCs w:val="20"/>
                <w:shd w:val="clear" w:color="auto" w:fill="FFFFFF"/>
              </w:rPr>
              <w:t>5. Обучение  грамоте</w:t>
            </w:r>
          </w:p>
          <w:p w:rsidR="0054184D" w:rsidRPr="00CD579D" w:rsidRDefault="0054184D" w:rsidP="0054184D">
            <w:pPr>
              <w:numPr>
                <w:ilvl w:val="0"/>
                <w:numId w:val="3"/>
              </w:numPr>
              <w:spacing w:line="276" w:lineRule="auto"/>
              <w:rPr>
                <w:b/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b/>
                <w:color w:val="000000"/>
                <w:sz w:val="28"/>
                <w:szCs w:val="20"/>
                <w:shd w:val="clear" w:color="auto" w:fill="FFFFFF"/>
              </w:rPr>
              <w:t>Игра «Учусь читать»</w:t>
            </w: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 </w:t>
            </w:r>
          </w:p>
          <w:p w:rsidR="0054184D" w:rsidRPr="00CD579D" w:rsidRDefault="0054184D" w:rsidP="006973DB">
            <w:pPr>
              <w:spacing w:line="276" w:lineRule="auto"/>
              <w:rPr>
                <w:sz w:val="20"/>
                <w:szCs w:val="20"/>
              </w:rPr>
            </w:pP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>Цель: обучение сознательному чт</w:t>
            </w: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>е</w:t>
            </w: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>нию</w:t>
            </w:r>
            <w:r w:rsidRPr="00CD579D">
              <w:rPr>
                <w:sz w:val="20"/>
                <w:szCs w:val="20"/>
              </w:rPr>
              <w:t xml:space="preserve"> </w:t>
            </w:r>
          </w:p>
          <w:p w:rsidR="0054184D" w:rsidRPr="00CD579D" w:rsidRDefault="0054184D" w:rsidP="006973DB">
            <w:pPr>
              <w:spacing w:line="276" w:lineRule="auto"/>
              <w:rPr>
                <w:sz w:val="20"/>
                <w:szCs w:val="20"/>
              </w:rPr>
            </w:pPr>
          </w:p>
          <w:p w:rsidR="0054184D" w:rsidRPr="00CD579D" w:rsidRDefault="0054184D" w:rsidP="006973DB">
            <w:pPr>
              <w:spacing w:line="276" w:lineRule="auto"/>
              <w:rPr>
                <w:sz w:val="28"/>
                <w:szCs w:val="28"/>
              </w:rPr>
            </w:pPr>
          </w:p>
          <w:p w:rsidR="0054184D" w:rsidRPr="00CD579D" w:rsidRDefault="0054184D" w:rsidP="006973DB">
            <w:pPr>
              <w:spacing w:line="276" w:lineRule="auto"/>
              <w:rPr>
                <w:sz w:val="28"/>
                <w:szCs w:val="28"/>
              </w:rPr>
            </w:pPr>
          </w:p>
          <w:p w:rsidR="0054184D" w:rsidRPr="00CD579D" w:rsidRDefault="0054184D" w:rsidP="0054184D">
            <w:pPr>
              <w:numPr>
                <w:ilvl w:val="0"/>
                <w:numId w:val="3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CD579D">
              <w:rPr>
                <w:b/>
                <w:sz w:val="28"/>
                <w:szCs w:val="28"/>
              </w:rPr>
              <w:t>Игра</w:t>
            </w:r>
            <w:r w:rsidRPr="00CD579D">
              <w:rPr>
                <w:sz w:val="28"/>
                <w:szCs w:val="28"/>
              </w:rPr>
              <w:t xml:space="preserve"> </w:t>
            </w:r>
            <w:r w:rsidRPr="00CD579D">
              <w:rPr>
                <w:b/>
                <w:color w:val="000000"/>
                <w:sz w:val="28"/>
                <w:szCs w:val="20"/>
                <w:shd w:val="clear" w:color="auto" w:fill="FFFFFF"/>
              </w:rPr>
              <w:t>« Найди первую букву»</w:t>
            </w:r>
          </w:p>
          <w:p w:rsidR="0054184D" w:rsidRPr="00CD579D" w:rsidRDefault="0054184D" w:rsidP="006973DB">
            <w:pPr>
              <w:spacing w:line="276" w:lineRule="auto"/>
              <w:rPr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Цель: обучение </w:t>
            </w:r>
            <w:proofErr w:type="gramStart"/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>звуков-буквенному</w:t>
            </w:r>
            <w:proofErr w:type="gramEnd"/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 анализу</w:t>
            </w:r>
          </w:p>
          <w:p w:rsidR="0054184D" w:rsidRPr="00CD579D" w:rsidRDefault="0054184D" w:rsidP="006973DB">
            <w:pPr>
              <w:spacing w:line="360" w:lineRule="auto"/>
              <w:rPr>
                <w:color w:val="000000"/>
                <w:sz w:val="28"/>
                <w:szCs w:val="20"/>
                <w:shd w:val="clear" w:color="auto" w:fill="FFFFFF"/>
              </w:rPr>
            </w:pPr>
          </w:p>
          <w:p w:rsidR="0054184D" w:rsidRPr="00CD579D" w:rsidRDefault="0054184D" w:rsidP="006973DB">
            <w:pPr>
              <w:rPr>
                <w:sz w:val="28"/>
                <w:szCs w:val="28"/>
              </w:rPr>
            </w:pPr>
          </w:p>
        </w:tc>
        <w:tc>
          <w:tcPr>
            <w:tcW w:w="4643" w:type="dxa"/>
            <w:shd w:val="clear" w:color="auto" w:fill="auto"/>
          </w:tcPr>
          <w:p w:rsidR="0054184D" w:rsidRPr="00CD579D" w:rsidRDefault="0054184D" w:rsidP="006973DB">
            <w:pPr>
              <w:spacing w:line="360" w:lineRule="auto"/>
              <w:rPr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          </w:t>
            </w:r>
          </w:p>
          <w:p w:rsidR="0054184D" w:rsidRPr="00CD579D" w:rsidRDefault="0054184D" w:rsidP="006973DB">
            <w:pPr>
              <w:spacing w:line="360" w:lineRule="auto"/>
              <w:rPr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          </w:t>
            </w: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object w:dxaOrig="72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2.25pt">
                  <v:imagedata r:id="rId33" o:title=""/>
                </v:shape>
              </w:object>
            </w:r>
          </w:p>
          <w:p w:rsidR="0054184D" w:rsidRPr="00CD579D" w:rsidRDefault="0054184D" w:rsidP="006973DB">
            <w:pPr>
              <w:spacing w:line="360" w:lineRule="auto"/>
              <w:rPr>
                <w:color w:val="000000"/>
                <w:sz w:val="28"/>
                <w:szCs w:val="20"/>
                <w:shd w:val="clear" w:color="auto" w:fill="FFFFFF"/>
              </w:rPr>
            </w:pP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t xml:space="preserve">           </w:t>
            </w:r>
            <w:r w:rsidRPr="00CD579D">
              <w:rPr>
                <w:color w:val="000000"/>
                <w:sz w:val="28"/>
                <w:szCs w:val="20"/>
                <w:shd w:val="clear" w:color="auto" w:fill="FFFFFF"/>
              </w:rPr>
              <w:object w:dxaOrig="7200" w:dyaOrig="5400">
                <v:shape id="_x0000_i1026" type="#_x0000_t75" style="width:162pt;height:120pt">
                  <v:imagedata r:id="rId34" o:title=""/>
                </v:shape>
              </w:object>
            </w:r>
          </w:p>
        </w:tc>
      </w:tr>
    </w:tbl>
    <w:p w:rsidR="0054184D" w:rsidRDefault="0054184D" w:rsidP="0054184D">
      <w:pPr>
        <w:spacing w:line="360" w:lineRule="auto"/>
        <w:rPr>
          <w:sz w:val="28"/>
          <w:szCs w:val="28"/>
        </w:rPr>
      </w:pPr>
    </w:p>
    <w:p w:rsidR="0054184D" w:rsidRDefault="0054184D" w:rsidP="0054184D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используя технологию </w:t>
      </w:r>
      <w:proofErr w:type="spellStart"/>
      <w:r>
        <w:rPr>
          <w:sz w:val="28"/>
          <w:szCs w:val="28"/>
        </w:rPr>
        <w:t>цветотерапии</w:t>
      </w:r>
      <w:proofErr w:type="spellEnd"/>
      <w:r>
        <w:rPr>
          <w:sz w:val="28"/>
          <w:szCs w:val="28"/>
        </w:rPr>
        <w:t xml:space="preserve">  в работе со  старшими дошкольниками, имеющими речевые нарушения, можно добиться положительной динамики в речевом развитии детей. На фоне </w:t>
      </w:r>
      <w:r>
        <w:rPr>
          <w:sz w:val="28"/>
          <w:szCs w:val="28"/>
        </w:rPr>
        <w:lastRenderedPageBreak/>
        <w:t xml:space="preserve">комплексной логопедической помощи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тимизируют процесс коррекции речи и способствуют оздоровлению всего организма ребенка. В результате ребенок расширяет границы общения с миром, становится более внимательным, терпеливым и радостным, улучшается психологический микроклимат в детском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тиве.  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184D" w:rsidRDefault="0054184D" w:rsidP="005418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ра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Акименко, В.М. Развивающие технологии в логопедии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>: учебное пособие / В.М. Акименко. – Ростов на Дону: Феникс, 2011. – 111с.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Крупенчук</w:t>
      </w:r>
      <w:proofErr w:type="spellEnd"/>
      <w:r>
        <w:rPr>
          <w:sz w:val="28"/>
          <w:szCs w:val="28"/>
        </w:rPr>
        <w:t xml:space="preserve">, О.И. Научите меня говорить правильно! Пособие по логопедии для детей и родителей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О.И. </w:t>
      </w:r>
      <w:proofErr w:type="spellStart"/>
      <w:r>
        <w:rPr>
          <w:sz w:val="28"/>
          <w:szCs w:val="28"/>
        </w:rPr>
        <w:t>Крепе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чук</w:t>
      </w:r>
      <w:proofErr w:type="spellEnd"/>
      <w:r>
        <w:rPr>
          <w:sz w:val="28"/>
          <w:szCs w:val="28"/>
        </w:rPr>
        <w:t>. –  СПб</w:t>
      </w:r>
      <w:proofErr w:type="gramStart"/>
      <w:r>
        <w:rPr>
          <w:sz w:val="28"/>
          <w:szCs w:val="28"/>
        </w:rPr>
        <w:t xml:space="preserve">.:  </w:t>
      </w:r>
      <w:proofErr w:type="gramEnd"/>
      <w:r>
        <w:rPr>
          <w:sz w:val="28"/>
          <w:szCs w:val="28"/>
        </w:rPr>
        <w:t>Литра, 2001. – 208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Мазин, И.А. 500 скороговорок, пословиц, поговорок для детей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ное пособие / И.А. Мазин. – М.: Сфера, 2008. – 96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, Н.В. Разноцветные сказки: Учебно-методическое пособи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спект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Н.В.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Детство-Пресс, 2004. – 48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Погосова</w:t>
      </w:r>
      <w:proofErr w:type="spellEnd"/>
      <w:r>
        <w:rPr>
          <w:sz w:val="28"/>
          <w:szCs w:val="28"/>
        </w:rPr>
        <w:t xml:space="preserve">, Н.М. Цветовой </w:t>
      </w:r>
      <w:proofErr w:type="spellStart"/>
      <w:r>
        <w:rPr>
          <w:sz w:val="28"/>
          <w:szCs w:val="28"/>
        </w:rPr>
        <w:t>игротренинг</w:t>
      </w:r>
      <w:proofErr w:type="spellEnd"/>
      <w:r>
        <w:rPr>
          <w:sz w:val="28"/>
          <w:szCs w:val="28"/>
        </w:rPr>
        <w:t xml:space="preserve">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Н.М. </w:t>
      </w:r>
      <w:proofErr w:type="spellStart"/>
      <w:r>
        <w:rPr>
          <w:sz w:val="28"/>
          <w:szCs w:val="28"/>
        </w:rPr>
        <w:t>Пог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сова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Речь, 2005. – 152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Полиженко</w:t>
      </w:r>
      <w:proofErr w:type="spellEnd"/>
      <w:r>
        <w:rPr>
          <w:sz w:val="28"/>
          <w:szCs w:val="28"/>
        </w:rPr>
        <w:t xml:space="preserve">, Е.А. Волшебный мир звуков и слов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Е.А. Мазин. –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2003. – 216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Серов, Н.В. Лечение цветом. Мода и гармония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>: учебное пособие / Н.В. Серов.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ЛИСС, 1998. – 47 с.</w:t>
      </w:r>
    </w:p>
    <w:p w:rsidR="0054184D" w:rsidRDefault="0054184D" w:rsidP="005418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</w:t>
      </w:r>
      <w:proofErr w:type="spellStart"/>
      <w:r>
        <w:rPr>
          <w:sz w:val="28"/>
          <w:szCs w:val="28"/>
        </w:rPr>
        <w:t>Суси</w:t>
      </w:r>
      <w:proofErr w:type="spellEnd"/>
      <w:r>
        <w:rPr>
          <w:sz w:val="28"/>
          <w:szCs w:val="28"/>
        </w:rPr>
        <w:t>, И.Л. Игровые приемы для развития навыков словоизмен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и словообразования у дошкольников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И.Л. </w:t>
      </w:r>
      <w:proofErr w:type="spellStart"/>
      <w:r>
        <w:rPr>
          <w:sz w:val="28"/>
          <w:szCs w:val="28"/>
        </w:rPr>
        <w:t>Суси</w:t>
      </w:r>
      <w:proofErr w:type="spellEnd"/>
      <w:r>
        <w:rPr>
          <w:sz w:val="28"/>
          <w:szCs w:val="28"/>
        </w:rPr>
        <w:t>, О.Л. Фиски // Логопед.  – 2012. -  №5.  – С.39  – 48.</w:t>
      </w:r>
    </w:p>
    <w:p w:rsidR="009A1526" w:rsidRPr="0054184D" w:rsidRDefault="0054184D" w:rsidP="005418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Чупаха</w:t>
      </w:r>
      <w:proofErr w:type="spellEnd"/>
      <w:r>
        <w:rPr>
          <w:sz w:val="28"/>
          <w:szCs w:val="28"/>
        </w:rPr>
        <w:t xml:space="preserve">, И.В.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в образовательно-воспитательном процессе </w:t>
      </w:r>
      <w:r w:rsidRPr="004D66C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4D66C0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учебное пособие / И.В. </w:t>
      </w:r>
      <w:proofErr w:type="spellStart"/>
      <w:r>
        <w:rPr>
          <w:sz w:val="28"/>
          <w:szCs w:val="28"/>
        </w:rPr>
        <w:t>Чупаха</w:t>
      </w:r>
      <w:proofErr w:type="spellEnd"/>
      <w:r>
        <w:rPr>
          <w:sz w:val="28"/>
          <w:szCs w:val="28"/>
        </w:rPr>
        <w:t xml:space="preserve">, Е.З. </w:t>
      </w:r>
      <w:proofErr w:type="spellStart"/>
      <w:r>
        <w:rPr>
          <w:sz w:val="28"/>
          <w:szCs w:val="28"/>
        </w:rPr>
        <w:t>Пужаева</w:t>
      </w:r>
      <w:proofErr w:type="spellEnd"/>
      <w:r>
        <w:rPr>
          <w:sz w:val="28"/>
          <w:szCs w:val="28"/>
        </w:rPr>
        <w:t>.  – М.: Народное образование, 2008. – 58 с.</w:t>
      </w:r>
    </w:p>
    <w:sectPr w:rsidR="009A1526" w:rsidRPr="0054184D" w:rsidSect="00427283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20F3"/>
    <w:multiLevelType w:val="hybridMultilevel"/>
    <w:tmpl w:val="8076D032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6F2907"/>
    <w:multiLevelType w:val="hybridMultilevel"/>
    <w:tmpl w:val="9E884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6D0734"/>
    <w:multiLevelType w:val="hybridMultilevel"/>
    <w:tmpl w:val="097A118C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9D0938"/>
    <w:multiLevelType w:val="hybridMultilevel"/>
    <w:tmpl w:val="955EDADA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D81EF8"/>
    <w:multiLevelType w:val="hybridMultilevel"/>
    <w:tmpl w:val="AAD667A2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610E6F"/>
    <w:multiLevelType w:val="hybridMultilevel"/>
    <w:tmpl w:val="CEA06E2E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B27C64"/>
    <w:multiLevelType w:val="hybridMultilevel"/>
    <w:tmpl w:val="88FE23D4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EE0DE1"/>
    <w:multiLevelType w:val="hybridMultilevel"/>
    <w:tmpl w:val="6C604130"/>
    <w:lvl w:ilvl="0" w:tplc="9F002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AE"/>
    <w:rsid w:val="002175AE"/>
    <w:rsid w:val="0054184D"/>
    <w:rsid w:val="009A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1437</Words>
  <Characters>8193</Characters>
  <Application>Microsoft Office Word</Application>
  <DocSecurity>0</DocSecurity>
  <Lines>68</Lines>
  <Paragraphs>19</Paragraphs>
  <ScaleCrop>false</ScaleCrop>
  <Company/>
  <LinksUpToDate>false</LinksUpToDate>
  <CharactersWithSpaces>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2</cp:revision>
  <dcterms:created xsi:type="dcterms:W3CDTF">2020-03-20T06:07:00Z</dcterms:created>
  <dcterms:modified xsi:type="dcterms:W3CDTF">2020-03-20T06:08:00Z</dcterms:modified>
</cp:coreProperties>
</file>