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ED8" w:rsidRDefault="000A0ED8" w:rsidP="000A0ED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top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</w:p>
    <w:p w:rsidR="00785C35" w:rsidRPr="00785C35" w:rsidRDefault="00785C35" w:rsidP="00785C35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C35">
        <w:rPr>
          <w:rFonts w:ascii="Times New Roman" w:hAnsi="Times New Roman" w:cs="Times New Roman"/>
          <w:sz w:val="24"/>
          <w:szCs w:val="24"/>
        </w:rPr>
        <w:t>МБОУ «УСШ»</w:t>
      </w:r>
    </w:p>
    <w:p w:rsidR="00785C35" w:rsidRPr="00785C35" w:rsidRDefault="00785C35" w:rsidP="00785C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34" w:type="dxa"/>
        <w:tblLook w:val="00A0"/>
      </w:tblPr>
      <w:tblGrid>
        <w:gridCol w:w="142"/>
        <w:gridCol w:w="3402"/>
        <w:gridCol w:w="3828"/>
        <w:gridCol w:w="3084"/>
      </w:tblGrid>
      <w:tr w:rsidR="00785C35" w:rsidRPr="00785C35" w:rsidTr="009853B9">
        <w:trPr>
          <w:gridBefore w:val="1"/>
          <w:wBefore w:w="142" w:type="dxa"/>
        </w:trPr>
        <w:tc>
          <w:tcPr>
            <w:tcW w:w="3402" w:type="dxa"/>
            <w:vAlign w:val="center"/>
          </w:tcPr>
          <w:p w:rsidR="00785C35" w:rsidRPr="00711A01" w:rsidRDefault="00785C35" w:rsidP="009853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5C35" w:rsidRPr="00711A01" w:rsidRDefault="00785C35" w:rsidP="00785C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«РАССМОТРЕНО»</w:t>
            </w:r>
          </w:p>
          <w:p w:rsidR="00785C35" w:rsidRPr="00711A01" w:rsidRDefault="00785C35" w:rsidP="00785C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785C35" w:rsidRPr="00711A01" w:rsidRDefault="00785C35" w:rsidP="00785C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______/ Куприяшкина Л.И/</w:t>
            </w:r>
          </w:p>
          <w:p w:rsidR="00785C35" w:rsidRPr="00785C35" w:rsidRDefault="00785C35" w:rsidP="00785C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C35">
              <w:rPr>
                <w:rFonts w:ascii="Times New Roman" w:hAnsi="Times New Roman" w:cs="Times New Roman"/>
                <w:sz w:val="24"/>
                <w:szCs w:val="24"/>
              </w:rPr>
              <w:t>Протокол  №  ___</w:t>
            </w:r>
          </w:p>
          <w:p w:rsidR="00785C35" w:rsidRPr="00785C35" w:rsidRDefault="00785C35" w:rsidP="00785C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C35">
              <w:rPr>
                <w:rFonts w:ascii="Times New Roman" w:hAnsi="Times New Roman" w:cs="Times New Roman"/>
                <w:sz w:val="24"/>
                <w:szCs w:val="24"/>
              </w:rPr>
              <w:t>от «   » __________20__ г.</w:t>
            </w:r>
          </w:p>
          <w:p w:rsidR="00785C35" w:rsidRPr="00785C35" w:rsidRDefault="00785C35" w:rsidP="009853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785C35" w:rsidRPr="00711A01" w:rsidRDefault="00785C35" w:rsidP="009853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5C35" w:rsidRPr="00711A01" w:rsidRDefault="00785C35" w:rsidP="00785C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«СОГЛАСОВАНО»</w:t>
            </w:r>
          </w:p>
          <w:p w:rsidR="00785C35" w:rsidRPr="00711A01" w:rsidRDefault="00FE695D" w:rsidP="00785C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ОТ</w:t>
            </w:r>
          </w:p>
          <w:p w:rsidR="00785C35" w:rsidRPr="00711A01" w:rsidRDefault="000A0ED8" w:rsidP="00785C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_________/Додонова Т.В</w:t>
            </w:r>
            <w:r w:rsidR="00785C35" w:rsidRPr="0071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./</w:t>
            </w:r>
          </w:p>
          <w:p w:rsidR="00785C35" w:rsidRPr="00711A01" w:rsidRDefault="00785C35" w:rsidP="00785C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5C35" w:rsidRPr="00785C35" w:rsidRDefault="00785C35" w:rsidP="00785C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C35">
              <w:rPr>
                <w:rFonts w:ascii="Times New Roman" w:hAnsi="Times New Roman" w:cs="Times New Roman"/>
                <w:sz w:val="24"/>
                <w:szCs w:val="24"/>
              </w:rPr>
              <w:t>«   » _____________20__ г.</w:t>
            </w:r>
          </w:p>
          <w:p w:rsidR="00785C35" w:rsidRPr="00785C35" w:rsidRDefault="00785C35" w:rsidP="009853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785C35" w:rsidRPr="00711A01" w:rsidRDefault="00785C35" w:rsidP="009853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5C35" w:rsidRPr="00711A01" w:rsidRDefault="00785C35" w:rsidP="00785C3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«УТВЕРЖДАЮ»</w:t>
            </w:r>
          </w:p>
          <w:p w:rsidR="00785C35" w:rsidRPr="00711A01" w:rsidRDefault="00785C35" w:rsidP="00785C35">
            <w:pPr>
              <w:spacing w:after="160"/>
              <w:ind w:left="35" w:right="-177" w:hanging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школы</w:t>
            </w:r>
          </w:p>
          <w:p w:rsidR="00785C35" w:rsidRPr="00711A01" w:rsidRDefault="00785C35" w:rsidP="00785C3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1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________/Додонов В.А./</w:t>
            </w:r>
          </w:p>
          <w:p w:rsidR="00785C35" w:rsidRPr="00711A01" w:rsidRDefault="00785C35" w:rsidP="00785C3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5C35" w:rsidRPr="00785C35" w:rsidRDefault="00785C35" w:rsidP="00785C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C35">
              <w:rPr>
                <w:rFonts w:ascii="Times New Roman" w:hAnsi="Times New Roman" w:cs="Times New Roman"/>
                <w:sz w:val="24"/>
                <w:szCs w:val="24"/>
              </w:rPr>
              <w:t>«   »  _________  20__ г.</w:t>
            </w:r>
          </w:p>
          <w:p w:rsidR="00785C35" w:rsidRPr="00785C35" w:rsidRDefault="00785C35" w:rsidP="009853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C35" w:rsidRPr="00785C35" w:rsidTr="009853B9">
        <w:tc>
          <w:tcPr>
            <w:tcW w:w="3544" w:type="dxa"/>
            <w:gridSpan w:val="2"/>
            <w:vAlign w:val="center"/>
          </w:tcPr>
          <w:p w:rsidR="00785C35" w:rsidRPr="00785C35" w:rsidRDefault="00785C35" w:rsidP="009853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785C35" w:rsidRPr="00785C35" w:rsidRDefault="00785C35" w:rsidP="009853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785C35" w:rsidRPr="00785C35" w:rsidRDefault="00785C35" w:rsidP="009853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C35" w:rsidRPr="00785C35" w:rsidRDefault="00785C35" w:rsidP="00785C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85C35" w:rsidRPr="00785C35" w:rsidRDefault="00785C35" w:rsidP="00785C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85C35" w:rsidRPr="00785C35" w:rsidRDefault="00785C35" w:rsidP="00785C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85C35" w:rsidRPr="00785C35" w:rsidRDefault="00785C35" w:rsidP="00785C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85C35" w:rsidRPr="00785C35" w:rsidRDefault="00785C35" w:rsidP="00785C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85C35" w:rsidRPr="00785C35" w:rsidRDefault="00785C35" w:rsidP="00785C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A0ED8" w:rsidRPr="000A0ED8" w:rsidRDefault="000A0ED8" w:rsidP="000A0ED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A0ED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Адаптированная рабочая программа</w:t>
      </w:r>
    </w:p>
    <w:p w:rsidR="000A0ED8" w:rsidRPr="000A0ED8" w:rsidRDefault="000A0ED8" w:rsidP="000A0ED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A0ED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для детей с  умственной отсталостью</w:t>
      </w:r>
    </w:p>
    <w:p w:rsidR="000A0ED8" w:rsidRPr="000A0ED8" w:rsidRDefault="000A0ED8" w:rsidP="000A0ED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A0ED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(интеллектуальными нарушениями, 1 вариант)</w:t>
      </w:r>
    </w:p>
    <w:p w:rsidR="000A0ED8" w:rsidRPr="000A0ED8" w:rsidRDefault="000A0ED8" w:rsidP="000A0ED8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по </w:t>
      </w:r>
      <w:r w:rsidR="006014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предмету «Математика»</w:t>
      </w:r>
    </w:p>
    <w:p w:rsidR="000A0ED8" w:rsidRPr="000A0ED8" w:rsidRDefault="000A0ED8" w:rsidP="000A0ED8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A0ED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для </w:t>
      </w:r>
      <w:r w:rsidRPr="000A0ED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3</w:t>
      </w:r>
      <w:r w:rsidRPr="000A0ED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класса</w:t>
      </w:r>
      <w:r w:rsidRPr="000A0E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A0ED8" w:rsidRDefault="000A0ED8" w:rsidP="000A0ED8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A0ED8" w:rsidRDefault="000A0ED8" w:rsidP="000A0ED8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5C35" w:rsidRPr="00EA3B1A" w:rsidRDefault="00785C35" w:rsidP="000A0ED8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A3B1A">
        <w:rPr>
          <w:rFonts w:ascii="Times New Roman" w:hAnsi="Times New Roman" w:cs="Times New Roman"/>
          <w:sz w:val="24"/>
          <w:szCs w:val="24"/>
          <w:lang w:val="ru-RU"/>
        </w:rPr>
        <w:t xml:space="preserve">уровень: </w:t>
      </w:r>
      <w:r w:rsidRPr="00EA3B1A">
        <w:rPr>
          <w:rFonts w:ascii="Times New Roman" w:hAnsi="Times New Roman" w:cs="Times New Roman"/>
          <w:i/>
          <w:sz w:val="24"/>
          <w:szCs w:val="24"/>
          <w:lang w:val="ru-RU"/>
        </w:rPr>
        <w:t>общеобразовательный</w:t>
      </w:r>
    </w:p>
    <w:p w:rsidR="00785C35" w:rsidRPr="00EA3B1A" w:rsidRDefault="00785C35" w:rsidP="00785C35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85C35" w:rsidRPr="00EA3B1A" w:rsidRDefault="00785C35" w:rsidP="00785C35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85C35" w:rsidRPr="00EA3B1A" w:rsidRDefault="00785C35" w:rsidP="00785C35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85C35" w:rsidRPr="00EA3B1A" w:rsidRDefault="00785C35" w:rsidP="00785C35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85C35" w:rsidRPr="00EA3B1A" w:rsidRDefault="00785C35" w:rsidP="00785C35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85C35" w:rsidRPr="00EA3B1A" w:rsidRDefault="00785C35" w:rsidP="00785C35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85C35" w:rsidRPr="00EA3B1A" w:rsidRDefault="00785C35" w:rsidP="00785C35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85C35" w:rsidRPr="00EA3B1A" w:rsidRDefault="00785C35" w:rsidP="00785C35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85C35" w:rsidRPr="00EA3B1A" w:rsidRDefault="00785C35" w:rsidP="00785C35">
      <w:pPr>
        <w:pStyle w:val="a3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</w:p>
    <w:p w:rsidR="000A0ED8" w:rsidRDefault="000A0ED8" w:rsidP="00785C35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A0ED8" w:rsidRDefault="000A0ED8" w:rsidP="00785C35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A0ED8" w:rsidRDefault="000A0ED8" w:rsidP="00785C35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5C35" w:rsidRPr="000A0ED8" w:rsidRDefault="004F0C1F" w:rsidP="00785C35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0ED8">
        <w:rPr>
          <w:rFonts w:ascii="Times New Roman" w:hAnsi="Times New Roman" w:cs="Times New Roman"/>
          <w:b/>
          <w:sz w:val="28"/>
          <w:szCs w:val="28"/>
          <w:lang w:val="ru-RU"/>
        </w:rPr>
        <w:t>Разработчик</w:t>
      </w:r>
      <w:r w:rsidR="00785C35" w:rsidRPr="000A0ED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785C35" w:rsidRPr="00EA3B1A" w:rsidRDefault="00785C35" w:rsidP="00785C35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A3B1A">
        <w:rPr>
          <w:rFonts w:ascii="Times New Roman" w:hAnsi="Times New Roman" w:cs="Times New Roman"/>
          <w:i/>
          <w:sz w:val="24"/>
          <w:szCs w:val="24"/>
          <w:lang w:val="ru-RU"/>
        </w:rPr>
        <w:t>Пустынная Г.В.</w:t>
      </w:r>
    </w:p>
    <w:p w:rsidR="00785C35" w:rsidRPr="00EA3B1A" w:rsidRDefault="00785C35" w:rsidP="00785C35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A3B1A">
        <w:rPr>
          <w:rFonts w:ascii="Times New Roman" w:hAnsi="Times New Roman" w:cs="Times New Roman"/>
          <w:i/>
          <w:sz w:val="24"/>
          <w:szCs w:val="24"/>
          <w:lang w:val="ru-RU"/>
        </w:rPr>
        <w:t>учитель начальных классов</w:t>
      </w:r>
    </w:p>
    <w:p w:rsidR="00785C35" w:rsidRPr="00EA3B1A" w:rsidRDefault="00785C35" w:rsidP="00785C35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A3B1A">
        <w:rPr>
          <w:rFonts w:ascii="Times New Roman" w:hAnsi="Times New Roman" w:cs="Times New Roman"/>
          <w:i/>
          <w:sz w:val="24"/>
          <w:szCs w:val="24"/>
          <w:lang w:val="ru-RU"/>
        </w:rPr>
        <w:t>первая квалификационная категория</w:t>
      </w:r>
    </w:p>
    <w:p w:rsidR="00785C35" w:rsidRPr="00EA3B1A" w:rsidRDefault="00785C35" w:rsidP="00785C35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785C35" w:rsidRDefault="00785C35" w:rsidP="00785C35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E695D" w:rsidRDefault="00FE695D" w:rsidP="00785C35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E695D" w:rsidRDefault="00FE695D" w:rsidP="00785C35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E695D" w:rsidRDefault="00FE695D" w:rsidP="00785C35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E695D" w:rsidRPr="00EA3B1A" w:rsidRDefault="00FE695D" w:rsidP="00785C35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785C35" w:rsidRPr="00EA3B1A" w:rsidRDefault="00785C35" w:rsidP="00785C35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785C35" w:rsidRPr="00EA3B1A" w:rsidRDefault="00785C35" w:rsidP="00785C35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785C35" w:rsidRPr="00EA3B1A" w:rsidRDefault="00785C35" w:rsidP="00785C35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5C35" w:rsidRPr="00EA3B1A" w:rsidRDefault="000A0ED8" w:rsidP="00785C35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2017-2018</w:t>
      </w:r>
      <w:r w:rsidR="00785C35" w:rsidRPr="00EA3B1A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</w:t>
      </w:r>
    </w:p>
    <w:p w:rsidR="00785C35" w:rsidRPr="00EA3B1A" w:rsidRDefault="00785C35" w:rsidP="00AD5E4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3B1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785C35" w:rsidRPr="00EA3B1A" w:rsidRDefault="00785C35" w:rsidP="00AD5E4D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785C35" w:rsidRPr="00711A01" w:rsidRDefault="00785C35" w:rsidP="00296E9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A01">
        <w:rPr>
          <w:rFonts w:ascii="Times New Roman" w:hAnsi="Times New Roman" w:cs="Times New Roman"/>
          <w:sz w:val="24"/>
          <w:szCs w:val="24"/>
          <w:lang w:val="ru-RU"/>
        </w:rPr>
        <w:t>Рабочая программа по математике составлена на основе:</w:t>
      </w:r>
    </w:p>
    <w:p w:rsidR="000A0ED8" w:rsidRDefault="000A0ED8" w:rsidP="008749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A0ED8">
        <w:rPr>
          <w:rFonts w:ascii="Times New Roman" w:hAnsi="Times New Roman" w:cs="Times New Roman"/>
          <w:sz w:val="24"/>
          <w:szCs w:val="24"/>
          <w:lang w:val="ru-RU"/>
        </w:rPr>
        <w:t>Федерального государственного образовательного  стандарта  образования обучающихся с умственной отсталостью (интеллектуальными нарушениями). Приказ Министерства образования и науки Российской Федерации от 19 декабря 2014 г. № 1599.</w:t>
      </w:r>
    </w:p>
    <w:p w:rsidR="00874924" w:rsidRPr="00874924" w:rsidRDefault="00874924" w:rsidP="00874924">
      <w:pPr>
        <w:ind w:right="-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4924">
        <w:rPr>
          <w:rFonts w:ascii="Times New Roman" w:hAnsi="Times New Roman" w:cs="Times New Roman"/>
          <w:sz w:val="24"/>
          <w:szCs w:val="24"/>
          <w:lang w:val="ru-RU"/>
        </w:rPr>
        <w:t xml:space="preserve">- Примерной адаптированной основной общеобразовательной программы образования обучающихся с умственной отсталостью (интеллектуальными нарушениями) / одобрена решением федерального учебно-методического объединения по общему образованию </w:t>
      </w:r>
      <w:r w:rsidRPr="00874924">
        <w:rPr>
          <w:rFonts w:ascii="Times New Roman" w:hAnsi="Times New Roman" w:cs="Times New Roman"/>
          <w:sz w:val="24"/>
          <w:szCs w:val="24"/>
        </w:rPr>
        <w:t>(протокол  от 22 декабря  2015 г. № 4/15);</w:t>
      </w:r>
    </w:p>
    <w:p w:rsidR="00745150" w:rsidRPr="00745150" w:rsidRDefault="00745150" w:rsidP="008749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45150">
        <w:rPr>
          <w:rFonts w:ascii="Times New Roman" w:hAnsi="Times New Roman" w:cs="Times New Roman"/>
          <w:sz w:val="24"/>
          <w:szCs w:val="24"/>
          <w:lang w:val="ru-RU"/>
        </w:rPr>
        <w:t xml:space="preserve">примерной «Программы специальных (коррекционных) образовательных учреждений </w:t>
      </w:r>
      <w:r w:rsidRPr="00745150">
        <w:rPr>
          <w:rFonts w:ascii="Times New Roman" w:hAnsi="Times New Roman" w:cs="Times New Roman"/>
          <w:sz w:val="24"/>
          <w:szCs w:val="24"/>
        </w:rPr>
        <w:t>VIII</w:t>
      </w:r>
      <w:r w:rsidRPr="00745150">
        <w:rPr>
          <w:rFonts w:ascii="Times New Roman" w:hAnsi="Times New Roman" w:cs="Times New Roman"/>
          <w:sz w:val="24"/>
          <w:szCs w:val="24"/>
          <w:lang w:val="ru-RU"/>
        </w:rPr>
        <w:t xml:space="preserve"> вида. Подготовительный, 1-4 классы» авторы-составители М.Н. Перова, В.В. Эк под редакцией В. В. Воронковой. -М.: «Просвещение», 2013 г</w:t>
      </w:r>
    </w:p>
    <w:p w:rsidR="00745150" w:rsidRPr="000A0ED8" w:rsidRDefault="00745150" w:rsidP="008749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0ED8" w:rsidRDefault="00785C35" w:rsidP="000A0ED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E4D">
        <w:rPr>
          <w:rFonts w:ascii="Times New Roman" w:hAnsi="Times New Roman" w:cs="Times New Roman"/>
          <w:sz w:val="24"/>
          <w:szCs w:val="24"/>
          <w:lang w:val="ru-RU"/>
        </w:rPr>
        <w:t>В соо</w:t>
      </w:r>
      <w:r w:rsidR="000A0ED8">
        <w:rPr>
          <w:rFonts w:ascii="Times New Roman" w:hAnsi="Times New Roman" w:cs="Times New Roman"/>
          <w:sz w:val="24"/>
          <w:szCs w:val="24"/>
          <w:lang w:val="ru-RU"/>
        </w:rPr>
        <w:t>тветствии с учебным планом</w:t>
      </w:r>
      <w:r w:rsidR="000A0ED8" w:rsidRPr="000A0ED8">
        <w:rPr>
          <w:lang w:val="ru-RU"/>
        </w:rPr>
        <w:t xml:space="preserve"> </w:t>
      </w:r>
      <w:r w:rsidR="000A0ED8" w:rsidRPr="000A0ED8">
        <w:rPr>
          <w:rFonts w:ascii="Times New Roman" w:hAnsi="Times New Roman" w:cs="Times New Roman"/>
          <w:sz w:val="24"/>
          <w:szCs w:val="24"/>
          <w:lang w:val="ru-RU"/>
        </w:rPr>
        <w:t>обучающегося с умственной отсталостью (интеллектуальными нарушениями, 1 вариант)</w:t>
      </w:r>
      <w:r w:rsidRPr="000A0E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5E4D">
        <w:rPr>
          <w:rFonts w:ascii="Times New Roman" w:hAnsi="Times New Roman" w:cs="Times New Roman"/>
          <w:sz w:val="24"/>
          <w:szCs w:val="24"/>
          <w:lang w:val="ru-RU"/>
        </w:rPr>
        <w:t>на изучение математики  отводится</w:t>
      </w:r>
      <w:r w:rsidR="000A0E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6E94" w:rsidRPr="008221B8">
        <w:rPr>
          <w:rFonts w:ascii="Times New Roman" w:hAnsi="Times New Roman" w:cs="Times New Roman"/>
          <w:sz w:val="24"/>
          <w:szCs w:val="24"/>
          <w:lang w:val="ru-RU"/>
        </w:rPr>
        <w:t xml:space="preserve">в третьем  классе </w:t>
      </w:r>
      <w:r w:rsidR="00555E11" w:rsidRPr="008221B8">
        <w:rPr>
          <w:rFonts w:ascii="Times New Roman" w:hAnsi="Times New Roman" w:cs="Times New Roman"/>
          <w:sz w:val="24"/>
          <w:szCs w:val="24"/>
          <w:lang w:val="ru-RU"/>
        </w:rPr>
        <w:t>136 часов</w:t>
      </w:r>
      <w:r w:rsidR="000A0ED8">
        <w:rPr>
          <w:rFonts w:ascii="Times New Roman" w:hAnsi="Times New Roman" w:cs="Times New Roman"/>
          <w:sz w:val="24"/>
          <w:szCs w:val="24"/>
          <w:lang w:val="ru-RU"/>
        </w:rPr>
        <w:t xml:space="preserve"> в год (4 ч в неделю). </w:t>
      </w:r>
    </w:p>
    <w:p w:rsidR="00A31719" w:rsidRPr="00874924" w:rsidRDefault="00555E11" w:rsidP="00874924">
      <w:pPr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11A01">
        <w:rPr>
          <w:rFonts w:ascii="Times New Roman" w:hAnsi="Times New Roman" w:cs="Times New Roman"/>
          <w:sz w:val="24"/>
          <w:szCs w:val="24"/>
          <w:lang w:val="ru-RU"/>
        </w:rPr>
        <w:t xml:space="preserve">Для реализации данной программы </w:t>
      </w:r>
      <w:r w:rsidRPr="00555E11">
        <w:rPr>
          <w:rFonts w:ascii="Times New Roman" w:hAnsi="Times New Roman" w:cs="Times New Roman"/>
          <w:sz w:val="24"/>
          <w:szCs w:val="24"/>
          <w:lang w:val="ru-RU"/>
        </w:rPr>
        <w:t>используется</w:t>
      </w:r>
      <w:r w:rsidR="00B97176" w:rsidRPr="00B97176">
        <w:rPr>
          <w:lang w:val="ru-RU"/>
        </w:rPr>
        <w:t xml:space="preserve"> </w:t>
      </w:r>
      <w:r w:rsidR="00B97176" w:rsidRPr="00B97176">
        <w:rPr>
          <w:rFonts w:ascii="Times New Roman" w:hAnsi="Times New Roman" w:cs="Times New Roman"/>
          <w:sz w:val="24"/>
          <w:szCs w:val="24"/>
          <w:lang w:val="ru-RU"/>
        </w:rPr>
        <w:t xml:space="preserve">учебник В. В. Эк Математика 3 класс для специальных (коррекционных) общеобразовательных учреждений </w:t>
      </w:r>
      <w:r w:rsidR="00B97176" w:rsidRPr="00B97176">
        <w:rPr>
          <w:rFonts w:ascii="Times New Roman" w:hAnsi="Times New Roman" w:cs="Times New Roman"/>
          <w:sz w:val="24"/>
          <w:szCs w:val="24"/>
        </w:rPr>
        <w:t>VIII</w:t>
      </w:r>
      <w:r w:rsidR="00B97176" w:rsidRPr="00B97176">
        <w:rPr>
          <w:rFonts w:ascii="Times New Roman" w:hAnsi="Times New Roman" w:cs="Times New Roman"/>
          <w:sz w:val="24"/>
          <w:szCs w:val="24"/>
          <w:lang w:val="ru-RU"/>
        </w:rPr>
        <w:t xml:space="preserve"> вида. </w:t>
      </w:r>
      <w:r w:rsidR="00B97176" w:rsidRPr="00AA5E42">
        <w:rPr>
          <w:rFonts w:ascii="Times New Roman" w:hAnsi="Times New Roman" w:cs="Times New Roman"/>
          <w:sz w:val="24"/>
          <w:szCs w:val="24"/>
          <w:lang w:val="ru-RU"/>
        </w:rPr>
        <w:t>М.: «Просвещение», 2015 г.</w:t>
      </w:r>
      <w:r w:rsidR="008221B8" w:rsidRPr="008221B8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bookmarkStart w:id="1" w:name="_GoBack"/>
      <w:bookmarkEnd w:id="1"/>
      <w:r w:rsidR="00FE69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874924">
        <w:rPr>
          <w:rFonts w:ascii="Times New Roman" w:hAnsi="Times New Roman" w:cs="Times New Roman"/>
          <w:sz w:val="24"/>
          <w:szCs w:val="24"/>
          <w:lang w:val="ru-RU"/>
        </w:rPr>
        <w:t>входящий</w:t>
      </w:r>
      <w:r w:rsidR="00A31719" w:rsidRPr="00555E1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EA3B1A" w:rsidRPr="00EA3B1A">
        <w:rPr>
          <w:rFonts w:ascii="Times New Roman" w:hAnsi="Times New Roman" w:cs="Times New Roman"/>
          <w:sz w:val="24"/>
          <w:szCs w:val="24"/>
          <w:lang w:val="ru-RU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РФ от 5 сентября 2013 г. № 1047 с внесенными изменениями</w:t>
      </w:r>
      <w:r w:rsidR="00AA5E42">
        <w:rPr>
          <w:rFonts w:ascii="Times New Roman" w:hAnsi="Times New Roman" w:cs="Times New Roman"/>
          <w:sz w:val="24"/>
          <w:szCs w:val="24"/>
          <w:lang w:val="ru-RU"/>
        </w:rPr>
        <w:t xml:space="preserve"> (Приказом от 29.12.16</w:t>
      </w:r>
      <w:r w:rsidR="00874924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711A01" w:rsidRDefault="00711A01" w:rsidP="00392BB1">
      <w:pPr>
        <w:tabs>
          <w:tab w:val="num" w:pos="142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92BB1" w:rsidRPr="00392BB1" w:rsidRDefault="00392BB1" w:rsidP="00392BB1">
      <w:pPr>
        <w:tabs>
          <w:tab w:val="num" w:pos="142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2BB1">
        <w:rPr>
          <w:rFonts w:ascii="Times New Roman" w:hAnsi="Times New Roman" w:cs="Times New Roman"/>
          <w:b/>
          <w:sz w:val="24"/>
          <w:szCs w:val="24"/>
          <w:lang w:val="ru-RU"/>
        </w:rPr>
        <w:t>Планируемые результаты освоения предмета</w:t>
      </w:r>
    </w:p>
    <w:p w:rsidR="00392BB1" w:rsidRPr="00392BB1" w:rsidRDefault="00392BB1" w:rsidP="00392BB1">
      <w:pPr>
        <w:tabs>
          <w:tab w:val="num" w:pos="142"/>
        </w:tabs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392BB1" w:rsidRDefault="00392BB1" w:rsidP="004806B5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92BB1">
        <w:rPr>
          <w:rFonts w:ascii="Times New Roman" w:hAnsi="Times New Roman" w:cs="Times New Roman"/>
          <w:sz w:val="24"/>
          <w:szCs w:val="24"/>
          <w:lang w:val="ru-RU"/>
        </w:rPr>
        <w:t>В ходе освоения математического содержания обеспечиваются условия для достижения обучающимися следующих личностных и предметных результатов.</w:t>
      </w:r>
    </w:p>
    <w:p w:rsidR="00392BB1" w:rsidRPr="000A0ED8" w:rsidRDefault="00392BB1" w:rsidP="003C7E1D">
      <w:pPr>
        <w:pStyle w:val="a5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A0ED8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0A0ED8" w:rsidRPr="000A0ED8" w:rsidRDefault="000A0ED8" w:rsidP="000A0ED8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A0ED8">
        <w:rPr>
          <w:color w:val="000000"/>
        </w:rPr>
        <w:t>Личностные результаты</w:t>
      </w:r>
      <w:r w:rsidRPr="000A0ED8">
        <w:rPr>
          <w:i/>
          <w:iCs/>
          <w:color w:val="000000"/>
        </w:rPr>
        <w:t> </w:t>
      </w:r>
      <w:r w:rsidRPr="000A0ED8">
        <w:rPr>
          <w:color w:val="000000"/>
        </w:rPr>
        <w:t xml:space="preserve">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0A0ED8" w:rsidRPr="000A0ED8" w:rsidRDefault="000A0ED8" w:rsidP="000A0ED8">
      <w:pPr>
        <w:autoSpaceDE w:val="0"/>
        <w:autoSpaceDN w:val="0"/>
        <w:adjustRightInd w:val="0"/>
        <w:ind w:right="567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0ED8">
        <w:rPr>
          <w:rFonts w:ascii="Times New Roman" w:hAnsi="Times New Roman" w:cs="Times New Roman"/>
          <w:sz w:val="24"/>
          <w:szCs w:val="24"/>
          <w:lang w:val="ru-RU"/>
        </w:rPr>
        <w:t>У ученика 3  класса будут сформированы:</w:t>
      </w:r>
    </w:p>
    <w:p w:rsidR="000A0ED8" w:rsidRDefault="000A0ED8" w:rsidP="000A0ED8">
      <w:pPr>
        <w:pStyle w:val="c4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1) осознание себя как гражданина России; формирование чувства гордости за свою Родину;</w:t>
      </w:r>
    </w:p>
    <w:p w:rsidR="000A0ED8" w:rsidRDefault="000A0ED8" w:rsidP="000A0ED8">
      <w:pPr>
        <w:pStyle w:val="c4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2) воспитание уважительного отношения к иному мнению, истории и культуре других народов;</w:t>
      </w:r>
    </w:p>
    <w:p w:rsidR="000A0ED8" w:rsidRDefault="000A0ED8" w:rsidP="000A0ED8">
      <w:pPr>
        <w:pStyle w:val="c4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3) сформированность</w:t>
      </w:r>
      <w:r>
        <w:rPr>
          <w:color w:val="FF0000"/>
        </w:rPr>
        <w:t> </w:t>
      </w:r>
      <w:r>
        <w:rPr>
          <w:color w:val="000000"/>
        </w:rPr>
        <w:t>адекватных представлений о собственных возможностях, о насущно необходимом жизнеобеспечении;</w:t>
      </w:r>
    </w:p>
    <w:p w:rsidR="000A0ED8" w:rsidRDefault="000A0ED8" w:rsidP="000A0ED8">
      <w:pPr>
        <w:pStyle w:val="c4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4) овладение начальными навыками адаптации в динамично изменяющемся и развивающемся мире;</w:t>
      </w:r>
    </w:p>
    <w:p w:rsidR="000A0ED8" w:rsidRDefault="000A0ED8" w:rsidP="000A0ED8">
      <w:pPr>
        <w:pStyle w:val="c4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5) овладение социально-бытовыми навыками, используемыми в повседневной жизни;</w:t>
      </w:r>
    </w:p>
    <w:p w:rsidR="000A0ED8" w:rsidRDefault="000A0ED8" w:rsidP="000A0ED8">
      <w:pPr>
        <w:pStyle w:val="c4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6) владение навыками коммуникации и принятыми нормами социального взаимодействия;</w:t>
      </w:r>
    </w:p>
    <w:p w:rsidR="000A0ED8" w:rsidRDefault="000A0ED8" w:rsidP="000A0ED8">
      <w:pPr>
        <w:pStyle w:val="c4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7) 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0A0ED8" w:rsidRDefault="000A0ED8" w:rsidP="000A0ED8">
      <w:pPr>
        <w:pStyle w:val="c4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8) принятие и освоение социальной роли обучающегося, проявление социально значимых мотивов учебной деятельности;</w:t>
      </w:r>
    </w:p>
    <w:p w:rsidR="000A0ED8" w:rsidRDefault="000A0ED8" w:rsidP="000A0ED8">
      <w:pPr>
        <w:pStyle w:val="c4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9) сформированность</w:t>
      </w:r>
      <w:r>
        <w:rPr>
          <w:color w:val="FF0000"/>
        </w:rPr>
        <w:t> </w:t>
      </w:r>
      <w:r>
        <w:rPr>
          <w:color w:val="000000"/>
        </w:rPr>
        <w:t>навыков сотрудничества с взрослыми и сверстниками в разных социальных ситуациях;</w:t>
      </w:r>
    </w:p>
    <w:p w:rsidR="000A0ED8" w:rsidRDefault="000A0ED8" w:rsidP="000A0ED8">
      <w:pPr>
        <w:pStyle w:val="c4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10) воспитание эстетических потребностей, ценностей и чувств;</w:t>
      </w:r>
    </w:p>
    <w:p w:rsidR="000A0ED8" w:rsidRDefault="000A0ED8" w:rsidP="000A0ED8">
      <w:pPr>
        <w:pStyle w:val="c4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11) развитие этических чувств, проявление доброжелательности, эмоционально-нравственной отзывчивости и взаимопомощи, проявление</w:t>
      </w:r>
      <w:r>
        <w:rPr>
          <w:color w:val="FF0000"/>
        </w:rPr>
        <w:t> </w:t>
      </w:r>
      <w:r>
        <w:rPr>
          <w:color w:val="000000"/>
        </w:rPr>
        <w:t>сопереживания к чувствам других людей;</w:t>
      </w:r>
    </w:p>
    <w:p w:rsidR="000A0ED8" w:rsidRDefault="000A0ED8" w:rsidP="000A0ED8">
      <w:pPr>
        <w:pStyle w:val="c4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12) сформированность</w:t>
      </w:r>
      <w:r>
        <w:rPr>
          <w:color w:val="FF0000"/>
        </w:rPr>
        <w:t> </w:t>
      </w:r>
      <w:r>
        <w:rPr>
          <w:color w:val="000000"/>
        </w:rPr>
        <w:t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   </w:t>
      </w:r>
    </w:p>
    <w:p w:rsidR="000A0ED8" w:rsidRPr="006E79BB" w:rsidRDefault="000A0ED8" w:rsidP="000A0ED8">
      <w:pPr>
        <w:pStyle w:val="c4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13) проявление</w:t>
      </w:r>
      <w:r>
        <w:rPr>
          <w:color w:val="FF0000"/>
        </w:rPr>
        <w:t> </w:t>
      </w:r>
      <w:r>
        <w:rPr>
          <w:color w:val="000000"/>
        </w:rPr>
        <w:t>готовности к самостоятельной жизни.</w:t>
      </w:r>
    </w:p>
    <w:p w:rsidR="0028440C" w:rsidRPr="001557CE" w:rsidRDefault="000A0ED8" w:rsidP="00FE695D">
      <w:pPr>
        <w:autoSpaceDE w:val="0"/>
        <w:autoSpaceDN w:val="0"/>
        <w:adjustRightInd w:val="0"/>
        <w:ind w:right="567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A0ED8">
        <w:rPr>
          <w:b/>
          <w:lang w:val="ru-RU"/>
        </w:rPr>
        <w:t xml:space="preserve">         </w:t>
      </w:r>
      <w:r>
        <w:rPr>
          <w:b/>
          <w:lang w:val="ru-RU"/>
        </w:rPr>
        <w:t xml:space="preserve">                           </w:t>
      </w:r>
    </w:p>
    <w:p w:rsidR="001D48B5" w:rsidRPr="00B606EF" w:rsidRDefault="00785BA9" w:rsidP="00B606EF">
      <w:pPr>
        <w:autoSpaceDE w:val="0"/>
        <w:autoSpaceDN w:val="0"/>
        <w:adjustRightInd w:val="0"/>
        <w:ind w:firstLine="567"/>
        <w:contextualSpacing/>
        <w:rPr>
          <w:rStyle w:val="12"/>
          <w:rFonts w:ascii="Times New Roman" w:hAnsi="Times New Roman"/>
          <w:bCs w:val="0"/>
          <w:u w:val="single"/>
          <w:lang w:eastAsia="en-US"/>
        </w:rPr>
      </w:pPr>
      <w:r w:rsidRPr="004F0C1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Предметные результаты</w:t>
      </w:r>
    </w:p>
    <w:p w:rsidR="00B606EF" w:rsidRPr="00B606EF" w:rsidRDefault="00B606EF" w:rsidP="00B606EF">
      <w:pPr>
        <w:pStyle w:val="a3"/>
        <w:ind w:firstLine="567"/>
        <w:rPr>
          <w:rFonts w:ascii="Times New Roman" w:hAnsi="Times New Roman" w:cs="Times New Roman"/>
          <w:sz w:val="24"/>
          <w:lang w:val="ru-RU"/>
        </w:rPr>
      </w:pPr>
      <w:r w:rsidRPr="00B606EF">
        <w:rPr>
          <w:rFonts w:ascii="Times New Roman" w:hAnsi="Times New Roman" w:cs="Times New Roman"/>
          <w:sz w:val="24"/>
          <w:lang w:val="ru-RU"/>
        </w:rPr>
        <w:t xml:space="preserve">Программа определяет два уровня овладения предметными результатами: минимальный и достаточный. </w:t>
      </w:r>
    </w:p>
    <w:tbl>
      <w:tblPr>
        <w:tblStyle w:val="afb"/>
        <w:tblW w:w="0" w:type="auto"/>
        <w:tblLook w:val="04A0"/>
      </w:tblPr>
      <w:tblGrid>
        <w:gridCol w:w="4785"/>
        <w:gridCol w:w="5246"/>
      </w:tblGrid>
      <w:tr w:rsidR="00B606EF" w:rsidRPr="00B606EF" w:rsidTr="00B606EF">
        <w:tc>
          <w:tcPr>
            <w:tcW w:w="4785" w:type="dxa"/>
          </w:tcPr>
          <w:p w:rsidR="00B606EF" w:rsidRPr="00B606EF" w:rsidRDefault="00B606EF" w:rsidP="00B606EF">
            <w:pPr>
              <w:pStyle w:val="Default"/>
              <w:jc w:val="center"/>
              <w:rPr>
                <w:b/>
              </w:rPr>
            </w:pPr>
            <w:r w:rsidRPr="00B606EF">
              <w:rPr>
                <w:b/>
              </w:rPr>
              <w:t>Минимальный уровень</w:t>
            </w:r>
          </w:p>
        </w:tc>
        <w:tc>
          <w:tcPr>
            <w:tcW w:w="5246" w:type="dxa"/>
          </w:tcPr>
          <w:p w:rsidR="00B606EF" w:rsidRPr="00B606EF" w:rsidRDefault="00B606EF" w:rsidP="00B606EF">
            <w:pPr>
              <w:pStyle w:val="Default"/>
              <w:jc w:val="center"/>
              <w:rPr>
                <w:b/>
              </w:rPr>
            </w:pPr>
            <w:r w:rsidRPr="00B606EF">
              <w:rPr>
                <w:b/>
              </w:rPr>
              <w:t>Достаточный уровень</w:t>
            </w:r>
          </w:p>
        </w:tc>
      </w:tr>
      <w:tr w:rsidR="00B606EF" w:rsidRPr="006014A3" w:rsidTr="00B606EF">
        <w:tc>
          <w:tcPr>
            <w:tcW w:w="4785" w:type="dxa"/>
          </w:tcPr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</w:pPr>
            <w:r w:rsidRPr="00B606EF">
              <w:t xml:space="preserve">знание числового ряда 1—100 в прямом порядке; откладывание любых чисел в пределах 100, с использованием счетного материала; 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</w:pPr>
            <w:r w:rsidRPr="00B606EF">
              <w:t>понимание смысла арифметических действий сложения и вычитания, умножения и деления (на равные части).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</w:pPr>
            <w:r w:rsidRPr="00B606EF">
              <w:t xml:space="preserve">знание таблицы </w:t>
            </w:r>
            <w:r w:rsidR="00A16074">
              <w:t>умножения однозначных чисел до 6</w:t>
            </w:r>
            <w:r w:rsidRPr="00B606EF">
              <w:t>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</w:pPr>
            <w:r w:rsidRPr="00B606EF">
              <w:t>понимание связи таблиц умножения и деления, пользование таблицами умножения на печатной основе для нахождения произведения и частного;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</w:pPr>
            <w:r w:rsidRPr="00B606EF">
              <w:t>знание порядка действий в примерах в два арифметических действия;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</w:pPr>
            <w:r w:rsidRPr="00B606EF">
              <w:t>знание и применение переместительного свойства сложения и умножения;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</w:pPr>
            <w:r w:rsidRPr="00B606EF">
              <w:t>выполнение устных и письменных действий сложения и вычитания чисел в пределах 100;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</w:pPr>
            <w:r w:rsidRPr="00B606EF">
              <w:t>знание единиц измерения (меры) стоимости, длины, массы, времени и их соотношения;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</w:pPr>
            <w:r w:rsidRPr="00B606EF">
              <w:t>различение чисел, полученных при счете и измерении, запись числа, полученного при измерении двумя мерами;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</w:pPr>
            <w:r w:rsidRPr="00B606EF">
              <w:t>пользование календарем для установления порядка месяцев в году, количества суток в месяцах;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</w:pPr>
            <w:r w:rsidRPr="00B606EF">
              <w:t>определение времени по часам (одним способом);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</w:pPr>
            <w:r w:rsidRPr="00B606EF">
              <w:t>решение, составление, иллюстрирование изученных простых арифметических задач;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</w:pPr>
            <w:r w:rsidRPr="00B606EF">
              <w:t>решение составных арифметических задач в два действия (с помощью учителя);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</w:pPr>
            <w:r w:rsidRPr="00B606EF">
              <w:t>различение замкнутых, незамкнутых кривых, ломаных линий; вычисление длины ломаной;</w:t>
            </w:r>
          </w:p>
          <w:p w:rsidR="00B606EF" w:rsidRPr="00B606EF" w:rsidRDefault="00B606EF" w:rsidP="003B7E20">
            <w:pPr>
              <w:pStyle w:val="Default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</w:pPr>
            <w:r w:rsidRPr="00B606EF">
              <w:t>знание назва</w:t>
            </w:r>
            <w:r w:rsidR="003B7E20">
              <w:t>ний элементов четырехугольников.</w:t>
            </w:r>
            <w:r w:rsidRPr="00B606EF">
              <w:t xml:space="preserve"> </w:t>
            </w:r>
          </w:p>
        </w:tc>
        <w:tc>
          <w:tcPr>
            <w:tcW w:w="5246" w:type="dxa"/>
          </w:tcPr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35"/>
                <w:tab w:val="left" w:pos="318"/>
              </w:tabs>
              <w:ind w:left="0" w:firstLine="0"/>
            </w:pPr>
            <w:r w:rsidRPr="00B606EF">
              <w:t xml:space="preserve">знание числового ряда 1—100 в прямом и обратном порядке; 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35"/>
                <w:tab w:val="left" w:pos="318"/>
              </w:tabs>
              <w:ind w:left="0" w:firstLine="0"/>
            </w:pPr>
            <w:r w:rsidRPr="00B606EF">
              <w:t xml:space="preserve">счет, присчитыванием, отсчитыванием по единице и равными числовыми группами в пределах 100; 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35"/>
                <w:tab w:val="left" w:pos="318"/>
              </w:tabs>
              <w:ind w:left="0" w:firstLine="0"/>
            </w:pPr>
            <w:r w:rsidRPr="00B606EF">
              <w:t>откладывание любых чисел в пределах 100 с использованием счетного материала;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35"/>
                <w:tab w:val="left" w:pos="318"/>
              </w:tabs>
              <w:ind w:left="0" w:firstLine="0"/>
            </w:pPr>
            <w:r w:rsidRPr="00B606EF">
              <w:t>знание названия компонентов сложения, вычитания, умножения, деления;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35"/>
                <w:tab w:val="left" w:pos="318"/>
              </w:tabs>
              <w:ind w:left="0" w:firstLine="0"/>
            </w:pPr>
            <w:r w:rsidRPr="00B606EF">
              <w:t>понимание смысла арифметических действий сложения и вычитания, умножения и деления (на равные части и по содержанию); различение двух видов деления на уровне практических действий; знание способов чтения и записи каждого вида деления;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35"/>
                <w:tab w:val="left" w:pos="318"/>
              </w:tabs>
              <w:ind w:left="0" w:firstLine="0"/>
            </w:pPr>
            <w:r w:rsidRPr="00B606EF">
              <w:t>знание таблицы умножения всех однозначных чисел и числа 10; правила умножения чисел 1 и 0, на 1 и 0, деления 0 и деления на 1, на 10;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35"/>
                <w:tab w:val="left" w:pos="318"/>
              </w:tabs>
              <w:ind w:left="0" w:firstLine="0"/>
            </w:pPr>
            <w:r w:rsidRPr="00B606EF">
              <w:t>понимание связи таблиц умножения и деления, пользование таблицами умножения на печатной основе для нахождения произведения и частного;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35"/>
                <w:tab w:val="left" w:pos="318"/>
              </w:tabs>
              <w:ind w:left="0" w:firstLine="0"/>
            </w:pPr>
            <w:r w:rsidRPr="00B606EF">
              <w:t>знание порядка действий в примерах в два арифметических действия;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35"/>
                <w:tab w:val="left" w:pos="318"/>
              </w:tabs>
              <w:ind w:left="0" w:firstLine="0"/>
            </w:pPr>
            <w:r w:rsidRPr="00B606EF">
              <w:t>выполнение устных и письменных действия сложения и вычитания чисел в пределах 100;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35"/>
                <w:tab w:val="left" w:pos="318"/>
              </w:tabs>
              <w:ind w:left="0" w:firstLine="0"/>
            </w:pPr>
            <w:r w:rsidRPr="00B606EF">
              <w:t>знание единиц (мер) измерения стоимости, длины, массы, времени и их соотношения;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35"/>
                <w:tab w:val="left" w:pos="318"/>
              </w:tabs>
              <w:ind w:left="0" w:firstLine="0"/>
            </w:pPr>
            <w:r w:rsidRPr="00B606EF">
              <w:t>различение чисел, полученных при счете и измерении, запись чисел, полученных при измерении двумя мерами (с полным набором знаков в мелких мерах);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35"/>
                <w:tab w:val="left" w:pos="318"/>
              </w:tabs>
              <w:ind w:left="0" w:firstLine="0"/>
            </w:pPr>
            <w:r w:rsidRPr="00B606EF">
              <w:t>знание порядка месяцев в году, номеров месяцев от начала года; умение пользоваться календарем для установления порядка месяцев в году; знание количества суток в месяцах;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35"/>
                <w:tab w:val="left" w:pos="318"/>
              </w:tabs>
              <w:ind w:left="0" w:firstLine="0"/>
            </w:pPr>
            <w:r w:rsidRPr="00B606EF">
              <w:t>определение времени по часам тремя способами с точностью до 1 мин;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35"/>
                <w:tab w:val="left" w:pos="318"/>
              </w:tabs>
              <w:ind w:left="0" w:firstLine="0"/>
            </w:pPr>
            <w:r w:rsidRPr="00B606EF">
              <w:t>решение, составление, иллюстрирование всех изученных простых арифметических задач;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35"/>
                <w:tab w:val="left" w:pos="318"/>
              </w:tabs>
              <w:ind w:left="0" w:firstLine="0"/>
            </w:pPr>
            <w:r w:rsidRPr="00B606EF">
              <w:t>краткая запись, моделирование содержания, решение составных арифметических задач в два действия;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35"/>
                <w:tab w:val="left" w:pos="318"/>
              </w:tabs>
              <w:ind w:left="0" w:firstLine="0"/>
            </w:pPr>
            <w:r w:rsidRPr="00B606EF">
              <w:t>различение замкнутых, незамкнутых кривых, ломаных линий; вычисление длины ломаной;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35"/>
                <w:tab w:val="left" w:pos="318"/>
              </w:tabs>
              <w:ind w:left="0" w:firstLine="0"/>
            </w:pPr>
            <w:r w:rsidRPr="00B606EF">
              <w:t>узнавание, называние, вычерчивание, моделирование взаимного положения двух прямых и кривых линий, многоугольников, окружностей; нахождение точки пересечения;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35"/>
                <w:tab w:val="left" w:pos="318"/>
              </w:tabs>
              <w:ind w:left="0" w:firstLine="0"/>
            </w:pPr>
            <w:r w:rsidRPr="00B606EF">
              <w:t>знание названий элементов четырехугольников, вычерчивание прямоугольника (квадрата) с помощью чертежного треугольника на нелинованной бумаге;</w:t>
            </w:r>
          </w:p>
          <w:p w:rsidR="00B606EF" w:rsidRPr="00B606EF" w:rsidRDefault="00B606EF" w:rsidP="00B606EF">
            <w:pPr>
              <w:pStyle w:val="Default"/>
              <w:numPr>
                <w:ilvl w:val="0"/>
                <w:numId w:val="26"/>
              </w:numPr>
              <w:tabs>
                <w:tab w:val="left" w:pos="35"/>
                <w:tab w:val="left" w:pos="318"/>
              </w:tabs>
              <w:ind w:left="0" w:firstLine="0"/>
            </w:pPr>
            <w:r w:rsidRPr="00B606EF">
              <w:t>вычерчивание окружности разных радиусов, различение окружности и круга.</w:t>
            </w:r>
          </w:p>
        </w:tc>
      </w:tr>
    </w:tbl>
    <w:p w:rsidR="00B97176" w:rsidRDefault="00B97176" w:rsidP="00B97176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45150" w:rsidRDefault="005F5239" w:rsidP="00B97176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F52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A16074" w:rsidRPr="00B97176" w:rsidRDefault="00A16074" w:rsidP="00B97176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b"/>
        <w:tblW w:w="10031" w:type="dxa"/>
        <w:tblLayout w:type="fixed"/>
        <w:tblLook w:val="04A0"/>
      </w:tblPr>
      <w:tblGrid>
        <w:gridCol w:w="675"/>
        <w:gridCol w:w="9356"/>
      </w:tblGrid>
      <w:tr w:rsidR="006B4940" w:rsidRPr="001043EF" w:rsidTr="006B4940">
        <w:trPr>
          <w:cantSplit/>
          <w:trHeight w:val="314"/>
        </w:trPr>
        <w:tc>
          <w:tcPr>
            <w:tcW w:w="675" w:type="dxa"/>
            <w:vAlign w:val="center"/>
          </w:tcPr>
          <w:p w:rsidR="006B4940" w:rsidRPr="001043EF" w:rsidRDefault="006B4940" w:rsidP="00B971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356" w:type="dxa"/>
          </w:tcPr>
          <w:p w:rsidR="006B4940" w:rsidRPr="001043EF" w:rsidRDefault="006B4940" w:rsidP="001043EF">
            <w:pPr>
              <w:ind w:firstLine="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3E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</w:tr>
      <w:tr w:rsidR="006B4940" w:rsidRPr="006014A3" w:rsidTr="006B4940">
        <w:tc>
          <w:tcPr>
            <w:tcW w:w="675" w:type="dxa"/>
          </w:tcPr>
          <w:p w:rsidR="006B4940" w:rsidRPr="001043EF" w:rsidRDefault="006B4940" w:rsidP="00B9717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6B4940" w:rsidRPr="006014A3" w:rsidRDefault="006B4940" w:rsidP="001043EF">
            <w:pPr>
              <w:ind w:firstLine="2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Получение ряда круглых десятков, сложение и вычитание круглых десятков. Получение полных двузначных чисел из десятков и единиц. Разложение полных двузначных чисел на десятки и единицы. Числовой ряд 1—100, присчитывание, отсчитывание по 1, по 2, равными группами по 5, по 4. Сравнение в числовом ряду рядом стоящих чисел, сравнение чисел по количеству разрядов, по количеству десятков и единиц. Понятие разряда. Разрядная таблица. Увеличение и уменьшение чисел на несколько десятков, единиц. </w:t>
            </w:r>
            <w:r w:rsidRPr="00601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 четные и нечетные.</w:t>
            </w:r>
          </w:p>
          <w:p w:rsidR="006B4940" w:rsidRPr="001043EF" w:rsidRDefault="006B4940" w:rsidP="001043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чисел в пределах 100 без перехода через разряд.</w:t>
            </w:r>
          </w:p>
          <w:p w:rsidR="006B4940" w:rsidRPr="001043EF" w:rsidRDefault="006B4940" w:rsidP="001043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Нуль в качестве компонента сложения и вычитания.</w:t>
            </w:r>
          </w:p>
        </w:tc>
      </w:tr>
      <w:tr w:rsidR="006B4940" w:rsidRPr="001043EF" w:rsidTr="006B4940">
        <w:tc>
          <w:tcPr>
            <w:tcW w:w="675" w:type="dxa"/>
          </w:tcPr>
          <w:p w:rsidR="006B4940" w:rsidRPr="001043EF" w:rsidRDefault="006B4940" w:rsidP="00B9717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6B4940" w:rsidRPr="001043EF" w:rsidRDefault="006B4940" w:rsidP="001043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как сложение нескольких одинаковых слагаемых, замена его арифметическим действи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 умножения. Знак умножения</w:t>
            </w: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Запись и чтение действия умножения. Название компонентов и результата умножения в речи учителя.</w:t>
            </w:r>
          </w:p>
          <w:p w:rsidR="006B4940" w:rsidRPr="00B97176" w:rsidRDefault="006B4940" w:rsidP="001043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Таблица умножения числа 2.</w:t>
            </w:r>
          </w:p>
        </w:tc>
      </w:tr>
      <w:tr w:rsidR="006B4940" w:rsidRPr="006014A3" w:rsidTr="006B4940">
        <w:tc>
          <w:tcPr>
            <w:tcW w:w="675" w:type="dxa"/>
          </w:tcPr>
          <w:p w:rsidR="006B4940" w:rsidRPr="001043EF" w:rsidRDefault="006B4940" w:rsidP="00B9717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6B4940" w:rsidRPr="001043EF" w:rsidRDefault="006B4940" w:rsidP="001043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на равные части. Деление предметных совокупностей на 2, 3, 4, 5 равных частей (поровну), запись деления предметных совокупностей на равные части арифметическим действием деления. Знак деления (:). Чтение действия деления. Таблица деления на 2. Название компонентов и результата деления в речи учителя.</w:t>
            </w:r>
          </w:p>
          <w:p w:rsidR="006B4940" w:rsidRPr="001043EF" w:rsidRDefault="006B4940" w:rsidP="001043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 умножения чисел 3, 4, 5, 6 и деления на 3, 4, 5, 6 равных частей в пределах 20. Взаимосвязь таблиц умножения и деления.</w:t>
            </w:r>
          </w:p>
          <w:p w:rsidR="006B4940" w:rsidRPr="001043EF" w:rsidRDefault="006B4940" w:rsidP="001043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Простые арифметические задачи на нахождение произведения, частного (деление на равные части и по содержанию).</w:t>
            </w:r>
          </w:p>
        </w:tc>
      </w:tr>
      <w:tr w:rsidR="006B4940" w:rsidRPr="006014A3" w:rsidTr="006B4940">
        <w:tc>
          <w:tcPr>
            <w:tcW w:w="675" w:type="dxa"/>
          </w:tcPr>
          <w:p w:rsidR="006B4940" w:rsidRPr="001043EF" w:rsidRDefault="006B4940" w:rsidP="00B9717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6B4940" w:rsidRPr="006014A3" w:rsidRDefault="006B4940" w:rsidP="001043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1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Соотношение: 1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01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01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100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01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</w:t>
            </w:r>
          </w:p>
          <w:p w:rsidR="006B4940" w:rsidRPr="00B97176" w:rsidRDefault="006B4940" w:rsidP="001043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1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Вычисление стоимости на основе зависимости между ценой, количеством и стоимостью.</w:t>
            </w:r>
          </w:p>
        </w:tc>
      </w:tr>
      <w:tr w:rsidR="006B4940" w:rsidRPr="006014A3" w:rsidTr="006B4940">
        <w:tc>
          <w:tcPr>
            <w:tcW w:w="675" w:type="dxa"/>
          </w:tcPr>
          <w:p w:rsidR="006B4940" w:rsidRPr="001043EF" w:rsidRDefault="006B4940" w:rsidP="00B9717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6B4940" w:rsidRPr="006014A3" w:rsidRDefault="006B4940" w:rsidP="001043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1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Скобки. Действия 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01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601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ступени.</w:t>
            </w:r>
          </w:p>
          <w:p w:rsidR="006B4940" w:rsidRPr="00B97176" w:rsidRDefault="006B4940" w:rsidP="001043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1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Составные арифметические задачи в два действия: сложения, вычитания, умножения, деления.</w:t>
            </w:r>
          </w:p>
        </w:tc>
      </w:tr>
      <w:tr w:rsidR="006B4940" w:rsidRPr="006014A3" w:rsidTr="006B4940">
        <w:tc>
          <w:tcPr>
            <w:tcW w:w="675" w:type="dxa"/>
          </w:tcPr>
          <w:p w:rsidR="006B4940" w:rsidRPr="001043EF" w:rsidRDefault="006B4940" w:rsidP="00B97176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6B4940" w:rsidRPr="001043EF" w:rsidRDefault="006B4940" w:rsidP="001043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Единица (мера) длины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метр. Обозначение: </w:t>
            </w:r>
            <w:smartTag w:uri="urn:schemas-microsoft-com:office:smarttags" w:element="metricconverter">
              <w:smartTagPr>
                <w:attr w:name="ProductID" w:val="1 м"/>
              </w:smartTagPr>
              <w:r w:rsidRPr="001043E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1</w:t>
              </w:r>
              <w:r w:rsidRPr="001043EF">
                <w:rPr>
                  <w:rFonts w:ascii="Times New Roman" w:hAnsi="Times New Roman" w:cs="Times New Roman"/>
                  <w:sz w:val="24"/>
                  <w:szCs w:val="24"/>
                </w:rPr>
                <w:t> </w:t>
              </w:r>
              <w:r w:rsidRPr="001043E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м</w:t>
              </w:r>
            </w:smartTag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Соотношения: </w:t>
            </w:r>
            <w:smartTag w:uri="urn:schemas-microsoft-com:office:smarttags" w:element="metricconverter">
              <w:smartTagPr>
                <w:attr w:name="ProductID" w:val="1 м"/>
              </w:smartTagPr>
              <w:r w:rsidRPr="001043E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1</w:t>
              </w:r>
              <w:r w:rsidRPr="001043EF">
                <w:rPr>
                  <w:rFonts w:ascii="Times New Roman" w:hAnsi="Times New Roman" w:cs="Times New Roman"/>
                  <w:sz w:val="24"/>
                  <w:szCs w:val="24"/>
                </w:rPr>
                <w:t> </w:t>
              </w:r>
              <w:r w:rsidRPr="001043E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м</w:t>
              </w:r>
            </w:smartTag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10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дм, </w:t>
            </w:r>
            <w:smartTag w:uri="urn:schemas-microsoft-com:office:smarttags" w:element="metricconverter">
              <w:smartTagPr>
                <w:attr w:name="ProductID" w:val="1 м"/>
              </w:smartTagPr>
              <w:r w:rsidRPr="001043E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1</w:t>
              </w:r>
              <w:r w:rsidRPr="001043EF">
                <w:rPr>
                  <w:rFonts w:ascii="Times New Roman" w:hAnsi="Times New Roman" w:cs="Times New Roman"/>
                  <w:sz w:val="24"/>
                  <w:szCs w:val="24"/>
                </w:rPr>
                <w:t> </w:t>
              </w:r>
              <w:r w:rsidRPr="001043E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м</w:t>
              </w:r>
            </w:smartTag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00 см"/>
              </w:smartTagPr>
              <w:r w:rsidRPr="001043E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100</w:t>
              </w:r>
              <w:r w:rsidRPr="001043EF">
                <w:rPr>
                  <w:rFonts w:ascii="Times New Roman" w:hAnsi="Times New Roman" w:cs="Times New Roman"/>
                  <w:sz w:val="24"/>
                  <w:szCs w:val="24"/>
                </w:rPr>
                <w:t> </w:t>
              </w:r>
              <w:r w:rsidRPr="001043E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см</w:t>
              </w:r>
            </w:smartTag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B4940" w:rsidRPr="001043EF" w:rsidRDefault="006B4940" w:rsidP="001043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Числа, получаемые при счете и при измерении одной, двумя мерами (рубли с копейками, метры с сантиметрами). 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     </w:t>
            </w: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B4940" w:rsidRPr="006014A3" w:rsidTr="006B4940">
        <w:tc>
          <w:tcPr>
            <w:tcW w:w="675" w:type="dxa"/>
          </w:tcPr>
          <w:p w:rsidR="006B4940" w:rsidRPr="001043EF" w:rsidRDefault="006B4940" w:rsidP="00B9717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6B4940" w:rsidRPr="001043EF" w:rsidRDefault="006B4940" w:rsidP="001043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Единицы (меры) времени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минута, месяц, год. Обозначение: 1 мин, 1 мес, 1 год. Соотношения: 1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 = 60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мин, 1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сут.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24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ч, 1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мес.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30 или 31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сут., 1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12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мес. Порядок месяцев. Календарь. Определение времени по часам с точностью до 5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 (10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 25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 и без 15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 11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ч).</w:t>
            </w:r>
          </w:p>
        </w:tc>
      </w:tr>
      <w:tr w:rsidR="006B4940" w:rsidRPr="001043EF" w:rsidTr="006B4940">
        <w:tc>
          <w:tcPr>
            <w:tcW w:w="675" w:type="dxa"/>
          </w:tcPr>
          <w:p w:rsidR="006B4940" w:rsidRPr="001043EF" w:rsidRDefault="006B4940" w:rsidP="00B9717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:rsidR="006B4940" w:rsidRPr="001043EF" w:rsidRDefault="006B4940" w:rsidP="001043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отрезка такой же длины, больше (меньше) данного. Пересечение линий. Точка пересечения.</w:t>
            </w:r>
          </w:p>
          <w:p w:rsidR="006B4940" w:rsidRPr="001043EF" w:rsidRDefault="006B4940" w:rsidP="001043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Окружность, круг. Циркуль. Центр, радиус. Построение окружности с помощью циркуля.</w:t>
            </w:r>
          </w:p>
          <w:p w:rsidR="006B4940" w:rsidRPr="001043EF" w:rsidRDefault="006B4940" w:rsidP="001043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Четырехугольник. Прямоугольник и квадрат.</w:t>
            </w:r>
          </w:p>
          <w:p w:rsidR="006B4940" w:rsidRPr="006B4940" w:rsidRDefault="006B4940" w:rsidP="001043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Многоугольник. </w:t>
            </w:r>
            <w:r w:rsidRPr="001043EF">
              <w:rPr>
                <w:rFonts w:ascii="Times New Roman" w:hAnsi="Times New Roman" w:cs="Times New Roman"/>
                <w:sz w:val="24"/>
                <w:szCs w:val="24"/>
              </w:rPr>
              <w:t>Вершины, углы, стороны.</w:t>
            </w:r>
          </w:p>
        </w:tc>
      </w:tr>
    </w:tbl>
    <w:p w:rsidR="004F0C1F" w:rsidRDefault="004F0C1F" w:rsidP="00830F63">
      <w:pPr>
        <w:pStyle w:val="a5"/>
        <w:ind w:left="927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317A6" w:rsidRPr="00FE695D" w:rsidRDefault="00830F63" w:rsidP="00FE695D">
      <w:pPr>
        <w:pStyle w:val="a5"/>
        <w:ind w:left="927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30F6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Тематическое планирование</w:t>
      </w:r>
    </w:p>
    <w:p w:rsidR="00C317A6" w:rsidRPr="00C379A4" w:rsidRDefault="00C317A6" w:rsidP="00C317A6">
      <w:pPr>
        <w:ind w:firstLine="0"/>
        <w:jc w:val="center"/>
        <w:rPr>
          <w:sz w:val="24"/>
          <w:szCs w:val="24"/>
          <w:lang w:val="ru-RU"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1"/>
        <w:gridCol w:w="8222"/>
        <w:gridCol w:w="1134"/>
      </w:tblGrid>
      <w:tr w:rsidR="00F91382" w:rsidRPr="006171B7" w:rsidTr="00F91382">
        <w:trPr>
          <w:trHeight w:val="267"/>
        </w:trPr>
        <w:tc>
          <w:tcPr>
            <w:tcW w:w="781" w:type="dxa"/>
          </w:tcPr>
          <w:p w:rsidR="00F91382" w:rsidRPr="006171B7" w:rsidRDefault="00F91382" w:rsidP="00C379A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8222" w:type="dxa"/>
            <w:vAlign w:val="center"/>
          </w:tcPr>
          <w:p w:rsidR="00F91382" w:rsidRPr="00C317A6" w:rsidRDefault="00F91382" w:rsidP="00C379A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17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1134" w:type="dxa"/>
            <w:vAlign w:val="center"/>
          </w:tcPr>
          <w:p w:rsidR="00F91382" w:rsidRPr="00C317A6" w:rsidRDefault="00F91382" w:rsidP="00C379A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7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 часов</w:t>
            </w:r>
          </w:p>
        </w:tc>
      </w:tr>
      <w:tr w:rsidR="00F91382" w:rsidRPr="006171B7" w:rsidTr="00F91382">
        <w:trPr>
          <w:trHeight w:val="267"/>
        </w:trPr>
        <w:tc>
          <w:tcPr>
            <w:tcW w:w="781" w:type="dxa"/>
          </w:tcPr>
          <w:p w:rsidR="00F91382" w:rsidRDefault="00F91382" w:rsidP="00C379A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vAlign w:val="center"/>
          </w:tcPr>
          <w:p w:rsidR="00F91382" w:rsidRPr="006171B7" w:rsidRDefault="00F91382" w:rsidP="00C379A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Второй десяток</w:t>
            </w:r>
          </w:p>
        </w:tc>
        <w:tc>
          <w:tcPr>
            <w:tcW w:w="1134" w:type="dxa"/>
            <w:vAlign w:val="center"/>
          </w:tcPr>
          <w:p w:rsidR="00F91382" w:rsidRPr="006171B7" w:rsidRDefault="00F91382" w:rsidP="00C379A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52</w:t>
            </w:r>
          </w:p>
        </w:tc>
      </w:tr>
      <w:tr w:rsidR="00F91382" w:rsidRPr="003B4C50" w:rsidTr="00F91382">
        <w:trPr>
          <w:trHeight w:val="289"/>
        </w:trPr>
        <w:tc>
          <w:tcPr>
            <w:tcW w:w="781" w:type="dxa"/>
          </w:tcPr>
          <w:p w:rsidR="00F91382" w:rsidRPr="00C317A6" w:rsidRDefault="00F91382" w:rsidP="00C317A6">
            <w:pPr>
              <w:tabs>
                <w:tab w:val="left" w:pos="106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222" w:type="dxa"/>
          </w:tcPr>
          <w:p w:rsidR="00F91382" w:rsidRPr="00C317A6" w:rsidRDefault="00F91382" w:rsidP="00C317A6">
            <w:pPr>
              <w:tabs>
                <w:tab w:val="left" w:pos="106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Нумерация (Повторение)</w:t>
            </w:r>
          </w:p>
        </w:tc>
        <w:tc>
          <w:tcPr>
            <w:tcW w:w="1134" w:type="dxa"/>
          </w:tcPr>
          <w:p w:rsidR="00F91382" w:rsidRPr="00F91382" w:rsidRDefault="00F91382" w:rsidP="00C317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1382" w:rsidRPr="003B4C50" w:rsidTr="00F91382">
        <w:trPr>
          <w:trHeight w:val="289"/>
        </w:trPr>
        <w:tc>
          <w:tcPr>
            <w:tcW w:w="781" w:type="dxa"/>
          </w:tcPr>
          <w:p w:rsidR="00F91382" w:rsidRPr="00C317A6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222" w:type="dxa"/>
          </w:tcPr>
          <w:p w:rsidR="00F91382" w:rsidRP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чисел в пределах 20 без перехода через десяток (Повторение)</w:t>
            </w:r>
          </w:p>
        </w:tc>
        <w:tc>
          <w:tcPr>
            <w:tcW w:w="1134" w:type="dxa"/>
          </w:tcPr>
          <w:p w:rsidR="00F91382" w:rsidRPr="00F91382" w:rsidRDefault="00F91382" w:rsidP="00C317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F91382" w:rsidRPr="003B4C50" w:rsidTr="00F91382">
        <w:trPr>
          <w:trHeight w:val="233"/>
        </w:trPr>
        <w:tc>
          <w:tcPr>
            <w:tcW w:w="781" w:type="dxa"/>
          </w:tcPr>
          <w:p w:rsidR="00F91382" w:rsidRP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222" w:type="dxa"/>
          </w:tcPr>
          <w:p w:rsidR="00F91382" w:rsidRP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и вычитание однозначных чисел в пределах 20 с переходом через десяток. </w:t>
            </w:r>
            <w:r w:rsidRPr="00F91382">
              <w:rPr>
                <w:rFonts w:ascii="Times New Roman" w:hAnsi="Times New Roman" w:cs="Times New Roman"/>
                <w:sz w:val="24"/>
                <w:szCs w:val="24"/>
              </w:rPr>
              <w:t>(Повторение)</w:t>
            </w:r>
          </w:p>
        </w:tc>
        <w:tc>
          <w:tcPr>
            <w:tcW w:w="1134" w:type="dxa"/>
          </w:tcPr>
          <w:p w:rsidR="00F91382" w:rsidRPr="00F91382" w:rsidRDefault="00F91382" w:rsidP="00C317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91382" w:rsidRPr="003B4C50" w:rsidTr="00F91382">
        <w:trPr>
          <w:trHeight w:val="289"/>
        </w:trPr>
        <w:tc>
          <w:tcPr>
            <w:tcW w:w="781" w:type="dxa"/>
          </w:tcPr>
          <w:p w:rsidR="00F91382" w:rsidRP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222" w:type="dxa"/>
          </w:tcPr>
          <w:p w:rsidR="00F91382" w:rsidRP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Вычитание</w:t>
            </w:r>
          </w:p>
        </w:tc>
        <w:tc>
          <w:tcPr>
            <w:tcW w:w="1134" w:type="dxa"/>
          </w:tcPr>
          <w:p w:rsidR="00F91382" w:rsidRPr="00F91382" w:rsidRDefault="00F91382" w:rsidP="00C317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F91382" w:rsidRPr="003B4C50" w:rsidTr="00F91382">
        <w:trPr>
          <w:trHeight w:val="289"/>
        </w:trPr>
        <w:tc>
          <w:tcPr>
            <w:tcW w:w="781" w:type="dxa"/>
          </w:tcPr>
          <w:p w:rsidR="00F91382" w:rsidRPr="00C317A6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222" w:type="dxa"/>
          </w:tcPr>
          <w:p w:rsidR="00F91382" w:rsidRPr="00C317A6" w:rsidRDefault="00F91382" w:rsidP="00F9138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7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и деление</w:t>
            </w:r>
          </w:p>
        </w:tc>
        <w:tc>
          <w:tcPr>
            <w:tcW w:w="1134" w:type="dxa"/>
          </w:tcPr>
          <w:p w:rsidR="00F91382" w:rsidRPr="00F91382" w:rsidRDefault="00F91382" w:rsidP="00C317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F91382" w:rsidRPr="003B4C50" w:rsidTr="00F91382">
        <w:trPr>
          <w:trHeight w:val="2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Pr="00C317A6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P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Сотня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Pr="00F91382" w:rsidRDefault="00F91382" w:rsidP="00C317A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</w:t>
            </w:r>
          </w:p>
        </w:tc>
      </w:tr>
      <w:tr w:rsidR="00F91382" w:rsidRPr="003B4C50" w:rsidTr="00F91382">
        <w:trPr>
          <w:trHeight w:val="2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P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P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Нумерация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Pr="00F91382" w:rsidRDefault="00F91382" w:rsidP="00C317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F91382" w:rsidRPr="003B4C50" w:rsidTr="00F91382">
        <w:trPr>
          <w:trHeight w:val="2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Меры длины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Default="00F91382" w:rsidP="00C317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91382" w:rsidRPr="003B4C50" w:rsidTr="00F91382">
        <w:trPr>
          <w:trHeight w:val="2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Меры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Default="00F91382" w:rsidP="00C317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91382" w:rsidRPr="003B4C50" w:rsidTr="00F91382">
        <w:trPr>
          <w:trHeight w:val="2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Окружность, 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Default="00F91382" w:rsidP="00C317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91382" w:rsidRPr="003B4C50" w:rsidTr="00F91382">
        <w:trPr>
          <w:trHeight w:val="2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Default="00F91382" w:rsidP="00C317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91382" w:rsidRPr="00F91382" w:rsidTr="00F91382">
        <w:trPr>
          <w:trHeight w:val="2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P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Сложение и вычитание с переходом через десяток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Pr="00F91382" w:rsidRDefault="00F91382" w:rsidP="00C317A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41</w:t>
            </w:r>
          </w:p>
        </w:tc>
      </w:tr>
      <w:tr w:rsidR="00F91382" w:rsidRPr="00F91382" w:rsidTr="00F91382">
        <w:trPr>
          <w:trHeight w:val="2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Pr="0092668A" w:rsidRDefault="0092668A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6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круглых десятков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Pr="0092668A" w:rsidRDefault="0092668A" w:rsidP="00C317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6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F91382" w:rsidRPr="00F91382" w:rsidTr="00F91382">
        <w:trPr>
          <w:trHeight w:val="2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Pr="0092668A" w:rsidRDefault="0092668A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6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круглых десятков и однозначных чисел.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Pr="0092668A" w:rsidRDefault="0092668A" w:rsidP="00C317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6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F91382" w:rsidRPr="00F91382" w:rsidTr="00F91382">
        <w:trPr>
          <w:trHeight w:val="2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Pr="0092668A" w:rsidRDefault="0092668A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6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двузначных и однозначных чисел.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Pr="0092668A" w:rsidRDefault="0092668A" w:rsidP="00C317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F91382" w:rsidRPr="00F91382" w:rsidTr="00F91382">
        <w:trPr>
          <w:trHeight w:val="2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Pr="0092668A" w:rsidRDefault="0092668A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6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круглых десятков и двузначных чисел.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Pr="0092668A" w:rsidRDefault="0092668A" w:rsidP="00C317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91382" w:rsidRPr="00F91382" w:rsidTr="00F91382">
        <w:trPr>
          <w:trHeight w:val="2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Pr="0092668A" w:rsidRDefault="0092668A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6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Вычитание круглых десятков из двузначных чисел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Pr="0092668A" w:rsidRDefault="0092668A" w:rsidP="00C317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92668A" w:rsidRPr="00F91382" w:rsidTr="00F91382">
        <w:trPr>
          <w:trHeight w:val="2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8A" w:rsidRDefault="0092668A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8A" w:rsidRPr="0092668A" w:rsidRDefault="0092668A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6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двузначных чисел.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8A" w:rsidRDefault="0092668A" w:rsidP="00C317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92668A" w:rsidRPr="00F91382" w:rsidTr="00F91382">
        <w:trPr>
          <w:trHeight w:val="2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8A" w:rsidRDefault="0092668A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8A" w:rsidRPr="0092668A" w:rsidRDefault="0092668A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6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Получение круглых десятков и сотни сложением двузначного числа с однозначным.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8A" w:rsidRDefault="0092668A" w:rsidP="00C317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92668A" w:rsidRPr="00F91382" w:rsidTr="00F91382">
        <w:trPr>
          <w:trHeight w:val="2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8A" w:rsidRDefault="0092668A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8A" w:rsidRPr="0092668A" w:rsidRDefault="0092668A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6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Получение круглых десятков и сотни сложением двух двузначных чисел.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8A" w:rsidRDefault="0092668A" w:rsidP="00C317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92668A" w:rsidRPr="00F91382" w:rsidTr="00F91382">
        <w:trPr>
          <w:trHeight w:val="2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8A" w:rsidRDefault="0092668A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8A" w:rsidRPr="0092668A" w:rsidRDefault="0092668A" w:rsidP="00C317A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6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Вычитание однозначных и двузначных чисел из круглых десятков и сотни.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8A" w:rsidRDefault="0092668A" w:rsidP="00C317A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F91382" w:rsidRPr="003B4C50" w:rsidTr="00F91382">
        <w:trPr>
          <w:trHeight w:val="2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Pr="00C379A4" w:rsidRDefault="00F91382" w:rsidP="00C317A6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82" w:rsidRPr="0092668A" w:rsidRDefault="0092668A" w:rsidP="00C317A6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6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Числа, полученные при счете и измерении.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2" w:rsidRPr="00DD3782" w:rsidRDefault="0092668A" w:rsidP="0092668A">
            <w:pPr>
              <w:pStyle w:val="a5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</w:tr>
      <w:tr w:rsidR="0092668A" w:rsidRPr="0092668A" w:rsidTr="00F91382">
        <w:trPr>
          <w:trHeight w:val="2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8A" w:rsidRPr="00C379A4" w:rsidRDefault="0092668A" w:rsidP="00C317A6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8A" w:rsidRPr="0092668A" w:rsidRDefault="0092668A" w:rsidP="00C317A6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6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Деление на равные части. Деление по содержанию.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8A" w:rsidRPr="0092668A" w:rsidRDefault="0092668A" w:rsidP="0092668A">
            <w:pPr>
              <w:pStyle w:val="a5"/>
              <w:ind w:left="0"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  <w:tr w:rsidR="0092668A" w:rsidRPr="0092668A" w:rsidTr="00F91382">
        <w:trPr>
          <w:trHeight w:val="2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8A" w:rsidRPr="00C379A4" w:rsidRDefault="0092668A" w:rsidP="00C317A6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8A" w:rsidRPr="0092668A" w:rsidRDefault="0092668A" w:rsidP="00C317A6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6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Взаимное положение геометрических фигур на плоскости.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8A" w:rsidRPr="0092668A" w:rsidRDefault="0092668A" w:rsidP="0092668A">
            <w:pPr>
              <w:pStyle w:val="a5"/>
              <w:ind w:left="0"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92668A" w:rsidRPr="0092668A" w:rsidTr="00F91382">
        <w:trPr>
          <w:trHeight w:val="2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8A" w:rsidRPr="00C379A4" w:rsidRDefault="0092668A" w:rsidP="00C317A6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8A" w:rsidRPr="0092668A" w:rsidRDefault="0092668A" w:rsidP="00C317A6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68A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арифметических действий.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8A" w:rsidRPr="0092668A" w:rsidRDefault="0092668A" w:rsidP="0092668A">
            <w:pPr>
              <w:pStyle w:val="a5"/>
              <w:ind w:left="0"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92668A" w:rsidRPr="0092668A" w:rsidTr="00F91382">
        <w:trPr>
          <w:trHeight w:val="2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8A" w:rsidRPr="00C379A4" w:rsidRDefault="0092668A" w:rsidP="00C317A6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8A" w:rsidRPr="0092668A" w:rsidRDefault="0092668A" w:rsidP="00C317A6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68A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8A" w:rsidRPr="0092668A" w:rsidRDefault="0092668A" w:rsidP="0092668A">
            <w:pPr>
              <w:pStyle w:val="a5"/>
              <w:ind w:left="0"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92668A" w:rsidRPr="0092668A" w:rsidTr="005160E3">
        <w:trPr>
          <w:trHeight w:val="289"/>
        </w:trPr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8A" w:rsidRPr="0092668A" w:rsidRDefault="0092668A" w:rsidP="0092668A">
            <w:pPr>
              <w:pStyle w:val="a5"/>
              <w:ind w:left="0" w:firstLine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92668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r w:rsidRPr="00926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136</w:t>
            </w:r>
          </w:p>
        </w:tc>
      </w:tr>
    </w:tbl>
    <w:p w:rsidR="00AA5E42" w:rsidRDefault="00AA5E42" w:rsidP="00AA5E4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5E42" w:rsidRPr="00AA5E42" w:rsidRDefault="00AA5E42" w:rsidP="00AA5E4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E42">
        <w:rPr>
          <w:rFonts w:ascii="Times New Roman" w:hAnsi="Times New Roman" w:cs="Times New Roman"/>
          <w:sz w:val="24"/>
          <w:szCs w:val="24"/>
          <w:lang w:val="ru-RU"/>
        </w:rPr>
        <w:t>Обучение математике носит практическую направленность,  тесно связано с другими учебными предметами, жизнью, готовит учащихся к овладению профессионально-трудовыми знаниями и навыками, учит использованию математических знаний в нестандартных ситуациях.</w:t>
      </w:r>
    </w:p>
    <w:p w:rsidR="00AA5E42" w:rsidRPr="00A16074" w:rsidRDefault="00AA5E42" w:rsidP="00AA5E4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6074">
        <w:rPr>
          <w:rFonts w:ascii="Times New Roman" w:hAnsi="Times New Roman" w:cs="Times New Roman"/>
          <w:sz w:val="24"/>
          <w:szCs w:val="24"/>
          <w:lang w:val="ru-RU"/>
        </w:rPr>
        <w:t>Понятия числа, величины, геометрической фигу</w:t>
      </w:r>
      <w:r w:rsidR="00A16074" w:rsidRPr="00A16074">
        <w:rPr>
          <w:rFonts w:ascii="Times New Roman" w:hAnsi="Times New Roman" w:cs="Times New Roman"/>
          <w:sz w:val="24"/>
          <w:szCs w:val="24"/>
          <w:lang w:val="ru-RU"/>
        </w:rPr>
        <w:t>ры, которые формируются у учащ</w:t>
      </w:r>
      <w:r w:rsidR="00A16074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A16074">
        <w:rPr>
          <w:rFonts w:ascii="Times New Roman" w:hAnsi="Times New Roman" w:cs="Times New Roman"/>
          <w:sz w:val="24"/>
          <w:szCs w:val="24"/>
          <w:lang w:val="ru-RU"/>
        </w:rPr>
        <w:t>ся в процессе обучения математике, являются абстрактными.</w:t>
      </w:r>
    </w:p>
    <w:p w:rsidR="00AA5E42" w:rsidRPr="00A16074" w:rsidRDefault="00AA5E42" w:rsidP="00AA5E4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6074">
        <w:rPr>
          <w:rFonts w:ascii="Times New Roman" w:hAnsi="Times New Roman" w:cs="Times New Roman"/>
          <w:sz w:val="24"/>
          <w:szCs w:val="24"/>
          <w:lang w:val="ru-RU"/>
        </w:rPr>
        <w:t xml:space="preserve">Действия с предметами, направленные на объединения множеств, удаление части множества, разделение множеств на равные части и другие предметно-практические действия, </w:t>
      </w:r>
      <w:r w:rsidR="00A16074" w:rsidRPr="00A16074">
        <w:rPr>
          <w:rFonts w:ascii="Times New Roman" w:hAnsi="Times New Roman" w:cs="Times New Roman"/>
          <w:sz w:val="24"/>
          <w:szCs w:val="24"/>
          <w:lang w:val="ru-RU"/>
        </w:rPr>
        <w:t>позволяют подготовить школьник</w:t>
      </w:r>
      <w:r w:rsidR="00A1607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16074">
        <w:rPr>
          <w:rFonts w:ascii="Times New Roman" w:hAnsi="Times New Roman" w:cs="Times New Roman"/>
          <w:sz w:val="24"/>
          <w:szCs w:val="24"/>
          <w:lang w:val="ru-RU"/>
        </w:rPr>
        <w:t xml:space="preserve"> к усвоению абстрактных математических понятий.</w:t>
      </w:r>
    </w:p>
    <w:p w:rsidR="00AA5E42" w:rsidRPr="005469E3" w:rsidRDefault="00AA5E42" w:rsidP="00AA5E4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6074">
        <w:rPr>
          <w:rFonts w:ascii="Times New Roman" w:hAnsi="Times New Roman" w:cs="Times New Roman"/>
          <w:sz w:val="24"/>
          <w:szCs w:val="24"/>
          <w:lang w:val="ru-RU"/>
        </w:rPr>
        <w:t>Практические действия с пр</w:t>
      </w:r>
      <w:r w:rsidR="00A16074" w:rsidRPr="00A16074">
        <w:rPr>
          <w:rFonts w:ascii="Times New Roman" w:hAnsi="Times New Roman" w:cs="Times New Roman"/>
          <w:sz w:val="24"/>
          <w:szCs w:val="24"/>
          <w:lang w:val="ru-RU"/>
        </w:rPr>
        <w:t>едметами, их заменителями учащи</w:t>
      </w:r>
      <w:r w:rsidR="00A16074">
        <w:rPr>
          <w:rFonts w:ascii="Times New Roman" w:hAnsi="Times New Roman" w:cs="Times New Roman"/>
          <w:sz w:val="24"/>
          <w:szCs w:val="24"/>
          <w:lang w:val="ru-RU"/>
        </w:rPr>
        <w:t>йся учи</w:t>
      </w:r>
      <w:r w:rsidRPr="00A16074">
        <w:rPr>
          <w:rFonts w:ascii="Times New Roman" w:hAnsi="Times New Roman" w:cs="Times New Roman"/>
          <w:sz w:val="24"/>
          <w:szCs w:val="24"/>
          <w:lang w:val="ru-RU"/>
        </w:rPr>
        <w:t xml:space="preserve">тся  оформлять в громкой речи. </w:t>
      </w:r>
      <w:r w:rsidRPr="006014A3">
        <w:rPr>
          <w:rFonts w:ascii="Times New Roman" w:hAnsi="Times New Roman" w:cs="Times New Roman"/>
          <w:sz w:val="24"/>
          <w:szCs w:val="24"/>
          <w:lang w:val="ru-RU"/>
        </w:rPr>
        <w:t>Постепенно внешние действия с предметами перех</w:t>
      </w:r>
      <w:r w:rsidR="005469E3" w:rsidRPr="006014A3">
        <w:rPr>
          <w:rFonts w:ascii="Times New Roman" w:hAnsi="Times New Roman" w:cs="Times New Roman"/>
          <w:sz w:val="24"/>
          <w:szCs w:val="24"/>
          <w:lang w:val="ru-RU"/>
        </w:rPr>
        <w:t xml:space="preserve">одят во внутренний план. </w:t>
      </w:r>
      <w:r w:rsidR="005469E3">
        <w:rPr>
          <w:rFonts w:ascii="Times New Roman" w:hAnsi="Times New Roman" w:cs="Times New Roman"/>
          <w:sz w:val="24"/>
          <w:szCs w:val="24"/>
          <w:lang w:val="ru-RU"/>
        </w:rPr>
        <w:t>У учащегося</w:t>
      </w:r>
      <w:r w:rsidRPr="005469E3">
        <w:rPr>
          <w:rFonts w:ascii="Times New Roman" w:hAnsi="Times New Roman" w:cs="Times New Roman"/>
          <w:sz w:val="24"/>
          <w:szCs w:val="24"/>
          <w:lang w:val="ru-RU"/>
        </w:rPr>
        <w:t xml:space="preserve"> формируется способность мыслить отвлеченно, действовать не только с множествами предметов, но и с числами, поэтому на уроках  математики используются  как демонстрационные пособия, так и </w:t>
      </w:r>
      <w:r w:rsidR="005469E3">
        <w:rPr>
          <w:rFonts w:ascii="Times New Roman" w:hAnsi="Times New Roman" w:cs="Times New Roman"/>
          <w:sz w:val="24"/>
          <w:szCs w:val="24"/>
          <w:lang w:val="ru-RU"/>
        </w:rPr>
        <w:t>раздаточный материал для</w:t>
      </w:r>
      <w:r w:rsidRPr="005469E3">
        <w:rPr>
          <w:rFonts w:ascii="Times New Roman" w:hAnsi="Times New Roman" w:cs="Times New Roman"/>
          <w:sz w:val="24"/>
          <w:szCs w:val="24"/>
          <w:lang w:val="ru-RU"/>
        </w:rPr>
        <w:t xml:space="preserve"> ученика.</w:t>
      </w:r>
    </w:p>
    <w:p w:rsidR="00AA5E42" w:rsidRPr="006014A3" w:rsidRDefault="00AA5E42" w:rsidP="00AA5E4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4A3">
        <w:rPr>
          <w:rFonts w:ascii="Times New Roman" w:hAnsi="Times New Roman" w:cs="Times New Roman"/>
          <w:sz w:val="24"/>
          <w:szCs w:val="24"/>
          <w:lang w:val="ru-RU"/>
        </w:rPr>
        <w:t>Одним из важных приемов обучения математике является сравнение, так как большинство математических представлений и понятий носит взаимообратный характер. Их усвоение возможно только при условии овладения способами нахождения сходства и различия, выделения существенных признаков и отвлечения от несущественных, использовании приемов классификации и дифференциации, установлении причинно-следственных связей между понятиями. Не менее важный прием</w:t>
      </w:r>
      <w:r w:rsidRPr="00AA5E42">
        <w:rPr>
          <w:rFonts w:ascii="Times New Roman" w:hAnsi="Times New Roman" w:cs="Times New Roman"/>
          <w:sz w:val="24"/>
          <w:szCs w:val="24"/>
        </w:rPr>
        <w:t> </w:t>
      </w:r>
      <w:r w:rsidRPr="006014A3">
        <w:rPr>
          <w:rFonts w:ascii="Times New Roman" w:hAnsi="Times New Roman" w:cs="Times New Roman"/>
          <w:sz w:val="24"/>
          <w:szCs w:val="24"/>
          <w:lang w:val="ru-RU"/>
        </w:rPr>
        <w:t>— материализация, т.</w:t>
      </w:r>
      <w:r w:rsidRPr="00AA5E42">
        <w:rPr>
          <w:rFonts w:ascii="Times New Roman" w:hAnsi="Times New Roman" w:cs="Times New Roman"/>
          <w:sz w:val="24"/>
          <w:szCs w:val="24"/>
        </w:rPr>
        <w:t> </w:t>
      </w:r>
      <w:r w:rsidRPr="006014A3">
        <w:rPr>
          <w:rFonts w:ascii="Times New Roman" w:hAnsi="Times New Roman" w:cs="Times New Roman"/>
          <w:sz w:val="24"/>
          <w:szCs w:val="24"/>
          <w:lang w:val="ru-RU"/>
        </w:rPr>
        <w:t>е. умение конкретизировать любое отвлеченное понятие, использовать его в жизненных ситуациях. Наряду с вышеназванными ведущими методами обучения используются и другие: демонстрация, наблюдение, упражнения, беседа, работа с учебником, экскурсия, самостоятельная работа и др.</w:t>
      </w:r>
    </w:p>
    <w:p w:rsidR="00AA5E42" w:rsidRPr="005469E3" w:rsidRDefault="00AA5E42" w:rsidP="00AA5E4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69E3">
        <w:rPr>
          <w:rFonts w:ascii="Times New Roman" w:hAnsi="Times New Roman" w:cs="Times New Roman"/>
          <w:sz w:val="24"/>
          <w:szCs w:val="24"/>
          <w:lang w:val="ru-RU"/>
        </w:rPr>
        <w:t>Обучение математике невозможно без пристального, внимательного отношения к фор</w:t>
      </w:r>
      <w:r w:rsidR="005469E3" w:rsidRPr="005469E3">
        <w:rPr>
          <w:rFonts w:ascii="Times New Roman" w:hAnsi="Times New Roman" w:cs="Times New Roman"/>
          <w:sz w:val="24"/>
          <w:szCs w:val="24"/>
          <w:lang w:val="ru-RU"/>
        </w:rPr>
        <w:t>мированию и развитию речи учащ</w:t>
      </w:r>
      <w:r w:rsidR="005469E3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5469E3">
        <w:rPr>
          <w:rFonts w:ascii="Times New Roman" w:hAnsi="Times New Roman" w:cs="Times New Roman"/>
          <w:sz w:val="24"/>
          <w:szCs w:val="24"/>
          <w:lang w:val="ru-RU"/>
        </w:rPr>
        <w:t>ся. П</w:t>
      </w:r>
      <w:r w:rsidR="005469E3">
        <w:rPr>
          <w:rFonts w:ascii="Times New Roman" w:hAnsi="Times New Roman" w:cs="Times New Roman"/>
          <w:sz w:val="24"/>
          <w:szCs w:val="24"/>
          <w:lang w:val="ru-RU"/>
        </w:rPr>
        <w:t>оэтому на уроках математики ребенок</w:t>
      </w:r>
      <w:r w:rsidR="005469E3" w:rsidRPr="005469E3">
        <w:rPr>
          <w:rFonts w:ascii="Times New Roman" w:hAnsi="Times New Roman" w:cs="Times New Roman"/>
          <w:sz w:val="24"/>
          <w:szCs w:val="24"/>
          <w:lang w:val="ru-RU"/>
        </w:rPr>
        <w:t xml:space="preserve"> уч</w:t>
      </w:r>
      <w:r w:rsidR="005469E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469E3">
        <w:rPr>
          <w:rFonts w:ascii="Times New Roman" w:hAnsi="Times New Roman" w:cs="Times New Roman"/>
          <w:sz w:val="24"/>
          <w:szCs w:val="24"/>
          <w:lang w:val="ru-RU"/>
        </w:rPr>
        <w:t>тся  повторять речь учителя, которая является образцом для учащихся, вводится  хоровое, а затем индивидуальное комментирование предметно-практической деятельности и действий с числами.</w:t>
      </w:r>
    </w:p>
    <w:p w:rsidR="006B4940" w:rsidRDefault="005469E3" w:rsidP="006B494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469E3">
        <w:rPr>
          <w:rFonts w:ascii="Times New Roman" w:hAnsi="Times New Roman" w:cs="Times New Roman"/>
          <w:sz w:val="24"/>
          <w:szCs w:val="24"/>
          <w:lang w:val="ru-RU"/>
        </w:rPr>
        <w:t>На начало учебного года учащи</w:t>
      </w:r>
      <w:r>
        <w:rPr>
          <w:rFonts w:ascii="Times New Roman" w:hAnsi="Times New Roman" w:cs="Times New Roman"/>
          <w:sz w:val="24"/>
          <w:szCs w:val="24"/>
          <w:lang w:val="ru-RU"/>
        </w:rPr>
        <w:t>йся владее</w:t>
      </w:r>
      <w:r w:rsidR="00AA5E42" w:rsidRPr="005469E3">
        <w:rPr>
          <w:rFonts w:ascii="Times New Roman" w:hAnsi="Times New Roman" w:cs="Times New Roman"/>
          <w:sz w:val="24"/>
          <w:szCs w:val="24"/>
          <w:lang w:val="ru-RU"/>
        </w:rPr>
        <w:t xml:space="preserve">т такими обще учебными умениями, как умение открывать нужную страницу учебника, писать самостоятельно (обводить), работать у доски. </w:t>
      </w:r>
      <w:r w:rsidR="00AA5E42" w:rsidRPr="006B4940">
        <w:rPr>
          <w:rFonts w:ascii="Times New Roman" w:hAnsi="Times New Roman" w:cs="Times New Roman"/>
          <w:sz w:val="24"/>
          <w:szCs w:val="24"/>
          <w:lang w:val="ru-RU"/>
        </w:rPr>
        <w:t>В течение года основными методами работы станут практический метод и метод деятельностного подхода.</w:t>
      </w:r>
      <w:r w:rsidR="006B4940" w:rsidRPr="006B4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B4940" w:rsidRPr="00AA5E42" w:rsidRDefault="006B4940" w:rsidP="006B494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E42">
        <w:rPr>
          <w:rFonts w:ascii="Times New Roman" w:hAnsi="Times New Roman" w:cs="Times New Roman"/>
          <w:sz w:val="24"/>
          <w:szCs w:val="24"/>
          <w:lang w:val="ru-RU"/>
        </w:rPr>
        <w:t>Средст</w:t>
      </w:r>
      <w:r>
        <w:rPr>
          <w:rFonts w:ascii="Times New Roman" w:hAnsi="Times New Roman" w:cs="Times New Roman"/>
          <w:sz w:val="24"/>
          <w:szCs w:val="24"/>
          <w:lang w:val="ru-RU"/>
        </w:rPr>
        <w:t>вами обучения выступают учебник</w:t>
      </w:r>
      <w:r w:rsidRPr="00AA5E42">
        <w:rPr>
          <w:rFonts w:ascii="Times New Roman" w:hAnsi="Times New Roman" w:cs="Times New Roman"/>
          <w:sz w:val="24"/>
          <w:szCs w:val="24"/>
          <w:lang w:val="ru-RU"/>
        </w:rPr>
        <w:t xml:space="preserve">, тетради на печатной основе, раздаточный иллюстрационный материал, карточки, опорные схемы. </w:t>
      </w:r>
    </w:p>
    <w:p w:rsidR="00AA5E42" w:rsidRPr="00AA5E42" w:rsidRDefault="00AA5E42" w:rsidP="00AA5E4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E42">
        <w:rPr>
          <w:rFonts w:ascii="Times New Roman" w:hAnsi="Times New Roman" w:cs="Times New Roman"/>
          <w:sz w:val="24"/>
          <w:szCs w:val="24"/>
          <w:lang w:val="ru-RU"/>
        </w:rPr>
        <w:t xml:space="preserve">Преобладающей формой текущего контроля выступает письменный  контроль </w:t>
      </w:r>
      <w:r w:rsidRPr="00AA5E42">
        <w:rPr>
          <w:rFonts w:ascii="Times New Roman" w:hAnsi="Times New Roman" w:cs="Times New Roman"/>
          <w:spacing w:val="-1"/>
          <w:sz w:val="24"/>
          <w:szCs w:val="24"/>
          <w:lang w:val="ru-RU"/>
        </w:rPr>
        <w:t>(самостоятельные и контрольные работы).</w:t>
      </w:r>
    </w:p>
    <w:p w:rsidR="006B4940" w:rsidRDefault="006B4940" w:rsidP="006B4940">
      <w:pPr>
        <w:ind w:right="-2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B4940" w:rsidRPr="006B4940" w:rsidRDefault="006B4940" w:rsidP="006B4940">
      <w:pPr>
        <w:ind w:right="-2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B49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Критерии оценивания</w:t>
      </w:r>
    </w:p>
    <w:p w:rsidR="006B4940" w:rsidRPr="006B4940" w:rsidRDefault="006B4940" w:rsidP="006B4940">
      <w:pPr>
        <w:ind w:right="-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4940" w:rsidRPr="008C2AED" w:rsidRDefault="006B4940" w:rsidP="006B4940">
      <w:pPr>
        <w:pStyle w:val="a3"/>
        <w:ind w:right="-2" w:firstLine="567"/>
        <w:jc w:val="both"/>
        <w:rPr>
          <w:rFonts w:ascii="Times New Roman" w:hAnsi="Times New Roman" w:cs="Times New Roman"/>
          <w:sz w:val="24"/>
        </w:rPr>
      </w:pPr>
      <w:r w:rsidRPr="006B4940">
        <w:rPr>
          <w:rFonts w:ascii="Times New Roman" w:hAnsi="Times New Roman" w:cs="Times New Roman"/>
          <w:sz w:val="24"/>
          <w:lang w:val="ru-RU"/>
        </w:rPr>
        <w:t xml:space="preserve">Оценивание обучающихся осуществляется с помощью оценочных листов по установленной форме в соответствии с «Положением о системе оценивания образовательной деятельности обучающихся МБОУ «УСШ» в соответствии с требованиями ФГОС и ликвидации академической задолженности» с учетом особенностей обучающихся с умственной отсталостью </w:t>
      </w:r>
      <w:r w:rsidRPr="001073A3">
        <w:rPr>
          <w:rFonts w:ascii="Times New Roman" w:hAnsi="Times New Roman" w:cs="Times New Roman"/>
          <w:sz w:val="24"/>
        </w:rPr>
        <w:t>(интеллектуальными нарушениями)</w:t>
      </w:r>
      <w:r>
        <w:rPr>
          <w:rFonts w:ascii="Times New Roman" w:hAnsi="Times New Roman" w:cs="Times New Roman"/>
          <w:sz w:val="24"/>
        </w:rPr>
        <w:t>.</w:t>
      </w:r>
    </w:p>
    <w:p w:rsidR="006B4940" w:rsidRPr="008C2AED" w:rsidRDefault="006B4940" w:rsidP="006B4940">
      <w:pPr>
        <w:pStyle w:val="a3"/>
        <w:ind w:right="-2" w:firstLine="567"/>
        <w:jc w:val="both"/>
        <w:rPr>
          <w:rFonts w:ascii="Times New Roman" w:hAnsi="Times New Roman" w:cs="Times New Roman"/>
          <w:sz w:val="24"/>
        </w:rPr>
      </w:pPr>
    </w:p>
    <w:p w:rsidR="00C317A6" w:rsidRPr="00AA5E42" w:rsidRDefault="00C317A6" w:rsidP="00AA5E4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17A6" w:rsidRPr="00AA5E42" w:rsidRDefault="00C317A6" w:rsidP="00AA5E4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0F63" w:rsidRPr="00830F63" w:rsidRDefault="00830F63" w:rsidP="00AA5E42">
      <w:pPr>
        <w:pStyle w:val="a5"/>
        <w:ind w:left="927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sectPr w:rsidR="00830F63" w:rsidRPr="00830F63" w:rsidSect="00FE695D">
      <w:footerReference w:type="default" r:id="rId8"/>
      <w:pgSz w:w="11906" w:h="16838"/>
      <w:pgMar w:top="1418" w:right="566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13E" w:rsidRDefault="00E4613E" w:rsidP="000C3765">
      <w:r>
        <w:separator/>
      </w:r>
    </w:p>
  </w:endnote>
  <w:endnote w:type="continuationSeparator" w:id="1">
    <w:p w:rsidR="00E4613E" w:rsidRDefault="00E4613E" w:rsidP="000C3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547"/>
    </w:sdtPr>
    <w:sdtContent>
      <w:p w:rsidR="000A0ED8" w:rsidRDefault="00146A4D">
        <w:pPr>
          <w:pStyle w:val="af6"/>
          <w:jc w:val="right"/>
        </w:pPr>
        <w:fldSimple w:instr=" PAGE   \* MERGEFORMAT ">
          <w:r w:rsidR="006014A3">
            <w:rPr>
              <w:noProof/>
            </w:rPr>
            <w:t>6</w:t>
          </w:r>
        </w:fldSimple>
      </w:p>
    </w:sdtContent>
  </w:sdt>
  <w:p w:rsidR="000A0ED8" w:rsidRDefault="000A0ED8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13E" w:rsidRDefault="00E4613E" w:rsidP="000C3765">
      <w:r>
        <w:separator/>
      </w:r>
    </w:p>
  </w:footnote>
  <w:footnote w:type="continuationSeparator" w:id="1">
    <w:p w:rsidR="00E4613E" w:rsidRDefault="00E4613E" w:rsidP="000C37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068"/>
    <w:multiLevelType w:val="hybridMultilevel"/>
    <w:tmpl w:val="F22621CC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91CBA"/>
    <w:multiLevelType w:val="hybridMultilevel"/>
    <w:tmpl w:val="F40C1478"/>
    <w:lvl w:ilvl="0" w:tplc="4CBC3770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785967"/>
    <w:multiLevelType w:val="hybridMultilevel"/>
    <w:tmpl w:val="3C7CAC94"/>
    <w:lvl w:ilvl="0" w:tplc="4CBC3770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20A08B5"/>
    <w:multiLevelType w:val="hybridMultilevel"/>
    <w:tmpl w:val="568EDFC0"/>
    <w:lvl w:ilvl="0" w:tplc="251039EA">
      <w:start w:val="3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C4760FB"/>
    <w:multiLevelType w:val="hybridMultilevel"/>
    <w:tmpl w:val="EC96E6FC"/>
    <w:lvl w:ilvl="0" w:tplc="635C37DE">
      <w:start w:val="3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E355AE9"/>
    <w:multiLevelType w:val="hybridMultilevel"/>
    <w:tmpl w:val="DC6A70B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E87FC5"/>
    <w:multiLevelType w:val="hybridMultilevel"/>
    <w:tmpl w:val="E8A496E8"/>
    <w:lvl w:ilvl="0" w:tplc="2542BB4C">
      <w:start w:val="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A6614C3"/>
    <w:multiLevelType w:val="hybridMultilevel"/>
    <w:tmpl w:val="1628679C"/>
    <w:lvl w:ilvl="0" w:tplc="DBD41670">
      <w:start w:val="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0C74E12"/>
    <w:multiLevelType w:val="hybridMultilevel"/>
    <w:tmpl w:val="3EBC10CA"/>
    <w:lvl w:ilvl="0" w:tplc="A51C9E4C">
      <w:start w:val="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CAB035B"/>
    <w:multiLevelType w:val="hybridMultilevel"/>
    <w:tmpl w:val="D18EDD5C"/>
    <w:lvl w:ilvl="0" w:tplc="4CBC3770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0F6344C"/>
    <w:multiLevelType w:val="hybridMultilevel"/>
    <w:tmpl w:val="2B42E3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26D5E4F"/>
    <w:multiLevelType w:val="hybridMultilevel"/>
    <w:tmpl w:val="B28E65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3EB186D"/>
    <w:multiLevelType w:val="hybridMultilevel"/>
    <w:tmpl w:val="7090DEE0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01043D"/>
    <w:multiLevelType w:val="hybridMultilevel"/>
    <w:tmpl w:val="90A237AA"/>
    <w:lvl w:ilvl="0" w:tplc="4CBC3770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C405134"/>
    <w:multiLevelType w:val="hybridMultilevel"/>
    <w:tmpl w:val="CC02FEF8"/>
    <w:lvl w:ilvl="0" w:tplc="4CBC3770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D0D7896"/>
    <w:multiLevelType w:val="hybridMultilevel"/>
    <w:tmpl w:val="B44C71F8"/>
    <w:lvl w:ilvl="0" w:tplc="4CBC3770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1066B15"/>
    <w:multiLevelType w:val="hybridMultilevel"/>
    <w:tmpl w:val="596E468C"/>
    <w:lvl w:ilvl="0" w:tplc="F58CB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9B2AFF"/>
    <w:multiLevelType w:val="hybridMultilevel"/>
    <w:tmpl w:val="D3D888C8"/>
    <w:lvl w:ilvl="0" w:tplc="55A4C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3FB6072"/>
    <w:multiLevelType w:val="hybridMultilevel"/>
    <w:tmpl w:val="A0AE9E42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8508C1"/>
    <w:multiLevelType w:val="hybridMultilevel"/>
    <w:tmpl w:val="F5545B74"/>
    <w:lvl w:ilvl="0" w:tplc="8474FC5C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B6127C2"/>
    <w:multiLevelType w:val="hybridMultilevel"/>
    <w:tmpl w:val="F70E7620"/>
    <w:lvl w:ilvl="0" w:tplc="D7D6D29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C234881"/>
    <w:multiLevelType w:val="hybridMultilevel"/>
    <w:tmpl w:val="9146B162"/>
    <w:lvl w:ilvl="0" w:tplc="4FF85F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721FF8"/>
    <w:multiLevelType w:val="hybridMultilevel"/>
    <w:tmpl w:val="9FE82BD8"/>
    <w:lvl w:ilvl="0" w:tplc="5E2074FE">
      <w:start w:val="136"/>
      <w:numFmt w:val="decimal"/>
      <w:lvlText w:val="%1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295FFC"/>
    <w:multiLevelType w:val="hybridMultilevel"/>
    <w:tmpl w:val="F95283FA"/>
    <w:lvl w:ilvl="0" w:tplc="0419000D">
      <w:start w:val="1"/>
      <w:numFmt w:val="bullet"/>
      <w:lvlText w:val=""/>
      <w:lvlJc w:val="left"/>
      <w:pPr>
        <w:ind w:left="13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24">
    <w:nsid w:val="72D0733B"/>
    <w:multiLevelType w:val="hybridMultilevel"/>
    <w:tmpl w:val="02FE09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D271D6"/>
    <w:multiLevelType w:val="hybridMultilevel"/>
    <w:tmpl w:val="1E18E096"/>
    <w:lvl w:ilvl="0" w:tplc="635C37DE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3"/>
  </w:num>
  <w:num w:numId="4">
    <w:abstractNumId w:val="25"/>
  </w:num>
  <w:num w:numId="5">
    <w:abstractNumId w:val="21"/>
  </w:num>
  <w:num w:numId="6">
    <w:abstractNumId w:val="5"/>
  </w:num>
  <w:num w:numId="7">
    <w:abstractNumId w:val="17"/>
  </w:num>
  <w:num w:numId="8">
    <w:abstractNumId w:val="20"/>
  </w:num>
  <w:num w:numId="9">
    <w:abstractNumId w:val="18"/>
  </w:num>
  <w:num w:numId="10">
    <w:abstractNumId w:val="4"/>
  </w:num>
  <w:num w:numId="11">
    <w:abstractNumId w:val="0"/>
  </w:num>
  <w:num w:numId="12">
    <w:abstractNumId w:val="12"/>
  </w:num>
  <w:num w:numId="13">
    <w:abstractNumId w:val="15"/>
  </w:num>
  <w:num w:numId="14">
    <w:abstractNumId w:val="9"/>
  </w:num>
  <w:num w:numId="15">
    <w:abstractNumId w:val="13"/>
  </w:num>
  <w:num w:numId="16">
    <w:abstractNumId w:val="2"/>
  </w:num>
  <w:num w:numId="17">
    <w:abstractNumId w:val="1"/>
  </w:num>
  <w:num w:numId="18">
    <w:abstractNumId w:val="14"/>
  </w:num>
  <w:num w:numId="19">
    <w:abstractNumId w:val="6"/>
  </w:num>
  <w:num w:numId="20">
    <w:abstractNumId w:val="19"/>
  </w:num>
  <w:num w:numId="21">
    <w:abstractNumId w:val="10"/>
  </w:num>
  <w:num w:numId="22">
    <w:abstractNumId w:val="22"/>
  </w:num>
  <w:num w:numId="23">
    <w:abstractNumId w:val="7"/>
  </w:num>
  <w:num w:numId="24">
    <w:abstractNumId w:val="3"/>
  </w:num>
  <w:num w:numId="25">
    <w:abstractNumId w:val="8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785C35"/>
    <w:rsid w:val="00006158"/>
    <w:rsid w:val="000A0ED8"/>
    <w:rsid w:val="000C3765"/>
    <w:rsid w:val="001043EF"/>
    <w:rsid w:val="00130579"/>
    <w:rsid w:val="001367F9"/>
    <w:rsid w:val="00146A4D"/>
    <w:rsid w:val="001557CE"/>
    <w:rsid w:val="001D48B5"/>
    <w:rsid w:val="001D6B59"/>
    <w:rsid w:val="00204533"/>
    <w:rsid w:val="00255857"/>
    <w:rsid w:val="0028440C"/>
    <w:rsid w:val="00296E94"/>
    <w:rsid w:val="002C7C83"/>
    <w:rsid w:val="002F03B9"/>
    <w:rsid w:val="003618AB"/>
    <w:rsid w:val="00392BB1"/>
    <w:rsid w:val="003B7E20"/>
    <w:rsid w:val="003C7E1D"/>
    <w:rsid w:val="00445194"/>
    <w:rsid w:val="004806B5"/>
    <w:rsid w:val="004D1106"/>
    <w:rsid w:val="004F0C1F"/>
    <w:rsid w:val="0054426C"/>
    <w:rsid w:val="005469E3"/>
    <w:rsid w:val="0055581E"/>
    <w:rsid w:val="00555E11"/>
    <w:rsid w:val="0058083F"/>
    <w:rsid w:val="005F0480"/>
    <w:rsid w:val="005F5239"/>
    <w:rsid w:val="0060018A"/>
    <w:rsid w:val="006014A3"/>
    <w:rsid w:val="006171B7"/>
    <w:rsid w:val="00633ED5"/>
    <w:rsid w:val="00652AF8"/>
    <w:rsid w:val="006A5DCC"/>
    <w:rsid w:val="006B4940"/>
    <w:rsid w:val="006C43B5"/>
    <w:rsid w:val="006F6DAD"/>
    <w:rsid w:val="00711A01"/>
    <w:rsid w:val="00723262"/>
    <w:rsid w:val="00745150"/>
    <w:rsid w:val="0075110C"/>
    <w:rsid w:val="00785BA9"/>
    <w:rsid w:val="00785C35"/>
    <w:rsid w:val="007F302E"/>
    <w:rsid w:val="008221B8"/>
    <w:rsid w:val="00830F63"/>
    <w:rsid w:val="00874924"/>
    <w:rsid w:val="008800AE"/>
    <w:rsid w:val="0092668A"/>
    <w:rsid w:val="009804F1"/>
    <w:rsid w:val="009853B9"/>
    <w:rsid w:val="00994E56"/>
    <w:rsid w:val="009E636F"/>
    <w:rsid w:val="00A11107"/>
    <w:rsid w:val="00A16074"/>
    <w:rsid w:val="00A31719"/>
    <w:rsid w:val="00A96C40"/>
    <w:rsid w:val="00AA13C3"/>
    <w:rsid w:val="00AA5E42"/>
    <w:rsid w:val="00AD5E4D"/>
    <w:rsid w:val="00B606EF"/>
    <w:rsid w:val="00B97176"/>
    <w:rsid w:val="00C317A6"/>
    <w:rsid w:val="00C379A4"/>
    <w:rsid w:val="00C72477"/>
    <w:rsid w:val="00CC1DC0"/>
    <w:rsid w:val="00CE267A"/>
    <w:rsid w:val="00D338A3"/>
    <w:rsid w:val="00D643B6"/>
    <w:rsid w:val="00DD3782"/>
    <w:rsid w:val="00E4613E"/>
    <w:rsid w:val="00EA3B1A"/>
    <w:rsid w:val="00EB2FE5"/>
    <w:rsid w:val="00F47664"/>
    <w:rsid w:val="00F91382"/>
    <w:rsid w:val="00FB04BE"/>
    <w:rsid w:val="00FE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4D"/>
  </w:style>
  <w:style w:type="paragraph" w:styleId="1">
    <w:name w:val="heading 1"/>
    <w:basedOn w:val="a"/>
    <w:next w:val="a"/>
    <w:link w:val="10"/>
    <w:uiPriority w:val="9"/>
    <w:qFormat/>
    <w:rsid w:val="00AD5E4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E4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E4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E4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E4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E4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E4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E4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E4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99"/>
    <w:qFormat/>
    <w:rsid w:val="00AD5E4D"/>
    <w:pPr>
      <w:ind w:firstLine="0"/>
    </w:pPr>
  </w:style>
  <w:style w:type="character" w:customStyle="1" w:styleId="a4">
    <w:name w:val="Без интервала Знак"/>
    <w:basedOn w:val="a0"/>
    <w:link w:val="a3"/>
    <w:uiPriority w:val="99"/>
    <w:locked/>
    <w:rsid w:val="00AD5E4D"/>
  </w:style>
  <w:style w:type="paragraph" w:styleId="a5">
    <w:name w:val="List Paragraph"/>
    <w:basedOn w:val="a"/>
    <w:qFormat/>
    <w:rsid w:val="00AD5E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D5E4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D5E4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D5E4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D5E4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D5E4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AD5E4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D5E4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D5E4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5E4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AD5E4D"/>
    <w:rPr>
      <w:b/>
      <w:b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D5E4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8">
    <w:name w:val="Название Знак"/>
    <w:basedOn w:val="a0"/>
    <w:link w:val="a7"/>
    <w:uiPriority w:val="10"/>
    <w:rsid w:val="00AD5E4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9">
    <w:name w:val="Subtitle"/>
    <w:basedOn w:val="a"/>
    <w:next w:val="a"/>
    <w:link w:val="aa"/>
    <w:uiPriority w:val="11"/>
    <w:qFormat/>
    <w:rsid w:val="00AD5E4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AD5E4D"/>
    <w:rPr>
      <w:rFonts w:asciiTheme="minorHAnsi"/>
      <w:i/>
      <w:iCs/>
      <w:sz w:val="24"/>
      <w:szCs w:val="24"/>
    </w:rPr>
  </w:style>
  <w:style w:type="character" w:styleId="ab">
    <w:name w:val="Strong"/>
    <w:basedOn w:val="a0"/>
    <w:uiPriority w:val="22"/>
    <w:qFormat/>
    <w:rsid w:val="00AD5E4D"/>
    <w:rPr>
      <w:b/>
      <w:bCs/>
      <w:spacing w:val="0"/>
    </w:rPr>
  </w:style>
  <w:style w:type="character" w:styleId="ac">
    <w:name w:val="Emphasis"/>
    <w:uiPriority w:val="20"/>
    <w:qFormat/>
    <w:rsid w:val="00AD5E4D"/>
    <w:rPr>
      <w:b/>
      <w:bCs/>
      <w:i/>
      <w:iCs/>
      <w:color w:val="5A5A5A" w:themeColor="text1" w:themeTint="A5"/>
    </w:rPr>
  </w:style>
  <w:style w:type="paragraph" w:styleId="21">
    <w:name w:val="Quote"/>
    <w:basedOn w:val="a"/>
    <w:next w:val="a"/>
    <w:link w:val="22"/>
    <w:uiPriority w:val="29"/>
    <w:qFormat/>
    <w:rsid w:val="00AD5E4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D5E4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AD5E4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AD5E4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AD5E4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AD5E4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AD5E4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AD5E4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AD5E4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AD5E4D"/>
    <w:pPr>
      <w:outlineLvl w:val="9"/>
    </w:pPr>
  </w:style>
  <w:style w:type="character" w:customStyle="1" w:styleId="c2">
    <w:name w:val="c2"/>
    <w:basedOn w:val="a0"/>
    <w:uiPriority w:val="99"/>
    <w:rsid w:val="00555E11"/>
  </w:style>
  <w:style w:type="paragraph" w:customStyle="1" w:styleId="c51">
    <w:name w:val="c51"/>
    <w:basedOn w:val="a"/>
    <w:uiPriority w:val="99"/>
    <w:rsid w:val="00A31719"/>
    <w:pPr>
      <w:spacing w:before="100" w:beforeAutospacing="1" w:after="100" w:afterAutospacing="1"/>
      <w:ind w:firstLine="0"/>
    </w:pPr>
    <w:rPr>
      <w:rFonts w:ascii="Times New Roman" w:eastAsia="Times New Roman" w:hAnsi="Times New Roman" w:cs="Calibri"/>
      <w:sz w:val="24"/>
      <w:szCs w:val="24"/>
      <w:lang w:val="ru-RU" w:eastAsia="ru-RU" w:bidi="ar-SA"/>
    </w:rPr>
  </w:style>
  <w:style w:type="character" w:customStyle="1" w:styleId="af5">
    <w:name w:val="Основной текст_"/>
    <w:basedOn w:val="a0"/>
    <w:link w:val="91"/>
    <w:locked/>
    <w:rsid w:val="00392BB1"/>
    <w:rPr>
      <w:rFonts w:eastAsia="Times New Roman"/>
      <w:shd w:val="clear" w:color="auto" w:fill="FFFFFF"/>
    </w:rPr>
  </w:style>
  <w:style w:type="paragraph" w:customStyle="1" w:styleId="91">
    <w:name w:val="Основной текст9"/>
    <w:basedOn w:val="a"/>
    <w:link w:val="af5"/>
    <w:rsid w:val="00392BB1"/>
    <w:pPr>
      <w:shd w:val="clear" w:color="auto" w:fill="FFFFFF"/>
      <w:spacing w:before="120" w:line="211" w:lineRule="exact"/>
      <w:ind w:hanging="180"/>
      <w:jc w:val="both"/>
    </w:pPr>
    <w:rPr>
      <w:rFonts w:eastAsia="Times New Roman"/>
    </w:rPr>
  </w:style>
  <w:style w:type="character" w:customStyle="1" w:styleId="11">
    <w:name w:val="Основной текст1"/>
    <w:basedOn w:val="af5"/>
    <w:rsid w:val="00392BB1"/>
    <w:rPr>
      <w:rFonts w:eastAsia="Times New Roman"/>
      <w:shd w:val="clear" w:color="auto" w:fill="FFFFFF"/>
    </w:rPr>
  </w:style>
  <w:style w:type="character" w:customStyle="1" w:styleId="23">
    <w:name w:val="Основной текст2"/>
    <w:basedOn w:val="af5"/>
    <w:rsid w:val="004806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31">
    <w:name w:val="Основной текст (3)"/>
    <w:basedOn w:val="a0"/>
    <w:rsid w:val="004806B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12">
    <w:name w:val="Название Знак1"/>
    <w:basedOn w:val="a0"/>
    <w:uiPriority w:val="99"/>
    <w:locked/>
    <w:rsid w:val="00711A01"/>
    <w:rPr>
      <w:rFonts w:cs="Times New Roman"/>
      <w:b/>
      <w:bCs/>
      <w:sz w:val="24"/>
      <w:szCs w:val="24"/>
      <w:lang w:val="ru-RU" w:eastAsia="ru-RU"/>
    </w:rPr>
  </w:style>
  <w:style w:type="character" w:customStyle="1" w:styleId="FontStyle14">
    <w:name w:val="Font Style14"/>
    <w:basedOn w:val="a0"/>
    <w:uiPriority w:val="99"/>
    <w:rsid w:val="002F03B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2F03B9"/>
    <w:rPr>
      <w:rFonts w:ascii="Times New Roman" w:hAnsi="Times New Roman" w:cs="Times New Roman"/>
      <w:sz w:val="14"/>
      <w:szCs w:val="14"/>
    </w:rPr>
  </w:style>
  <w:style w:type="paragraph" w:customStyle="1" w:styleId="Style5">
    <w:name w:val="Style5"/>
    <w:basedOn w:val="a"/>
    <w:uiPriority w:val="99"/>
    <w:rsid w:val="002F03B9"/>
    <w:pPr>
      <w:widowControl w:val="0"/>
      <w:autoSpaceDE w:val="0"/>
      <w:autoSpaceDN w:val="0"/>
      <w:adjustRightInd w:val="0"/>
      <w:spacing w:line="187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tyle6">
    <w:name w:val="Style6"/>
    <w:basedOn w:val="a"/>
    <w:uiPriority w:val="99"/>
    <w:rsid w:val="002F03B9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basedOn w:val="a0"/>
    <w:uiPriority w:val="99"/>
    <w:rsid w:val="002F03B9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4">
    <w:name w:val="Style4"/>
    <w:basedOn w:val="a"/>
    <w:uiPriority w:val="99"/>
    <w:rsid w:val="002F03B9"/>
    <w:pPr>
      <w:widowControl w:val="0"/>
      <w:autoSpaceDE w:val="0"/>
      <w:autoSpaceDN w:val="0"/>
      <w:adjustRightInd w:val="0"/>
      <w:spacing w:line="187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tyle10">
    <w:name w:val="Style10"/>
    <w:basedOn w:val="a"/>
    <w:uiPriority w:val="99"/>
    <w:rsid w:val="002F03B9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Zag3">
    <w:name w:val="Zag_3"/>
    <w:basedOn w:val="a"/>
    <w:uiPriority w:val="99"/>
    <w:rsid w:val="002F03B9"/>
    <w:pPr>
      <w:widowControl w:val="0"/>
      <w:autoSpaceDE w:val="0"/>
      <w:autoSpaceDN w:val="0"/>
      <w:adjustRightInd w:val="0"/>
      <w:spacing w:after="68" w:line="282" w:lineRule="exact"/>
      <w:ind w:firstLine="720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 w:bidi="ar-SA"/>
    </w:rPr>
  </w:style>
  <w:style w:type="paragraph" w:customStyle="1" w:styleId="Default">
    <w:name w:val="Default"/>
    <w:rsid w:val="001557CE"/>
    <w:pPr>
      <w:autoSpaceDE w:val="0"/>
      <w:autoSpaceDN w:val="0"/>
      <w:adjustRightInd w:val="0"/>
      <w:ind w:firstLine="0"/>
    </w:pPr>
    <w:rPr>
      <w:rFonts w:ascii="Times New Roman" w:eastAsia="Calibri" w:hAnsi="Times New Roman" w:cs="Times New Roman"/>
      <w:color w:val="000000"/>
      <w:sz w:val="24"/>
      <w:szCs w:val="24"/>
      <w:lang w:val="ru-RU" w:bidi="ar-SA"/>
    </w:rPr>
  </w:style>
  <w:style w:type="character" w:customStyle="1" w:styleId="32">
    <w:name w:val="Основной текст3"/>
    <w:basedOn w:val="af5"/>
    <w:rsid w:val="001557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41">
    <w:name w:val="Основной текст4"/>
    <w:basedOn w:val="af5"/>
    <w:rsid w:val="001557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24">
    <w:name w:val="Основной текст (2)"/>
    <w:basedOn w:val="a0"/>
    <w:rsid w:val="001557C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character" w:customStyle="1" w:styleId="25">
    <w:name w:val="Заголовок №2"/>
    <w:basedOn w:val="a0"/>
    <w:rsid w:val="001557CE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10"/>
      <w:sz w:val="24"/>
      <w:szCs w:val="24"/>
      <w:u w:val="none"/>
      <w:effect w:val="none"/>
    </w:rPr>
  </w:style>
  <w:style w:type="paragraph" w:customStyle="1" w:styleId="c5">
    <w:name w:val="c5"/>
    <w:basedOn w:val="a"/>
    <w:rsid w:val="005F523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4">
    <w:name w:val="c4"/>
    <w:basedOn w:val="a0"/>
    <w:rsid w:val="005F5239"/>
  </w:style>
  <w:style w:type="character" w:customStyle="1" w:styleId="c28">
    <w:name w:val="c28"/>
    <w:basedOn w:val="a0"/>
    <w:rsid w:val="005F5239"/>
  </w:style>
  <w:style w:type="paragraph" w:customStyle="1" w:styleId="c1">
    <w:name w:val="c1"/>
    <w:basedOn w:val="a"/>
    <w:rsid w:val="005F523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footer"/>
    <w:basedOn w:val="a"/>
    <w:link w:val="af7"/>
    <w:uiPriority w:val="99"/>
    <w:unhideWhenUsed/>
    <w:rsid w:val="00830F63"/>
    <w:pPr>
      <w:tabs>
        <w:tab w:val="center" w:pos="4677"/>
        <w:tab w:val="right" w:pos="9355"/>
      </w:tabs>
      <w:ind w:firstLine="0"/>
    </w:pPr>
    <w:rPr>
      <w:rFonts w:ascii="Times New Roman" w:eastAsia="Times New Roman" w:hAnsi="Times New Roman" w:cs="Calibri"/>
      <w:sz w:val="24"/>
      <w:szCs w:val="24"/>
      <w:lang w:val="ru-RU" w:eastAsia="ru-RU" w:bidi="ar-SA"/>
    </w:rPr>
  </w:style>
  <w:style w:type="character" w:customStyle="1" w:styleId="af7">
    <w:name w:val="Нижний колонтитул Знак"/>
    <w:basedOn w:val="a0"/>
    <w:link w:val="af6"/>
    <w:uiPriority w:val="99"/>
    <w:rsid w:val="00830F63"/>
    <w:rPr>
      <w:rFonts w:ascii="Times New Roman" w:eastAsia="Times New Roman" w:hAnsi="Times New Roman" w:cs="Calibri"/>
      <w:sz w:val="24"/>
      <w:szCs w:val="24"/>
      <w:lang w:val="ru-RU" w:eastAsia="ru-RU" w:bidi="ar-SA"/>
    </w:rPr>
  </w:style>
  <w:style w:type="paragraph" w:customStyle="1" w:styleId="af8">
    <w:name w:val="Стиль"/>
    <w:uiPriority w:val="99"/>
    <w:rsid w:val="00830F63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830F6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30F63"/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59"/>
    <w:rsid w:val="00830F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C317A6"/>
    <w:pPr>
      <w:spacing w:after="200" w:line="276" w:lineRule="auto"/>
      <w:ind w:left="720" w:firstLine="0"/>
    </w:pPr>
    <w:rPr>
      <w:rFonts w:ascii="Calibri" w:eastAsia="Times New Roman" w:hAnsi="Calibri" w:cs="Times New Roman"/>
      <w:lang w:val="ru-RU" w:eastAsia="ru-RU" w:bidi="ar-SA"/>
    </w:rPr>
  </w:style>
  <w:style w:type="paragraph" w:customStyle="1" w:styleId="c6">
    <w:name w:val="c6"/>
    <w:basedOn w:val="a"/>
    <w:rsid w:val="00633ED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38">
    <w:name w:val="c38"/>
    <w:basedOn w:val="a0"/>
    <w:rsid w:val="00633ED5"/>
  </w:style>
  <w:style w:type="paragraph" w:styleId="afc">
    <w:name w:val="header"/>
    <w:basedOn w:val="a"/>
    <w:link w:val="afd"/>
    <w:uiPriority w:val="99"/>
    <w:semiHidden/>
    <w:unhideWhenUsed/>
    <w:rsid w:val="00CE267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semiHidden/>
    <w:rsid w:val="00CE267A"/>
  </w:style>
  <w:style w:type="paragraph" w:customStyle="1" w:styleId="c46">
    <w:name w:val="c46"/>
    <w:basedOn w:val="a"/>
    <w:rsid w:val="000A0ED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e">
    <w:name w:val="Normal (Web)"/>
    <w:basedOn w:val="a"/>
    <w:rsid w:val="0074515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13C33-D381-49BE-81C6-E42E8973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6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11</cp:revision>
  <dcterms:created xsi:type="dcterms:W3CDTF">2017-03-30T07:20:00Z</dcterms:created>
  <dcterms:modified xsi:type="dcterms:W3CDTF">2017-11-12T19:01:00Z</dcterms:modified>
</cp:coreProperties>
</file>