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1C" w:rsidRPr="00192518" w:rsidRDefault="00551B7F" w:rsidP="0040396E">
      <w:pPr>
        <w:spacing w:after="0" w:line="240" w:lineRule="auto"/>
        <w:ind w:firstLine="709"/>
        <w:jc w:val="center"/>
        <w:outlineLvl w:val="0"/>
        <w:rPr>
          <w:rFonts w:ascii="Times New Roman" w:eastAsia="Times New Roman" w:hAnsi="Times New Roman" w:cs="Times New Roman"/>
          <w:bCs/>
          <w:kern w:val="36"/>
          <w:sz w:val="32"/>
          <w:szCs w:val="32"/>
          <w:lang w:eastAsia="ru-RU"/>
        </w:rPr>
      </w:pPr>
      <w:r>
        <w:rPr>
          <w:rFonts w:ascii="Times New Roman" w:eastAsia="Times New Roman" w:hAnsi="Times New Roman" w:cs="Times New Roman"/>
          <w:bCs/>
          <w:kern w:val="36"/>
          <w:sz w:val="32"/>
          <w:szCs w:val="32"/>
          <w:lang w:eastAsia="ru-RU"/>
        </w:rPr>
        <w:t xml:space="preserve">Развитие мелкой моторики </w:t>
      </w:r>
      <w:bookmarkStart w:id="0" w:name="_GoBack"/>
      <w:bookmarkEnd w:id="0"/>
      <w:r w:rsidR="00F9401C" w:rsidRPr="00192518">
        <w:rPr>
          <w:rFonts w:ascii="Times New Roman" w:eastAsia="Times New Roman" w:hAnsi="Times New Roman" w:cs="Times New Roman"/>
          <w:bCs/>
          <w:kern w:val="36"/>
          <w:sz w:val="32"/>
          <w:szCs w:val="32"/>
          <w:lang w:eastAsia="ru-RU"/>
        </w:rPr>
        <w:t xml:space="preserve"> детей </w:t>
      </w:r>
    </w:p>
    <w:p w:rsidR="00F9401C" w:rsidRPr="00192518" w:rsidRDefault="0040396E" w:rsidP="0040396E">
      <w:pPr>
        <w:spacing w:after="0" w:line="240" w:lineRule="auto"/>
        <w:ind w:firstLine="709"/>
        <w:jc w:val="center"/>
        <w:outlineLvl w:val="0"/>
        <w:rPr>
          <w:rFonts w:ascii="Times New Roman" w:eastAsia="Times New Roman" w:hAnsi="Times New Roman" w:cs="Times New Roman"/>
          <w:bCs/>
          <w:kern w:val="36"/>
          <w:sz w:val="32"/>
          <w:szCs w:val="32"/>
          <w:lang w:eastAsia="ru-RU"/>
        </w:rPr>
      </w:pPr>
      <w:r>
        <w:rPr>
          <w:rFonts w:ascii="Times New Roman" w:eastAsia="Times New Roman" w:hAnsi="Times New Roman" w:cs="Times New Roman"/>
          <w:bCs/>
          <w:kern w:val="36"/>
          <w:sz w:val="32"/>
          <w:szCs w:val="32"/>
          <w:lang w:eastAsia="ru-RU"/>
        </w:rPr>
        <w:t>м</w:t>
      </w:r>
      <w:r w:rsidR="00192518" w:rsidRPr="00192518">
        <w:rPr>
          <w:rFonts w:ascii="Times New Roman" w:eastAsia="Times New Roman" w:hAnsi="Times New Roman" w:cs="Times New Roman"/>
          <w:bCs/>
          <w:kern w:val="36"/>
          <w:sz w:val="32"/>
          <w:szCs w:val="32"/>
          <w:lang w:eastAsia="ru-RU"/>
        </w:rPr>
        <w:t xml:space="preserve">ладшего </w:t>
      </w:r>
      <w:r w:rsidR="00F9401C" w:rsidRPr="00192518">
        <w:rPr>
          <w:rFonts w:ascii="Times New Roman" w:eastAsia="Times New Roman" w:hAnsi="Times New Roman" w:cs="Times New Roman"/>
          <w:bCs/>
          <w:kern w:val="36"/>
          <w:sz w:val="32"/>
          <w:szCs w:val="32"/>
          <w:lang w:eastAsia="ru-RU"/>
        </w:rPr>
        <w:t>дошкольного возраста</w:t>
      </w:r>
    </w:p>
    <w:p w:rsidR="00192518" w:rsidRDefault="00192518" w:rsidP="0040396E">
      <w:pPr>
        <w:pStyle w:val="a4"/>
        <w:shd w:val="clear" w:color="auto" w:fill="FFFFFF"/>
        <w:spacing w:before="0" w:beforeAutospacing="0" w:after="0" w:afterAutospacing="0"/>
        <w:ind w:firstLine="709"/>
        <w:jc w:val="both"/>
        <w:rPr>
          <w:color w:val="000000"/>
          <w:sz w:val="28"/>
          <w:szCs w:val="28"/>
        </w:rPr>
      </w:pPr>
      <w:r w:rsidRPr="00192518">
        <w:rPr>
          <w:color w:val="000000"/>
          <w:sz w:val="28"/>
          <w:szCs w:val="28"/>
        </w:rPr>
        <w:t xml:space="preserve">В. А.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ребёнок умнее…». </w:t>
      </w:r>
    </w:p>
    <w:p w:rsidR="00F9401C" w:rsidRDefault="00192518" w:rsidP="0040396E">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Что понимается под термином «мелкая моторика»? </w:t>
      </w:r>
      <w:r w:rsidR="00F9401C" w:rsidRPr="00F9401C">
        <w:rPr>
          <w:color w:val="000000"/>
          <w:sz w:val="28"/>
          <w:szCs w:val="28"/>
        </w:rPr>
        <w:t xml:space="preserve">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w:t>
      </w:r>
    </w:p>
    <w:p w:rsidR="00F9401C" w:rsidRPr="00F9401C" w:rsidRDefault="00FB3079" w:rsidP="0040396E">
      <w:pPr>
        <w:pStyle w:val="a4"/>
        <w:shd w:val="clear" w:color="auto" w:fill="FFFFFF"/>
        <w:spacing w:before="0" w:beforeAutospacing="0" w:after="0" w:afterAutospacing="0"/>
        <w:ind w:firstLine="709"/>
        <w:jc w:val="both"/>
        <w:rPr>
          <w:color w:val="000000"/>
          <w:sz w:val="28"/>
          <w:szCs w:val="28"/>
        </w:rPr>
      </w:pPr>
      <w:r>
        <w:rPr>
          <w:color w:val="000000"/>
          <w:sz w:val="28"/>
          <w:szCs w:val="28"/>
        </w:rPr>
        <w:t>О</w:t>
      </w:r>
      <w:r w:rsidR="00F9401C" w:rsidRPr="00F9401C">
        <w:rPr>
          <w:color w:val="000000"/>
          <w:sz w:val="28"/>
          <w:szCs w:val="28"/>
        </w:rPr>
        <w:t>чень важная особенность</w:t>
      </w:r>
      <w:r>
        <w:rPr>
          <w:color w:val="000000"/>
          <w:sz w:val="28"/>
          <w:szCs w:val="28"/>
        </w:rPr>
        <w:t xml:space="preserve"> мелкой моторики в том, что о</w:t>
      </w:r>
      <w:r w:rsidR="00F9401C" w:rsidRPr="00F9401C">
        <w:rPr>
          <w:color w:val="000000"/>
          <w:sz w:val="28"/>
          <w:szCs w:val="28"/>
        </w:rPr>
        <w:t xml:space="preserve">на связана с нервной системой, зрением, вниманием, памятью и восприятием ребенка. </w:t>
      </w:r>
      <w:r w:rsidR="00B1084F">
        <w:rPr>
          <w:color w:val="000000"/>
          <w:sz w:val="28"/>
          <w:szCs w:val="28"/>
        </w:rPr>
        <w:t>Многими у</w:t>
      </w:r>
      <w:r>
        <w:rPr>
          <w:color w:val="000000"/>
          <w:sz w:val="28"/>
          <w:szCs w:val="28"/>
        </w:rPr>
        <w:t xml:space="preserve">чеными </w:t>
      </w:r>
      <w:r w:rsidR="00B1084F">
        <w:rPr>
          <w:color w:val="000000"/>
          <w:sz w:val="28"/>
          <w:szCs w:val="28"/>
        </w:rPr>
        <w:t xml:space="preserve">и педагогами </w:t>
      </w:r>
      <w:r>
        <w:rPr>
          <w:color w:val="000000"/>
          <w:sz w:val="28"/>
          <w:szCs w:val="28"/>
        </w:rPr>
        <w:t>доказано</w:t>
      </w:r>
      <w:r w:rsidR="00F9401C" w:rsidRPr="00F9401C">
        <w:rPr>
          <w:color w:val="000000"/>
          <w:sz w:val="28"/>
          <w:szCs w:val="28"/>
        </w:rPr>
        <w:t xml:space="preserve">, что развитие мелкой моторики </w:t>
      </w:r>
      <w:r>
        <w:rPr>
          <w:color w:val="000000"/>
          <w:sz w:val="28"/>
          <w:szCs w:val="28"/>
        </w:rPr>
        <w:t xml:space="preserve">очень тесно связано </w:t>
      </w:r>
      <w:proofErr w:type="gramStart"/>
      <w:r>
        <w:rPr>
          <w:color w:val="000000"/>
          <w:sz w:val="28"/>
          <w:szCs w:val="28"/>
        </w:rPr>
        <w:t>с</w:t>
      </w:r>
      <w:r w:rsidRPr="00FB3079">
        <w:rPr>
          <w:color w:val="000000"/>
          <w:sz w:val="28"/>
          <w:szCs w:val="28"/>
        </w:rPr>
        <w:t xml:space="preserve"> </w:t>
      </w:r>
      <w:r w:rsidRPr="00F9401C">
        <w:rPr>
          <w:color w:val="000000"/>
          <w:sz w:val="28"/>
          <w:szCs w:val="28"/>
        </w:rPr>
        <w:t xml:space="preserve"> развитие</w:t>
      </w:r>
      <w:r>
        <w:rPr>
          <w:color w:val="000000"/>
          <w:sz w:val="28"/>
          <w:szCs w:val="28"/>
        </w:rPr>
        <w:t>м</w:t>
      </w:r>
      <w:proofErr w:type="gramEnd"/>
      <w:r w:rsidRPr="00F9401C">
        <w:rPr>
          <w:color w:val="000000"/>
          <w:sz w:val="28"/>
          <w:szCs w:val="28"/>
        </w:rPr>
        <w:t xml:space="preserve"> речи</w:t>
      </w:r>
      <w:r>
        <w:rPr>
          <w:color w:val="000000"/>
          <w:sz w:val="28"/>
          <w:szCs w:val="28"/>
        </w:rPr>
        <w:t>.</w:t>
      </w:r>
      <w:r w:rsidR="00F9401C" w:rsidRPr="00F9401C">
        <w:rPr>
          <w:color w:val="000000"/>
          <w:sz w:val="28"/>
          <w:szCs w:val="28"/>
        </w:rPr>
        <w:t xml:space="preserve">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F9401C" w:rsidRDefault="00F9401C" w:rsidP="0040396E">
      <w:pPr>
        <w:pStyle w:val="a4"/>
        <w:shd w:val="clear" w:color="auto" w:fill="FFFFFF"/>
        <w:spacing w:before="0" w:beforeAutospacing="0" w:after="0" w:afterAutospacing="0"/>
        <w:ind w:firstLine="709"/>
        <w:jc w:val="both"/>
        <w:rPr>
          <w:color w:val="000000"/>
          <w:sz w:val="28"/>
          <w:szCs w:val="28"/>
        </w:rPr>
      </w:pPr>
      <w:r w:rsidRPr="00F9401C">
        <w:rPr>
          <w:color w:val="000000"/>
          <w:sz w:val="28"/>
          <w:szCs w:val="28"/>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Работа по развитию мелкой моторики у детей младшего дошкольного возраста должна строиться с учётом возрастных и индивидуальных особенностей детей, базироваться на комплексном подходе. Соответствовать принципу дидактики: от простого к сложному, быть доступной малышу и направленной, от движения к мышлению, а не наоборот. Следовательно, планомерная, целенаправленная и систематическая работа по развитию мелкой моторики у детей, оказывает благополучное влияние на развитие всего детского организма и помогает правильно развиваться малышу.</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 xml:space="preserve">Существуют традиционные и нетрадиционные методы </w:t>
      </w:r>
      <w:r>
        <w:rPr>
          <w:color w:val="000000"/>
          <w:sz w:val="28"/>
          <w:szCs w:val="28"/>
        </w:rPr>
        <w:t>развития мелкой моторики</w:t>
      </w:r>
      <w:r w:rsidRPr="00B1084F">
        <w:rPr>
          <w:color w:val="000000"/>
          <w:sz w:val="28"/>
          <w:szCs w:val="28"/>
        </w:rPr>
        <w:t xml:space="preserve">, различные виды массажа, </w:t>
      </w:r>
      <w:proofErr w:type="gramStart"/>
      <w:r w:rsidRPr="00B1084F">
        <w:rPr>
          <w:color w:val="000000"/>
          <w:sz w:val="28"/>
          <w:szCs w:val="28"/>
        </w:rPr>
        <w:t>игры и упражнения</w:t>
      </w:r>
      <w:proofErr w:type="gramEnd"/>
      <w:r w:rsidRPr="00B1084F">
        <w:rPr>
          <w:color w:val="000000"/>
          <w:sz w:val="28"/>
          <w:szCs w:val="28"/>
        </w:rPr>
        <w:t xml:space="preserve"> направле</w:t>
      </w:r>
      <w:r>
        <w:rPr>
          <w:color w:val="000000"/>
          <w:sz w:val="28"/>
          <w:szCs w:val="28"/>
        </w:rPr>
        <w:t>нные на развитие пальчиков рук</w:t>
      </w:r>
      <w:r w:rsidRPr="00B1084F">
        <w:rPr>
          <w:color w:val="000000"/>
          <w:sz w:val="28"/>
          <w:szCs w:val="28"/>
        </w:rPr>
        <w:t xml:space="preserve"> малышей.</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 xml:space="preserve">К </w:t>
      </w:r>
      <w:r w:rsidRPr="00B1084F">
        <w:rPr>
          <w:b/>
          <w:color w:val="000000"/>
          <w:sz w:val="28"/>
          <w:szCs w:val="28"/>
        </w:rPr>
        <w:t>традиционным методам</w:t>
      </w:r>
      <w:r w:rsidRPr="00B1084F">
        <w:rPr>
          <w:color w:val="000000"/>
          <w:sz w:val="28"/>
          <w:szCs w:val="28"/>
        </w:rPr>
        <w:t xml:space="preserve"> относят все продуктивные виды деятельности: рисование, плетение, аппликацию, обводку по внутреннему и внешнему краю, изготовление бус, лепка, простейшие виды оригами, различные виды мозаик, собирание пирамидок, крупных конструкторов, разнообразные вкладыши, книжки с многоразовыми наклейками, пальчиковые игры и др. Рисование, лепка, аппликация, являются одной из </w:t>
      </w:r>
      <w:r w:rsidRPr="00B1084F">
        <w:rPr>
          <w:color w:val="000000"/>
          <w:sz w:val="28"/>
          <w:szCs w:val="28"/>
        </w:rPr>
        <w:lastRenderedPageBreak/>
        <w:t>основных видов деятельности детей дошкольного возраста. Как правило, дети любят рисовать, лепить, вырезать и наклеивать, конструировать. Тем самым они получают возможность передавать то, что их волнует, что вызывает у них интерес, что им нравится. В результате такой деятельности создаются условия для развития мелкой моторики. Рисование карандашами, красками требует освоения определённых технических навыков, что в свою очередь развивает движения руки, вырабатывает в них большу</w:t>
      </w:r>
      <w:r>
        <w:rPr>
          <w:color w:val="000000"/>
          <w:sz w:val="28"/>
          <w:szCs w:val="28"/>
        </w:rPr>
        <w:t xml:space="preserve">ю координацию, ритмичность. </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 xml:space="preserve">В наше время всё больше используются </w:t>
      </w:r>
      <w:r w:rsidRPr="00B1084F">
        <w:rPr>
          <w:b/>
          <w:color w:val="000000"/>
          <w:sz w:val="28"/>
          <w:szCs w:val="28"/>
        </w:rPr>
        <w:t>нетрадиционные методы</w:t>
      </w:r>
      <w:r w:rsidRPr="00B1084F">
        <w:rPr>
          <w:color w:val="000000"/>
          <w:sz w:val="28"/>
          <w:szCs w:val="28"/>
        </w:rPr>
        <w:t xml:space="preserve"> развития мелкой моторики детей. Ещё наши предки из поколения в поколение придумывали и передавали различные </w:t>
      </w:r>
      <w:proofErr w:type="spellStart"/>
      <w:r w:rsidRPr="00B1084F">
        <w:rPr>
          <w:color w:val="000000"/>
          <w:sz w:val="28"/>
          <w:szCs w:val="28"/>
        </w:rPr>
        <w:t>потешки</w:t>
      </w:r>
      <w:proofErr w:type="spellEnd"/>
      <w:r w:rsidRPr="00B1084F">
        <w:rPr>
          <w:color w:val="000000"/>
          <w:sz w:val="28"/>
          <w:szCs w:val="28"/>
        </w:rPr>
        <w:t xml:space="preserve">, которыми мы пользуемся и сейчас, к примеру (Ладушки-ладушки, мальчик-пальчик, сорока - белобока и др.). В своей деятельности педагоги активно используют, пальчиковую гимнастику, пальчиковый театр, </w:t>
      </w:r>
      <w:proofErr w:type="spellStart"/>
      <w:r w:rsidRPr="00B1084F">
        <w:rPr>
          <w:color w:val="000000"/>
          <w:sz w:val="28"/>
          <w:szCs w:val="28"/>
        </w:rPr>
        <w:t>пазлы</w:t>
      </w:r>
      <w:proofErr w:type="spellEnd"/>
      <w:r w:rsidRPr="00B1084F">
        <w:rPr>
          <w:color w:val="000000"/>
          <w:sz w:val="28"/>
          <w:szCs w:val="28"/>
        </w:rPr>
        <w:t xml:space="preserve">, закручивание и раскручивание крышек банок, пузырьков, различные шнуровки и застёжки, завязывание развязывание ленточек, узелков, собирание разрезных картинок, бус, игры с пуговицами и прищепками, игры с природными материалами, крупами и многое другое. Широко используется массаж ладоней и пальчиков, который проводится с предметами и без предметов, в результате чего улучшается </w:t>
      </w:r>
      <w:proofErr w:type="spellStart"/>
      <w:r w:rsidRPr="00B1084F">
        <w:rPr>
          <w:color w:val="000000"/>
          <w:sz w:val="28"/>
          <w:szCs w:val="28"/>
        </w:rPr>
        <w:t>крово</w:t>
      </w:r>
      <w:proofErr w:type="spellEnd"/>
      <w:r w:rsidRPr="00B1084F">
        <w:rPr>
          <w:color w:val="000000"/>
          <w:sz w:val="28"/>
          <w:szCs w:val="28"/>
        </w:rPr>
        <w:t xml:space="preserve"> и </w:t>
      </w:r>
      <w:proofErr w:type="spellStart"/>
      <w:r w:rsidRPr="00B1084F">
        <w:rPr>
          <w:color w:val="000000"/>
          <w:sz w:val="28"/>
          <w:szCs w:val="28"/>
        </w:rPr>
        <w:t>лимфообращение</w:t>
      </w:r>
      <w:proofErr w:type="spellEnd"/>
      <w:r w:rsidRPr="00B1084F">
        <w:rPr>
          <w:color w:val="000000"/>
          <w:sz w:val="28"/>
          <w:szCs w:val="28"/>
        </w:rPr>
        <w:t xml:space="preserve">, снимается мышечное утомление, координация и амплитуда пальцев рук и кистей. Всё это – эффективные пути для развития мелкой моторики. В процессе таких игр ребенок получает массу положительных эмоций, что очень важно для его полноценного психического развития. Даже нормально развивающемуся ребенку не помешает массаж рук в доречевом периоде, поэтому нужно создавать условия для развития мелких мышц рук. В результате правильной работы с ребёнком, кисти рук малыша приобретают хорошую подвижность, гибкость, исчезает скованность движений рук. </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 xml:space="preserve">Так же широко известна методика </w:t>
      </w:r>
      <w:r w:rsidRPr="00B1084F">
        <w:rPr>
          <w:b/>
          <w:sz w:val="28"/>
          <w:szCs w:val="28"/>
        </w:rPr>
        <w:t xml:space="preserve">Су </w:t>
      </w:r>
      <w:proofErr w:type="spellStart"/>
      <w:r w:rsidRPr="00B1084F">
        <w:rPr>
          <w:b/>
          <w:sz w:val="28"/>
          <w:szCs w:val="28"/>
        </w:rPr>
        <w:t>Джок</w:t>
      </w:r>
      <w:proofErr w:type="spellEnd"/>
      <w:r w:rsidRPr="00B1084F">
        <w:rPr>
          <w:b/>
          <w:sz w:val="28"/>
          <w:szCs w:val="28"/>
        </w:rPr>
        <w:t xml:space="preserve"> терапии</w:t>
      </w:r>
      <w:r w:rsidRPr="00B1084F">
        <w:rPr>
          <w:color w:val="000000"/>
          <w:sz w:val="28"/>
          <w:szCs w:val="28"/>
        </w:rPr>
        <w:t>.</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 xml:space="preserve">Су </w:t>
      </w:r>
      <w:proofErr w:type="spellStart"/>
      <w:r w:rsidRPr="00B1084F">
        <w:rPr>
          <w:color w:val="000000"/>
          <w:sz w:val="28"/>
          <w:szCs w:val="28"/>
        </w:rPr>
        <w:t>Джок</w:t>
      </w:r>
      <w:proofErr w:type="spellEnd"/>
      <w:r w:rsidRPr="00B1084F">
        <w:rPr>
          <w:color w:val="000000"/>
          <w:sz w:val="28"/>
          <w:szCs w:val="28"/>
        </w:rPr>
        <w:t xml:space="preserve"> терапия, как метод, разработана ученым из Южной Кореи, профессором Пак </w:t>
      </w:r>
      <w:proofErr w:type="spellStart"/>
      <w:r w:rsidRPr="00B1084F">
        <w:rPr>
          <w:color w:val="000000"/>
          <w:sz w:val="28"/>
          <w:szCs w:val="28"/>
        </w:rPr>
        <w:t>Чжэ</w:t>
      </w:r>
      <w:proofErr w:type="spellEnd"/>
      <w:r w:rsidRPr="00B1084F">
        <w:rPr>
          <w:color w:val="000000"/>
          <w:sz w:val="28"/>
          <w:szCs w:val="28"/>
        </w:rPr>
        <w:t xml:space="preserve"> </w:t>
      </w:r>
      <w:r w:rsidRPr="00B1084F">
        <w:rPr>
          <w:color w:val="000000"/>
          <w:sz w:val="28"/>
          <w:szCs w:val="28"/>
          <w:lang w:val="en"/>
        </w:rPr>
        <w:t>By</w:t>
      </w:r>
      <w:r w:rsidRPr="00B1084F">
        <w:rPr>
          <w:color w:val="000000"/>
          <w:sz w:val="28"/>
          <w:szCs w:val="28"/>
        </w:rPr>
        <w:t xml:space="preserve">. Су </w:t>
      </w:r>
      <w:proofErr w:type="spellStart"/>
      <w:r w:rsidRPr="00B1084F">
        <w:rPr>
          <w:color w:val="000000"/>
          <w:sz w:val="28"/>
          <w:szCs w:val="28"/>
        </w:rPr>
        <w:t>Джок</w:t>
      </w:r>
      <w:proofErr w:type="spellEnd"/>
      <w:r w:rsidRPr="00B1084F">
        <w:rPr>
          <w:color w:val="000000"/>
          <w:sz w:val="28"/>
          <w:szCs w:val="28"/>
        </w:rPr>
        <w:t xml:space="preserve"> терапию — метод лечения воздействием на кисть и стопу,</w:t>
      </w:r>
      <w:r w:rsidRPr="00B1084F">
        <w:rPr>
          <w:color w:val="000000"/>
          <w:sz w:val="28"/>
          <w:szCs w:val="28"/>
          <w:lang w:val="en"/>
        </w:rPr>
        <w:t> </w:t>
      </w:r>
      <w:r w:rsidRPr="00B1084F">
        <w:rPr>
          <w:color w:val="000000"/>
          <w:sz w:val="28"/>
          <w:szCs w:val="28"/>
        </w:rPr>
        <w:t>— можно отнести к наилучшим методам самопомощи, известным в настоящее время.</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 xml:space="preserve">Главные достоинства Су </w:t>
      </w:r>
      <w:proofErr w:type="spellStart"/>
      <w:r w:rsidRPr="00B1084F">
        <w:rPr>
          <w:color w:val="000000"/>
          <w:sz w:val="28"/>
          <w:szCs w:val="28"/>
        </w:rPr>
        <w:t>Джок</w:t>
      </w:r>
      <w:proofErr w:type="spellEnd"/>
      <w:r w:rsidRPr="00B1084F">
        <w:rPr>
          <w:color w:val="000000"/>
          <w:sz w:val="28"/>
          <w:szCs w:val="28"/>
        </w:rPr>
        <w:t xml:space="preserve"> терапии:</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w:t>
      </w:r>
      <w:r w:rsidRPr="00B1084F">
        <w:rPr>
          <w:color w:val="000000"/>
          <w:sz w:val="28"/>
          <w:szCs w:val="28"/>
          <w:lang w:val="en"/>
        </w:rPr>
        <w:t> </w:t>
      </w:r>
      <w:r w:rsidRPr="00B1084F">
        <w:rPr>
          <w:color w:val="000000"/>
          <w:sz w:val="28"/>
          <w:szCs w:val="28"/>
        </w:rPr>
        <w:t>Высокая эффективность. При правильном применении выраженный эффект часто наступает уже через несколько минут, иногда секунд.</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w:t>
      </w:r>
      <w:r w:rsidRPr="00B1084F">
        <w:rPr>
          <w:color w:val="000000"/>
          <w:sz w:val="28"/>
          <w:szCs w:val="28"/>
          <w:lang w:val="en"/>
        </w:rPr>
        <w:t> </w:t>
      </w:r>
      <w:r w:rsidRPr="00B1084F">
        <w:rPr>
          <w:color w:val="000000"/>
          <w:sz w:val="28"/>
          <w:szCs w:val="28"/>
        </w:rPr>
        <w:t>Абсолютная безопасность применения. Эта</w:t>
      </w:r>
      <w:r w:rsidRPr="00B1084F">
        <w:rPr>
          <w:color w:val="000000"/>
          <w:sz w:val="28"/>
          <w:szCs w:val="28"/>
          <w:lang w:val="en"/>
        </w:rPr>
        <w:t> </w:t>
      </w:r>
      <w:r w:rsidRPr="00B1084F">
        <w:rPr>
          <w:color w:val="000000"/>
          <w:sz w:val="28"/>
          <w:szCs w:val="28"/>
        </w:rPr>
        <w:t>лечебная система создана не человеком — он только открыл ее,</w:t>
      </w:r>
      <w:r w:rsidRPr="00B1084F">
        <w:rPr>
          <w:color w:val="000000"/>
          <w:sz w:val="28"/>
          <w:szCs w:val="28"/>
          <w:lang w:val="en"/>
        </w:rPr>
        <w:t> </w:t>
      </w:r>
      <w:r w:rsidRPr="00B1084F">
        <w:rPr>
          <w:color w:val="000000"/>
          <w:sz w:val="28"/>
          <w:szCs w:val="28"/>
        </w:rPr>
        <w:t>— а самой Природой. В этом причина ее силы и безопасности. Стимуляция точек соответствия приводит к излечению. Неправильное применение никогда не наносит вред человеку — оно просто неэффективно.</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w:t>
      </w:r>
      <w:r w:rsidRPr="00B1084F">
        <w:rPr>
          <w:color w:val="000000"/>
          <w:sz w:val="28"/>
          <w:szCs w:val="28"/>
          <w:lang w:val="en"/>
        </w:rPr>
        <w:t> </w:t>
      </w:r>
      <w:r w:rsidRPr="00B1084F">
        <w:rPr>
          <w:color w:val="000000"/>
          <w:sz w:val="28"/>
          <w:szCs w:val="28"/>
        </w:rPr>
        <w:t xml:space="preserve">Универсальность метода. С помощью Су </w:t>
      </w:r>
      <w:proofErr w:type="spellStart"/>
      <w:r w:rsidRPr="00B1084F">
        <w:rPr>
          <w:color w:val="000000"/>
          <w:sz w:val="28"/>
          <w:szCs w:val="28"/>
        </w:rPr>
        <w:t>Джок</w:t>
      </w:r>
      <w:proofErr w:type="spellEnd"/>
      <w:r w:rsidRPr="00B1084F">
        <w:rPr>
          <w:color w:val="000000"/>
          <w:sz w:val="28"/>
          <w:szCs w:val="28"/>
        </w:rPr>
        <w:t xml:space="preserve"> терапии можно лечить любую часть тела, любой орган, любой сустав.</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w:t>
      </w:r>
      <w:r w:rsidRPr="00B1084F">
        <w:rPr>
          <w:color w:val="000000"/>
          <w:sz w:val="28"/>
          <w:szCs w:val="28"/>
          <w:lang w:val="en"/>
        </w:rPr>
        <w:t> </w:t>
      </w:r>
      <w:r w:rsidRPr="00B1084F">
        <w:rPr>
          <w:color w:val="000000"/>
          <w:sz w:val="28"/>
          <w:szCs w:val="28"/>
        </w:rPr>
        <w:t xml:space="preserve">Доступность метода для каждого человека. В Су </w:t>
      </w:r>
      <w:proofErr w:type="spellStart"/>
      <w:r w:rsidRPr="00B1084F">
        <w:rPr>
          <w:color w:val="000000"/>
          <w:sz w:val="28"/>
          <w:szCs w:val="28"/>
        </w:rPr>
        <w:t>Джок</w:t>
      </w:r>
      <w:proofErr w:type="spellEnd"/>
      <w:r w:rsidRPr="00B1084F">
        <w:rPr>
          <w:color w:val="000000"/>
          <w:sz w:val="28"/>
          <w:szCs w:val="28"/>
        </w:rPr>
        <w:t xml:space="preserve"> терапии не нужно ничего выучивать и запоминать. Что заучивается — легко забывается. Метод достаточно один раз понять, затем им можно пользоваться всю жизнь.</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lastRenderedPageBreak/>
        <w:t>•</w:t>
      </w:r>
      <w:r w:rsidRPr="00B1084F">
        <w:rPr>
          <w:color w:val="000000"/>
          <w:sz w:val="28"/>
          <w:szCs w:val="28"/>
          <w:lang w:val="en"/>
        </w:rPr>
        <w:t> </w:t>
      </w:r>
      <w:r w:rsidRPr="00B1084F">
        <w:rPr>
          <w:color w:val="000000"/>
          <w:sz w:val="28"/>
          <w:szCs w:val="28"/>
        </w:rPr>
        <w:t>Простота применения. Ваша рука и знания всегда с вами. А подходящий инструмент для проведения лечения вы без труда найдете.</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Вся работа по данному методу проводится с помощью Су-</w:t>
      </w:r>
      <w:proofErr w:type="spellStart"/>
      <w:r w:rsidRPr="00B1084F">
        <w:rPr>
          <w:color w:val="000000"/>
          <w:sz w:val="28"/>
          <w:szCs w:val="28"/>
        </w:rPr>
        <w:t>Джок</w:t>
      </w:r>
      <w:proofErr w:type="spellEnd"/>
      <w:r w:rsidRPr="00B1084F">
        <w:rPr>
          <w:color w:val="000000"/>
          <w:sz w:val="28"/>
          <w:szCs w:val="28"/>
        </w:rPr>
        <w:t xml:space="preserve"> стимуляторов - </w:t>
      </w:r>
      <w:proofErr w:type="spellStart"/>
      <w:r w:rsidRPr="00B1084F">
        <w:rPr>
          <w:color w:val="000000"/>
          <w:sz w:val="28"/>
          <w:szCs w:val="28"/>
        </w:rPr>
        <w:t>массажёров</w:t>
      </w:r>
      <w:proofErr w:type="spellEnd"/>
      <w:r w:rsidRPr="00B1084F">
        <w:rPr>
          <w:color w:val="000000"/>
          <w:sz w:val="28"/>
          <w:szCs w:val="28"/>
        </w:rPr>
        <w:t>, шарик представляет собой — две соединенные полусферы, внутри которого находятся два специальных кольца, сделанных из металлической проволоки так, что можно их легко растягивать, свободно проходить ими по пальцу вниз и вверх, создавая приятное покалывание.</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 xml:space="preserve">До сих пор не существовало метода лечения, которым можно было бы настолько легко овладеть и получать при этом такой значительный и </w:t>
      </w:r>
      <w:r w:rsidR="0040396E">
        <w:rPr>
          <w:color w:val="000000"/>
          <w:sz w:val="28"/>
          <w:szCs w:val="28"/>
        </w:rPr>
        <w:t>быстрый результат!</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Активно применяется в игровой деятельности Японская методика пальцевого массажа, как без предметов, так и со множеством разнообразных предметов. К примеру, массаж рук с помощью граненых карандашей. Ребенок массирует запястья, кисти рук: пальцы, ладони, тыльные поверхности ладоней, межпальцевые зоны. Такой массаж и игры с карандашами будут стимулировать речевое развитие малыша, способствовать овладению тонкими движениями пальцев, улучшат трофику тканей и кровоснабжение пальцев рук. Особый интерес массажные упражнения вызывают у детей, если их выполнение сочетается с проговариванием коротких стихотворений и рифмовок.</w:t>
      </w:r>
    </w:p>
    <w:p w:rsidR="00B1084F" w:rsidRPr="00B1084F" w:rsidRDefault="00B1084F" w:rsidP="0040396E">
      <w:pPr>
        <w:pStyle w:val="a4"/>
        <w:shd w:val="clear" w:color="auto" w:fill="FFFFFF"/>
        <w:spacing w:before="0" w:beforeAutospacing="0" w:after="0" w:afterAutospacing="0"/>
        <w:ind w:firstLine="709"/>
        <w:jc w:val="both"/>
        <w:rPr>
          <w:color w:val="000000"/>
          <w:sz w:val="28"/>
          <w:szCs w:val="28"/>
        </w:rPr>
      </w:pPr>
      <w:r w:rsidRPr="00B1084F">
        <w:rPr>
          <w:color w:val="000000"/>
          <w:sz w:val="28"/>
          <w:szCs w:val="28"/>
        </w:rPr>
        <w:t>У детей младшего дошкольного возраста мелкая моторика недостаточно развита, наблюдается неточность моторных координированных движений, поэтому для развития согласованной деятельности пальцев рук и кисти нужно использовать разнообразные методы и приемы, чтобы выполнение всех движений мелких мышц стало для ребенка увлекательной игрой. Для того чтобы работа была более успешной и плодотворной, воздействие должно быть системным, последовательным, охватывающим весь развивающий процесс.</w:t>
      </w:r>
    </w:p>
    <w:p w:rsidR="00B1084F" w:rsidRPr="00F9401C" w:rsidRDefault="00B1084F" w:rsidP="0040396E">
      <w:pPr>
        <w:pStyle w:val="a4"/>
        <w:shd w:val="clear" w:color="auto" w:fill="FFFFFF"/>
        <w:spacing w:before="0" w:beforeAutospacing="0" w:after="0" w:afterAutospacing="0"/>
        <w:ind w:firstLine="709"/>
        <w:jc w:val="both"/>
        <w:rPr>
          <w:color w:val="000000"/>
          <w:sz w:val="28"/>
          <w:szCs w:val="28"/>
        </w:rPr>
      </w:pPr>
    </w:p>
    <w:p w:rsidR="00DF20D6" w:rsidRDefault="00DF20D6"/>
    <w:sectPr w:rsidR="00DF2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1C"/>
    <w:rsid w:val="00192518"/>
    <w:rsid w:val="0040396E"/>
    <w:rsid w:val="00551B7F"/>
    <w:rsid w:val="00B1084F"/>
    <w:rsid w:val="00DF20D6"/>
    <w:rsid w:val="00F9401C"/>
    <w:rsid w:val="00FB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BEF46-A964-4435-9CDD-23489060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401C"/>
    <w:rPr>
      <w:b/>
      <w:bCs/>
    </w:rPr>
  </w:style>
  <w:style w:type="paragraph" w:styleId="a4">
    <w:name w:val="Normal (Web)"/>
    <w:basedOn w:val="a"/>
    <w:uiPriority w:val="99"/>
    <w:semiHidden/>
    <w:unhideWhenUsed/>
    <w:rsid w:val="00F94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940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4519">
      <w:marLeft w:val="0"/>
      <w:marRight w:val="0"/>
      <w:marTop w:val="0"/>
      <w:marBottom w:val="0"/>
      <w:divBdr>
        <w:top w:val="none" w:sz="0" w:space="0" w:color="auto"/>
        <w:left w:val="none" w:sz="0" w:space="0" w:color="auto"/>
        <w:bottom w:val="none" w:sz="0" w:space="0" w:color="auto"/>
        <w:right w:val="none" w:sz="0" w:space="0" w:color="auto"/>
      </w:divBdr>
    </w:div>
    <w:div w:id="48237721">
      <w:marLeft w:val="0"/>
      <w:marRight w:val="0"/>
      <w:marTop w:val="0"/>
      <w:marBottom w:val="360"/>
      <w:divBdr>
        <w:top w:val="single" w:sz="6" w:space="12" w:color="DDDDDD"/>
        <w:left w:val="single" w:sz="6" w:space="18" w:color="DDDDDD"/>
        <w:bottom w:val="single" w:sz="6" w:space="12" w:color="DDDDDD"/>
        <w:right w:val="single" w:sz="6" w:space="18" w:color="DDDDDD"/>
      </w:divBdr>
      <w:divsChild>
        <w:div w:id="1187476655">
          <w:marLeft w:val="0"/>
          <w:marRight w:val="0"/>
          <w:marTop w:val="0"/>
          <w:marBottom w:val="0"/>
          <w:divBdr>
            <w:top w:val="none" w:sz="0" w:space="0" w:color="auto"/>
            <w:left w:val="none" w:sz="0" w:space="0" w:color="auto"/>
            <w:bottom w:val="none" w:sz="0" w:space="0" w:color="auto"/>
            <w:right w:val="none" w:sz="0" w:space="0" w:color="auto"/>
          </w:divBdr>
        </w:div>
      </w:divsChild>
    </w:div>
    <w:div w:id="148059706">
      <w:marLeft w:val="0"/>
      <w:marRight w:val="0"/>
      <w:marTop w:val="0"/>
      <w:marBottom w:val="0"/>
      <w:divBdr>
        <w:top w:val="none" w:sz="0" w:space="0" w:color="auto"/>
        <w:left w:val="none" w:sz="0" w:space="0" w:color="auto"/>
        <w:bottom w:val="none" w:sz="0" w:space="0" w:color="auto"/>
        <w:right w:val="none" w:sz="0" w:space="0" w:color="auto"/>
      </w:divBdr>
      <w:divsChild>
        <w:div w:id="448744744">
          <w:marLeft w:val="75"/>
          <w:marRight w:val="75"/>
          <w:marTop w:val="75"/>
          <w:marBottom w:val="75"/>
          <w:divBdr>
            <w:top w:val="single" w:sz="6" w:space="8" w:color="B1F6F5"/>
            <w:left w:val="single" w:sz="6" w:space="8" w:color="B1F6F5"/>
            <w:bottom w:val="single" w:sz="6" w:space="8" w:color="B1F6F5"/>
            <w:right w:val="single" w:sz="6" w:space="8" w:color="B1F6F5"/>
          </w:divBdr>
        </w:div>
      </w:divsChild>
    </w:div>
    <w:div w:id="161312719">
      <w:marLeft w:val="0"/>
      <w:marRight w:val="0"/>
      <w:marTop w:val="0"/>
      <w:marBottom w:val="360"/>
      <w:divBdr>
        <w:top w:val="single" w:sz="6" w:space="12" w:color="DDDDDD"/>
        <w:left w:val="single" w:sz="6" w:space="18" w:color="DDDDDD"/>
        <w:bottom w:val="single" w:sz="6" w:space="12" w:color="DDDDDD"/>
        <w:right w:val="single" w:sz="6" w:space="18" w:color="DDDDDD"/>
      </w:divBdr>
      <w:divsChild>
        <w:div w:id="183981132">
          <w:marLeft w:val="0"/>
          <w:marRight w:val="0"/>
          <w:marTop w:val="0"/>
          <w:marBottom w:val="0"/>
          <w:divBdr>
            <w:top w:val="none" w:sz="0" w:space="0" w:color="auto"/>
            <w:left w:val="none" w:sz="0" w:space="0" w:color="auto"/>
            <w:bottom w:val="none" w:sz="0" w:space="0" w:color="auto"/>
            <w:right w:val="none" w:sz="0" w:space="0" w:color="auto"/>
          </w:divBdr>
        </w:div>
      </w:divsChild>
    </w:div>
    <w:div w:id="271327114">
      <w:marLeft w:val="0"/>
      <w:marRight w:val="0"/>
      <w:marTop w:val="0"/>
      <w:marBottom w:val="0"/>
      <w:divBdr>
        <w:top w:val="none" w:sz="0" w:space="0" w:color="auto"/>
        <w:left w:val="none" w:sz="0" w:space="0" w:color="auto"/>
        <w:bottom w:val="none" w:sz="0" w:space="0" w:color="auto"/>
        <w:right w:val="none" w:sz="0" w:space="0" w:color="auto"/>
      </w:divBdr>
      <w:divsChild>
        <w:div w:id="592395762">
          <w:marLeft w:val="0"/>
          <w:marRight w:val="0"/>
          <w:marTop w:val="0"/>
          <w:marBottom w:val="0"/>
          <w:divBdr>
            <w:top w:val="none" w:sz="0" w:space="0" w:color="auto"/>
            <w:left w:val="none" w:sz="0" w:space="0" w:color="auto"/>
            <w:bottom w:val="none" w:sz="0" w:space="0" w:color="auto"/>
            <w:right w:val="none" w:sz="0" w:space="0" w:color="auto"/>
          </w:divBdr>
          <w:divsChild>
            <w:div w:id="13456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37267">
      <w:marLeft w:val="0"/>
      <w:marRight w:val="0"/>
      <w:marTop w:val="0"/>
      <w:marBottom w:val="0"/>
      <w:divBdr>
        <w:top w:val="none" w:sz="0" w:space="0" w:color="auto"/>
        <w:left w:val="none" w:sz="0" w:space="0" w:color="auto"/>
        <w:bottom w:val="none" w:sz="0" w:space="0" w:color="auto"/>
        <w:right w:val="none" w:sz="0" w:space="0" w:color="auto"/>
      </w:divBdr>
    </w:div>
    <w:div w:id="372003591">
      <w:marLeft w:val="0"/>
      <w:marRight w:val="0"/>
      <w:marTop w:val="0"/>
      <w:marBottom w:val="0"/>
      <w:divBdr>
        <w:top w:val="none" w:sz="0" w:space="0" w:color="auto"/>
        <w:left w:val="none" w:sz="0" w:space="0" w:color="auto"/>
        <w:bottom w:val="none" w:sz="0" w:space="0" w:color="auto"/>
        <w:right w:val="none" w:sz="0" w:space="0" w:color="auto"/>
      </w:divBdr>
    </w:div>
    <w:div w:id="451482087">
      <w:marLeft w:val="0"/>
      <w:marRight w:val="0"/>
      <w:marTop w:val="0"/>
      <w:marBottom w:val="0"/>
      <w:divBdr>
        <w:top w:val="none" w:sz="0" w:space="0" w:color="auto"/>
        <w:left w:val="none" w:sz="0" w:space="0" w:color="auto"/>
        <w:bottom w:val="none" w:sz="0" w:space="0" w:color="auto"/>
        <w:right w:val="none" w:sz="0" w:space="0" w:color="auto"/>
      </w:divBdr>
    </w:div>
    <w:div w:id="524825309">
      <w:marLeft w:val="150"/>
      <w:marRight w:val="150"/>
      <w:marTop w:val="150"/>
      <w:marBottom w:val="150"/>
      <w:divBdr>
        <w:top w:val="single" w:sz="12" w:space="4" w:color="D1D2D2"/>
        <w:left w:val="single" w:sz="12" w:space="11" w:color="D1D2D2"/>
        <w:bottom w:val="single" w:sz="12" w:space="4" w:color="D1D2D2"/>
        <w:right w:val="single" w:sz="12" w:space="8" w:color="D1D2D2"/>
      </w:divBdr>
    </w:div>
    <w:div w:id="547956349">
      <w:marLeft w:val="0"/>
      <w:marRight w:val="0"/>
      <w:marTop w:val="0"/>
      <w:marBottom w:val="360"/>
      <w:divBdr>
        <w:top w:val="single" w:sz="6" w:space="8" w:color="DDDDDD"/>
        <w:left w:val="single" w:sz="6" w:space="23" w:color="DDDDDD"/>
        <w:bottom w:val="single" w:sz="6" w:space="23" w:color="DDDDDD"/>
        <w:right w:val="single" w:sz="6" w:space="11" w:color="DDDDDD"/>
      </w:divBdr>
      <w:divsChild>
        <w:div w:id="1506093890">
          <w:marLeft w:val="0"/>
          <w:marRight w:val="0"/>
          <w:marTop w:val="0"/>
          <w:marBottom w:val="0"/>
          <w:divBdr>
            <w:top w:val="none" w:sz="0" w:space="0" w:color="auto"/>
            <w:left w:val="none" w:sz="0" w:space="0" w:color="auto"/>
            <w:bottom w:val="none" w:sz="0" w:space="0" w:color="auto"/>
            <w:right w:val="none" w:sz="0" w:space="0" w:color="auto"/>
          </w:divBdr>
          <w:divsChild>
            <w:div w:id="4429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0941">
      <w:marLeft w:val="0"/>
      <w:marRight w:val="0"/>
      <w:marTop w:val="0"/>
      <w:marBottom w:val="0"/>
      <w:divBdr>
        <w:top w:val="none" w:sz="0" w:space="0" w:color="auto"/>
        <w:left w:val="none" w:sz="0" w:space="0" w:color="auto"/>
        <w:bottom w:val="none" w:sz="0" w:space="0" w:color="auto"/>
        <w:right w:val="none" w:sz="0" w:space="0" w:color="auto"/>
      </w:divBdr>
    </w:div>
    <w:div w:id="719211182">
      <w:marLeft w:val="0"/>
      <w:marRight w:val="0"/>
      <w:marTop w:val="0"/>
      <w:marBottom w:val="0"/>
      <w:divBdr>
        <w:top w:val="none" w:sz="0" w:space="0" w:color="auto"/>
        <w:left w:val="none" w:sz="0" w:space="0" w:color="auto"/>
        <w:bottom w:val="none" w:sz="0" w:space="0" w:color="auto"/>
        <w:right w:val="none" w:sz="0" w:space="0" w:color="auto"/>
      </w:divBdr>
      <w:divsChild>
        <w:div w:id="1336880789">
          <w:marLeft w:val="150"/>
          <w:marRight w:val="150"/>
          <w:marTop w:val="150"/>
          <w:marBottom w:val="150"/>
          <w:divBdr>
            <w:top w:val="single" w:sz="12" w:space="4" w:color="C1FF84"/>
            <w:left w:val="single" w:sz="12" w:space="11" w:color="C1FF84"/>
            <w:bottom w:val="single" w:sz="12" w:space="4" w:color="C1FF84"/>
            <w:right w:val="single" w:sz="12" w:space="8" w:color="C1FF84"/>
          </w:divBdr>
        </w:div>
      </w:divsChild>
    </w:div>
    <w:div w:id="725569047">
      <w:marLeft w:val="0"/>
      <w:marRight w:val="0"/>
      <w:marTop w:val="0"/>
      <w:marBottom w:val="0"/>
      <w:divBdr>
        <w:top w:val="single" w:sz="6" w:space="4" w:color="E0E0E0"/>
        <w:left w:val="single" w:sz="6" w:space="0" w:color="E0E0E0"/>
        <w:bottom w:val="single" w:sz="6" w:space="0" w:color="E0E0E0"/>
        <w:right w:val="single" w:sz="6" w:space="0" w:color="E0E0E0"/>
      </w:divBdr>
      <w:divsChild>
        <w:div w:id="1102072491">
          <w:marLeft w:val="0"/>
          <w:marRight w:val="0"/>
          <w:marTop w:val="0"/>
          <w:marBottom w:val="0"/>
          <w:divBdr>
            <w:top w:val="none" w:sz="0" w:space="0" w:color="auto"/>
            <w:left w:val="none" w:sz="0" w:space="0" w:color="auto"/>
            <w:bottom w:val="none" w:sz="0" w:space="0" w:color="auto"/>
            <w:right w:val="none" w:sz="0" w:space="0" w:color="auto"/>
          </w:divBdr>
          <w:divsChild>
            <w:div w:id="1156914230">
              <w:marLeft w:val="0"/>
              <w:marRight w:val="0"/>
              <w:marTop w:val="0"/>
              <w:marBottom w:val="0"/>
              <w:divBdr>
                <w:top w:val="none" w:sz="0" w:space="0" w:color="auto"/>
                <w:left w:val="none" w:sz="0" w:space="0" w:color="auto"/>
                <w:bottom w:val="none" w:sz="0" w:space="0" w:color="auto"/>
                <w:right w:val="none" w:sz="0" w:space="0" w:color="auto"/>
              </w:divBdr>
              <w:divsChild>
                <w:div w:id="2099593607">
                  <w:marLeft w:val="0"/>
                  <w:marRight w:val="0"/>
                  <w:marTop w:val="0"/>
                  <w:marBottom w:val="0"/>
                  <w:divBdr>
                    <w:top w:val="none" w:sz="0" w:space="0" w:color="auto"/>
                    <w:left w:val="none" w:sz="0" w:space="0" w:color="auto"/>
                    <w:bottom w:val="none" w:sz="0" w:space="0" w:color="auto"/>
                    <w:right w:val="none" w:sz="0" w:space="0" w:color="auto"/>
                  </w:divBdr>
                </w:div>
                <w:div w:id="1957180605">
                  <w:marLeft w:val="0"/>
                  <w:marRight w:val="0"/>
                  <w:marTop w:val="0"/>
                  <w:marBottom w:val="0"/>
                  <w:divBdr>
                    <w:top w:val="none" w:sz="0" w:space="0" w:color="auto"/>
                    <w:left w:val="none" w:sz="0" w:space="0" w:color="auto"/>
                    <w:bottom w:val="none" w:sz="0" w:space="0" w:color="auto"/>
                    <w:right w:val="none" w:sz="0" w:space="0" w:color="auto"/>
                  </w:divBdr>
                </w:div>
                <w:div w:id="1014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7153">
      <w:marLeft w:val="0"/>
      <w:marRight w:val="0"/>
      <w:marTop w:val="0"/>
      <w:marBottom w:val="0"/>
      <w:divBdr>
        <w:top w:val="none" w:sz="0" w:space="0" w:color="auto"/>
        <w:left w:val="none" w:sz="0" w:space="0" w:color="auto"/>
        <w:bottom w:val="none" w:sz="0" w:space="0" w:color="auto"/>
        <w:right w:val="none" w:sz="0" w:space="0" w:color="auto"/>
      </w:divBdr>
      <w:divsChild>
        <w:div w:id="1995601339">
          <w:marLeft w:val="0"/>
          <w:marRight w:val="0"/>
          <w:marTop w:val="0"/>
          <w:marBottom w:val="0"/>
          <w:divBdr>
            <w:top w:val="none" w:sz="0" w:space="0" w:color="auto"/>
            <w:left w:val="none" w:sz="0" w:space="0" w:color="auto"/>
            <w:bottom w:val="none" w:sz="0" w:space="0" w:color="auto"/>
            <w:right w:val="none" w:sz="0" w:space="0" w:color="auto"/>
          </w:divBdr>
          <w:divsChild>
            <w:div w:id="513232511">
              <w:marLeft w:val="0"/>
              <w:marRight w:val="0"/>
              <w:marTop w:val="0"/>
              <w:marBottom w:val="0"/>
              <w:divBdr>
                <w:top w:val="none" w:sz="0" w:space="0" w:color="auto"/>
                <w:left w:val="none" w:sz="0" w:space="0" w:color="auto"/>
                <w:bottom w:val="none" w:sz="0" w:space="0" w:color="auto"/>
                <w:right w:val="none" w:sz="0" w:space="0" w:color="auto"/>
              </w:divBdr>
              <w:divsChild>
                <w:div w:id="2121487507">
                  <w:marLeft w:val="0"/>
                  <w:marRight w:val="0"/>
                  <w:marTop w:val="0"/>
                  <w:marBottom w:val="0"/>
                  <w:divBdr>
                    <w:top w:val="none" w:sz="0" w:space="0" w:color="auto"/>
                    <w:left w:val="none" w:sz="0" w:space="0" w:color="auto"/>
                    <w:bottom w:val="none" w:sz="0" w:space="0" w:color="auto"/>
                    <w:right w:val="none" w:sz="0" w:space="0" w:color="auto"/>
                  </w:divBdr>
                  <w:divsChild>
                    <w:div w:id="1563564882">
                      <w:marLeft w:val="0"/>
                      <w:marRight w:val="0"/>
                      <w:marTop w:val="0"/>
                      <w:marBottom w:val="0"/>
                      <w:divBdr>
                        <w:top w:val="none" w:sz="0" w:space="0" w:color="auto"/>
                        <w:left w:val="none" w:sz="0" w:space="0" w:color="auto"/>
                        <w:bottom w:val="none" w:sz="0" w:space="0" w:color="auto"/>
                        <w:right w:val="none" w:sz="0" w:space="0" w:color="auto"/>
                      </w:divBdr>
                    </w:div>
                    <w:div w:id="1331107156">
                      <w:marLeft w:val="0"/>
                      <w:marRight w:val="0"/>
                      <w:marTop w:val="0"/>
                      <w:marBottom w:val="0"/>
                      <w:divBdr>
                        <w:top w:val="none" w:sz="0" w:space="0" w:color="auto"/>
                        <w:left w:val="none" w:sz="0" w:space="0" w:color="auto"/>
                        <w:bottom w:val="none" w:sz="0" w:space="0" w:color="auto"/>
                        <w:right w:val="none" w:sz="0" w:space="0" w:color="auto"/>
                      </w:divBdr>
                      <w:divsChild>
                        <w:div w:id="1725057318">
                          <w:marLeft w:val="0"/>
                          <w:marRight w:val="0"/>
                          <w:marTop w:val="0"/>
                          <w:marBottom w:val="0"/>
                          <w:divBdr>
                            <w:top w:val="none" w:sz="0" w:space="0" w:color="auto"/>
                            <w:left w:val="none" w:sz="0" w:space="0" w:color="auto"/>
                            <w:bottom w:val="none" w:sz="0" w:space="0" w:color="auto"/>
                            <w:right w:val="none" w:sz="0" w:space="0" w:color="auto"/>
                          </w:divBdr>
                          <w:divsChild>
                            <w:div w:id="8533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4751">
                      <w:marLeft w:val="0"/>
                      <w:marRight w:val="0"/>
                      <w:marTop w:val="0"/>
                      <w:marBottom w:val="0"/>
                      <w:divBdr>
                        <w:top w:val="none" w:sz="0" w:space="0" w:color="auto"/>
                        <w:left w:val="none" w:sz="0" w:space="0" w:color="auto"/>
                        <w:bottom w:val="none" w:sz="0" w:space="0" w:color="auto"/>
                        <w:right w:val="none" w:sz="0" w:space="0" w:color="auto"/>
                      </w:divBdr>
                    </w:div>
                    <w:div w:id="1482575073">
                      <w:marLeft w:val="0"/>
                      <w:marRight w:val="0"/>
                      <w:marTop w:val="0"/>
                      <w:marBottom w:val="0"/>
                      <w:divBdr>
                        <w:top w:val="none" w:sz="0" w:space="0" w:color="auto"/>
                        <w:left w:val="none" w:sz="0" w:space="0" w:color="auto"/>
                        <w:bottom w:val="none" w:sz="0" w:space="0" w:color="auto"/>
                        <w:right w:val="none" w:sz="0" w:space="0" w:color="auto"/>
                      </w:divBdr>
                    </w:div>
                    <w:div w:id="1295788338">
                      <w:marLeft w:val="0"/>
                      <w:marRight w:val="0"/>
                      <w:marTop w:val="0"/>
                      <w:marBottom w:val="0"/>
                      <w:divBdr>
                        <w:top w:val="none" w:sz="0" w:space="0" w:color="auto"/>
                        <w:left w:val="none" w:sz="0" w:space="0" w:color="auto"/>
                        <w:bottom w:val="none" w:sz="0" w:space="0" w:color="auto"/>
                        <w:right w:val="none" w:sz="0" w:space="0" w:color="auto"/>
                      </w:divBdr>
                      <w:divsChild>
                        <w:div w:id="1894001108">
                          <w:marLeft w:val="0"/>
                          <w:marRight w:val="0"/>
                          <w:marTop w:val="0"/>
                          <w:marBottom w:val="0"/>
                          <w:divBdr>
                            <w:top w:val="none" w:sz="0" w:space="0" w:color="auto"/>
                            <w:left w:val="none" w:sz="0" w:space="0" w:color="auto"/>
                            <w:bottom w:val="none" w:sz="0" w:space="0" w:color="auto"/>
                            <w:right w:val="none" w:sz="0" w:space="0" w:color="auto"/>
                          </w:divBdr>
                          <w:divsChild>
                            <w:div w:id="1783496743">
                              <w:marLeft w:val="0"/>
                              <w:marRight w:val="0"/>
                              <w:marTop w:val="0"/>
                              <w:marBottom w:val="0"/>
                              <w:divBdr>
                                <w:top w:val="none" w:sz="0" w:space="0" w:color="auto"/>
                                <w:left w:val="none" w:sz="0" w:space="0" w:color="auto"/>
                                <w:bottom w:val="none" w:sz="0" w:space="0" w:color="auto"/>
                                <w:right w:val="none" w:sz="0" w:space="0" w:color="auto"/>
                              </w:divBdr>
                            </w:div>
                            <w:div w:id="1383753947">
                              <w:marLeft w:val="0"/>
                              <w:marRight w:val="0"/>
                              <w:marTop w:val="0"/>
                              <w:marBottom w:val="0"/>
                              <w:divBdr>
                                <w:top w:val="none" w:sz="0" w:space="0" w:color="auto"/>
                                <w:left w:val="none" w:sz="0" w:space="0" w:color="auto"/>
                                <w:bottom w:val="none" w:sz="0" w:space="0" w:color="auto"/>
                                <w:right w:val="none" w:sz="0" w:space="0" w:color="auto"/>
                              </w:divBdr>
                            </w:div>
                            <w:div w:id="794909875">
                              <w:marLeft w:val="0"/>
                              <w:marRight w:val="0"/>
                              <w:marTop w:val="0"/>
                              <w:marBottom w:val="0"/>
                              <w:divBdr>
                                <w:top w:val="none" w:sz="0" w:space="0" w:color="auto"/>
                                <w:left w:val="none" w:sz="0" w:space="0" w:color="auto"/>
                                <w:bottom w:val="none" w:sz="0" w:space="0" w:color="auto"/>
                                <w:right w:val="none" w:sz="0" w:space="0" w:color="auto"/>
                              </w:divBdr>
                              <w:divsChild>
                                <w:div w:id="1110661688">
                                  <w:marLeft w:val="0"/>
                                  <w:marRight w:val="0"/>
                                  <w:marTop w:val="0"/>
                                  <w:marBottom w:val="0"/>
                                  <w:divBdr>
                                    <w:top w:val="none" w:sz="0" w:space="0" w:color="auto"/>
                                    <w:left w:val="none" w:sz="0" w:space="0" w:color="auto"/>
                                    <w:bottom w:val="none" w:sz="0" w:space="0" w:color="auto"/>
                                    <w:right w:val="none" w:sz="0" w:space="0" w:color="auto"/>
                                  </w:divBdr>
                                </w:div>
                                <w:div w:id="900793528">
                                  <w:marLeft w:val="0"/>
                                  <w:marRight w:val="0"/>
                                  <w:marTop w:val="0"/>
                                  <w:marBottom w:val="0"/>
                                  <w:divBdr>
                                    <w:top w:val="none" w:sz="0" w:space="0" w:color="auto"/>
                                    <w:left w:val="none" w:sz="0" w:space="0" w:color="auto"/>
                                    <w:bottom w:val="none" w:sz="0" w:space="0" w:color="auto"/>
                                    <w:right w:val="none" w:sz="0" w:space="0" w:color="auto"/>
                                  </w:divBdr>
                                  <w:divsChild>
                                    <w:div w:id="1009909876">
                                      <w:marLeft w:val="0"/>
                                      <w:marRight w:val="0"/>
                                      <w:marTop w:val="0"/>
                                      <w:marBottom w:val="0"/>
                                      <w:divBdr>
                                        <w:top w:val="none" w:sz="0" w:space="0" w:color="auto"/>
                                        <w:left w:val="none" w:sz="0" w:space="0" w:color="auto"/>
                                        <w:bottom w:val="none" w:sz="0" w:space="0" w:color="auto"/>
                                        <w:right w:val="none" w:sz="0" w:space="0" w:color="auto"/>
                                      </w:divBdr>
                                    </w:div>
                                    <w:div w:id="1865634045">
                                      <w:marLeft w:val="0"/>
                                      <w:marRight w:val="0"/>
                                      <w:marTop w:val="0"/>
                                      <w:marBottom w:val="0"/>
                                      <w:divBdr>
                                        <w:top w:val="none" w:sz="0" w:space="0" w:color="auto"/>
                                        <w:left w:val="none" w:sz="0" w:space="0" w:color="auto"/>
                                        <w:bottom w:val="none" w:sz="0" w:space="0" w:color="auto"/>
                                        <w:right w:val="none" w:sz="0" w:space="0" w:color="auto"/>
                                      </w:divBdr>
                                    </w:div>
                                    <w:div w:id="155535526">
                                      <w:marLeft w:val="0"/>
                                      <w:marRight w:val="0"/>
                                      <w:marTop w:val="0"/>
                                      <w:marBottom w:val="0"/>
                                      <w:divBdr>
                                        <w:top w:val="none" w:sz="0" w:space="0" w:color="auto"/>
                                        <w:left w:val="none" w:sz="0" w:space="0" w:color="auto"/>
                                        <w:bottom w:val="none" w:sz="0" w:space="0" w:color="auto"/>
                                        <w:right w:val="none" w:sz="0" w:space="0" w:color="auto"/>
                                      </w:divBdr>
                                    </w:div>
                                  </w:divsChild>
                                </w:div>
                                <w:div w:id="4043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8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3137">
      <w:marLeft w:val="0"/>
      <w:marRight w:val="0"/>
      <w:marTop w:val="0"/>
      <w:marBottom w:val="0"/>
      <w:divBdr>
        <w:top w:val="none" w:sz="0" w:space="0" w:color="auto"/>
        <w:left w:val="none" w:sz="0" w:space="0" w:color="auto"/>
        <w:bottom w:val="none" w:sz="0" w:space="0" w:color="auto"/>
        <w:right w:val="none" w:sz="0" w:space="0" w:color="auto"/>
      </w:divBdr>
      <w:divsChild>
        <w:div w:id="1217081809">
          <w:marLeft w:val="150"/>
          <w:marRight w:val="150"/>
          <w:marTop w:val="150"/>
          <w:marBottom w:val="150"/>
          <w:divBdr>
            <w:top w:val="single" w:sz="12" w:space="4" w:color="C1FF84"/>
            <w:left w:val="single" w:sz="12" w:space="11" w:color="C1FF84"/>
            <w:bottom w:val="single" w:sz="12" w:space="4" w:color="C1FF84"/>
            <w:right w:val="single" w:sz="12" w:space="8" w:color="C1FF84"/>
          </w:divBdr>
        </w:div>
      </w:divsChild>
    </w:div>
    <w:div w:id="1130510318">
      <w:marLeft w:val="0"/>
      <w:marRight w:val="0"/>
      <w:marTop w:val="0"/>
      <w:marBottom w:val="0"/>
      <w:divBdr>
        <w:top w:val="none" w:sz="0" w:space="0" w:color="auto"/>
        <w:left w:val="none" w:sz="0" w:space="0" w:color="auto"/>
        <w:bottom w:val="none" w:sz="0" w:space="0" w:color="auto"/>
        <w:right w:val="none" w:sz="0" w:space="0" w:color="auto"/>
      </w:divBdr>
    </w:div>
    <w:div w:id="1175144605">
      <w:marLeft w:val="0"/>
      <w:marRight w:val="0"/>
      <w:marTop w:val="0"/>
      <w:marBottom w:val="0"/>
      <w:divBdr>
        <w:top w:val="none" w:sz="0" w:space="0" w:color="auto"/>
        <w:left w:val="none" w:sz="0" w:space="0" w:color="auto"/>
        <w:bottom w:val="none" w:sz="0" w:space="0" w:color="auto"/>
        <w:right w:val="none" w:sz="0" w:space="0" w:color="auto"/>
      </w:divBdr>
    </w:div>
    <w:div w:id="1176385908">
      <w:bodyDiv w:val="1"/>
      <w:marLeft w:val="0"/>
      <w:marRight w:val="0"/>
      <w:marTop w:val="0"/>
      <w:marBottom w:val="0"/>
      <w:divBdr>
        <w:top w:val="none" w:sz="0" w:space="0" w:color="auto"/>
        <w:left w:val="none" w:sz="0" w:space="0" w:color="auto"/>
        <w:bottom w:val="none" w:sz="0" w:space="0" w:color="auto"/>
        <w:right w:val="none" w:sz="0" w:space="0" w:color="auto"/>
      </w:divBdr>
      <w:divsChild>
        <w:div w:id="259876643">
          <w:marLeft w:val="0"/>
          <w:marRight w:val="0"/>
          <w:marTop w:val="0"/>
          <w:marBottom w:val="0"/>
          <w:divBdr>
            <w:top w:val="none" w:sz="0" w:space="0" w:color="auto"/>
            <w:left w:val="none" w:sz="0" w:space="0" w:color="auto"/>
            <w:bottom w:val="none" w:sz="0" w:space="0" w:color="auto"/>
            <w:right w:val="none" w:sz="0" w:space="0" w:color="auto"/>
          </w:divBdr>
          <w:divsChild>
            <w:div w:id="2065636144">
              <w:marLeft w:val="0"/>
              <w:marRight w:val="0"/>
              <w:marTop w:val="0"/>
              <w:marBottom w:val="0"/>
              <w:divBdr>
                <w:top w:val="none" w:sz="0" w:space="0" w:color="auto"/>
                <w:left w:val="none" w:sz="0" w:space="0" w:color="auto"/>
                <w:bottom w:val="none" w:sz="0" w:space="0" w:color="auto"/>
                <w:right w:val="none" w:sz="0" w:space="0" w:color="auto"/>
              </w:divBdr>
              <w:divsChild>
                <w:div w:id="1729917286">
                  <w:marLeft w:val="0"/>
                  <w:marRight w:val="0"/>
                  <w:marTop w:val="0"/>
                  <w:marBottom w:val="0"/>
                  <w:divBdr>
                    <w:top w:val="none" w:sz="0" w:space="0" w:color="auto"/>
                    <w:left w:val="none" w:sz="0" w:space="0" w:color="auto"/>
                    <w:bottom w:val="none" w:sz="0" w:space="0" w:color="auto"/>
                    <w:right w:val="none" w:sz="0" w:space="0" w:color="auto"/>
                  </w:divBdr>
                  <w:divsChild>
                    <w:div w:id="17099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8393">
      <w:marLeft w:val="0"/>
      <w:marRight w:val="0"/>
      <w:marTop w:val="0"/>
      <w:marBottom w:val="0"/>
      <w:divBdr>
        <w:top w:val="none" w:sz="0" w:space="0" w:color="auto"/>
        <w:left w:val="none" w:sz="0" w:space="0" w:color="auto"/>
        <w:bottom w:val="none" w:sz="0" w:space="0" w:color="auto"/>
        <w:right w:val="none" w:sz="0" w:space="0" w:color="auto"/>
      </w:divBdr>
    </w:div>
    <w:div w:id="1333680770">
      <w:marLeft w:val="0"/>
      <w:marRight w:val="0"/>
      <w:marTop w:val="0"/>
      <w:marBottom w:val="0"/>
      <w:divBdr>
        <w:top w:val="none" w:sz="0" w:space="0" w:color="auto"/>
        <w:left w:val="none" w:sz="0" w:space="0" w:color="auto"/>
        <w:bottom w:val="none" w:sz="0" w:space="0" w:color="auto"/>
        <w:right w:val="none" w:sz="0" w:space="0" w:color="auto"/>
      </w:divBdr>
    </w:div>
    <w:div w:id="1516650139">
      <w:marLeft w:val="0"/>
      <w:marRight w:val="0"/>
      <w:marTop w:val="0"/>
      <w:marBottom w:val="0"/>
      <w:divBdr>
        <w:top w:val="none" w:sz="0" w:space="0" w:color="auto"/>
        <w:left w:val="none" w:sz="0" w:space="0" w:color="auto"/>
        <w:bottom w:val="none" w:sz="0" w:space="0" w:color="auto"/>
        <w:right w:val="none" w:sz="0" w:space="0" w:color="auto"/>
      </w:divBdr>
    </w:div>
    <w:div w:id="1552426271">
      <w:marLeft w:val="0"/>
      <w:marRight w:val="0"/>
      <w:marTop w:val="0"/>
      <w:marBottom w:val="0"/>
      <w:divBdr>
        <w:top w:val="none" w:sz="0" w:space="0" w:color="auto"/>
        <w:left w:val="none" w:sz="0" w:space="0" w:color="auto"/>
        <w:bottom w:val="none" w:sz="0" w:space="0" w:color="auto"/>
        <w:right w:val="none" w:sz="0" w:space="0" w:color="auto"/>
      </w:divBdr>
      <w:divsChild>
        <w:div w:id="343702269">
          <w:marLeft w:val="0"/>
          <w:marRight w:val="0"/>
          <w:marTop w:val="0"/>
          <w:marBottom w:val="0"/>
          <w:divBdr>
            <w:top w:val="none" w:sz="0" w:space="0" w:color="auto"/>
            <w:left w:val="none" w:sz="0" w:space="0" w:color="auto"/>
            <w:bottom w:val="none" w:sz="0" w:space="0" w:color="auto"/>
            <w:right w:val="none" w:sz="0" w:space="0" w:color="auto"/>
          </w:divBdr>
        </w:div>
      </w:divsChild>
    </w:div>
    <w:div w:id="1552841640">
      <w:marLeft w:val="0"/>
      <w:marRight w:val="0"/>
      <w:marTop w:val="0"/>
      <w:marBottom w:val="0"/>
      <w:divBdr>
        <w:top w:val="none" w:sz="0" w:space="0" w:color="auto"/>
        <w:left w:val="none" w:sz="0" w:space="0" w:color="auto"/>
        <w:bottom w:val="none" w:sz="0" w:space="0" w:color="auto"/>
        <w:right w:val="none" w:sz="0" w:space="0" w:color="auto"/>
      </w:divBdr>
    </w:div>
    <w:div w:id="1610579736">
      <w:marLeft w:val="0"/>
      <w:marRight w:val="0"/>
      <w:marTop w:val="0"/>
      <w:marBottom w:val="0"/>
      <w:divBdr>
        <w:top w:val="none" w:sz="0" w:space="0" w:color="auto"/>
        <w:left w:val="none" w:sz="0" w:space="0" w:color="auto"/>
        <w:bottom w:val="none" w:sz="0" w:space="0" w:color="auto"/>
        <w:right w:val="none" w:sz="0" w:space="0" w:color="auto"/>
      </w:divBdr>
    </w:div>
    <w:div w:id="1683357924">
      <w:marLeft w:val="0"/>
      <w:marRight w:val="0"/>
      <w:marTop w:val="0"/>
      <w:marBottom w:val="0"/>
      <w:divBdr>
        <w:top w:val="none" w:sz="0" w:space="0" w:color="auto"/>
        <w:left w:val="none" w:sz="0" w:space="0" w:color="auto"/>
        <w:bottom w:val="none" w:sz="0" w:space="0" w:color="auto"/>
        <w:right w:val="none" w:sz="0" w:space="0" w:color="auto"/>
      </w:divBdr>
      <w:divsChild>
        <w:div w:id="730733319">
          <w:marLeft w:val="150"/>
          <w:marRight w:val="150"/>
          <w:marTop w:val="150"/>
          <w:marBottom w:val="150"/>
          <w:divBdr>
            <w:top w:val="single" w:sz="12" w:space="4" w:color="FFC4C4"/>
            <w:left w:val="single" w:sz="12" w:space="11" w:color="FFC4C4"/>
            <w:bottom w:val="single" w:sz="12" w:space="4" w:color="FFC4C4"/>
            <w:right w:val="single" w:sz="12" w:space="8" w:color="FFC4C4"/>
          </w:divBdr>
        </w:div>
      </w:divsChild>
    </w:div>
    <w:div w:id="1727607460">
      <w:marLeft w:val="0"/>
      <w:marRight w:val="0"/>
      <w:marTop w:val="0"/>
      <w:marBottom w:val="0"/>
      <w:divBdr>
        <w:top w:val="none" w:sz="0" w:space="0" w:color="auto"/>
        <w:left w:val="none" w:sz="0" w:space="0" w:color="auto"/>
        <w:bottom w:val="none" w:sz="0" w:space="0" w:color="auto"/>
        <w:right w:val="none" w:sz="0" w:space="0" w:color="auto"/>
      </w:divBdr>
      <w:divsChild>
        <w:div w:id="1807425637">
          <w:marLeft w:val="150"/>
          <w:marRight w:val="150"/>
          <w:marTop w:val="150"/>
          <w:marBottom w:val="150"/>
          <w:divBdr>
            <w:top w:val="single" w:sz="12" w:space="4" w:color="FFC4C4"/>
            <w:left w:val="single" w:sz="12" w:space="11" w:color="FFC4C4"/>
            <w:bottom w:val="single" w:sz="12" w:space="4" w:color="FFC4C4"/>
            <w:right w:val="single" w:sz="12" w:space="8" w:color="FFC4C4"/>
          </w:divBdr>
        </w:div>
      </w:divsChild>
    </w:div>
    <w:div w:id="1734505515">
      <w:bodyDiv w:val="1"/>
      <w:marLeft w:val="0"/>
      <w:marRight w:val="0"/>
      <w:marTop w:val="0"/>
      <w:marBottom w:val="0"/>
      <w:divBdr>
        <w:top w:val="none" w:sz="0" w:space="0" w:color="auto"/>
        <w:left w:val="none" w:sz="0" w:space="0" w:color="auto"/>
        <w:bottom w:val="none" w:sz="0" w:space="0" w:color="auto"/>
        <w:right w:val="none" w:sz="0" w:space="0" w:color="auto"/>
      </w:divBdr>
      <w:divsChild>
        <w:div w:id="1065952034">
          <w:marLeft w:val="0"/>
          <w:marRight w:val="0"/>
          <w:marTop w:val="0"/>
          <w:marBottom w:val="0"/>
          <w:divBdr>
            <w:top w:val="none" w:sz="0" w:space="0" w:color="auto"/>
            <w:left w:val="none" w:sz="0" w:space="0" w:color="auto"/>
            <w:bottom w:val="none" w:sz="0" w:space="0" w:color="auto"/>
            <w:right w:val="none" w:sz="0" w:space="0" w:color="auto"/>
          </w:divBdr>
          <w:divsChild>
            <w:div w:id="283080691">
              <w:marLeft w:val="0"/>
              <w:marRight w:val="0"/>
              <w:marTop w:val="0"/>
              <w:marBottom w:val="0"/>
              <w:divBdr>
                <w:top w:val="none" w:sz="0" w:space="0" w:color="auto"/>
                <w:left w:val="none" w:sz="0" w:space="0" w:color="auto"/>
                <w:bottom w:val="none" w:sz="0" w:space="0" w:color="auto"/>
                <w:right w:val="none" w:sz="0" w:space="0" w:color="auto"/>
              </w:divBdr>
              <w:divsChild>
                <w:div w:id="1666319290">
                  <w:marLeft w:val="0"/>
                  <w:marRight w:val="0"/>
                  <w:marTop w:val="0"/>
                  <w:marBottom w:val="0"/>
                  <w:divBdr>
                    <w:top w:val="none" w:sz="0" w:space="0" w:color="auto"/>
                    <w:left w:val="none" w:sz="0" w:space="0" w:color="auto"/>
                    <w:bottom w:val="none" w:sz="0" w:space="0" w:color="auto"/>
                    <w:right w:val="none" w:sz="0" w:space="0" w:color="auto"/>
                  </w:divBdr>
                  <w:divsChild>
                    <w:div w:id="93408828">
                      <w:marLeft w:val="0"/>
                      <w:marRight w:val="0"/>
                      <w:marTop w:val="0"/>
                      <w:marBottom w:val="0"/>
                      <w:divBdr>
                        <w:top w:val="none" w:sz="0" w:space="0" w:color="auto"/>
                        <w:left w:val="none" w:sz="0" w:space="0" w:color="auto"/>
                        <w:bottom w:val="none" w:sz="0" w:space="0" w:color="auto"/>
                        <w:right w:val="none" w:sz="0" w:space="0" w:color="auto"/>
                      </w:divBdr>
                      <w:divsChild>
                        <w:div w:id="1876888700">
                          <w:marLeft w:val="0"/>
                          <w:marRight w:val="0"/>
                          <w:marTop w:val="0"/>
                          <w:marBottom w:val="0"/>
                          <w:divBdr>
                            <w:top w:val="none" w:sz="0" w:space="0" w:color="auto"/>
                            <w:left w:val="none" w:sz="0" w:space="0" w:color="auto"/>
                            <w:bottom w:val="none" w:sz="0" w:space="0" w:color="auto"/>
                            <w:right w:val="none" w:sz="0" w:space="0" w:color="auto"/>
                          </w:divBdr>
                          <w:divsChild>
                            <w:div w:id="1691568933">
                              <w:marLeft w:val="0"/>
                              <w:marRight w:val="0"/>
                              <w:marTop w:val="0"/>
                              <w:marBottom w:val="0"/>
                              <w:divBdr>
                                <w:top w:val="none" w:sz="0" w:space="0" w:color="auto"/>
                                <w:left w:val="none" w:sz="0" w:space="0" w:color="auto"/>
                                <w:bottom w:val="none" w:sz="0" w:space="0" w:color="auto"/>
                                <w:right w:val="none" w:sz="0" w:space="0" w:color="auto"/>
                              </w:divBdr>
                              <w:divsChild>
                                <w:div w:id="690834416">
                                  <w:marLeft w:val="0"/>
                                  <w:marRight w:val="0"/>
                                  <w:marTop w:val="0"/>
                                  <w:marBottom w:val="0"/>
                                  <w:divBdr>
                                    <w:top w:val="none" w:sz="0" w:space="0" w:color="auto"/>
                                    <w:left w:val="none" w:sz="0" w:space="0" w:color="auto"/>
                                    <w:bottom w:val="none" w:sz="0" w:space="0" w:color="auto"/>
                                    <w:right w:val="none" w:sz="0" w:space="0" w:color="auto"/>
                                  </w:divBdr>
                                  <w:divsChild>
                                    <w:div w:id="2049376577">
                                      <w:marLeft w:val="0"/>
                                      <w:marRight w:val="0"/>
                                      <w:marTop w:val="0"/>
                                      <w:marBottom w:val="0"/>
                                      <w:divBdr>
                                        <w:top w:val="none" w:sz="0" w:space="0" w:color="auto"/>
                                        <w:left w:val="none" w:sz="0" w:space="0" w:color="auto"/>
                                        <w:bottom w:val="none" w:sz="0" w:space="0" w:color="auto"/>
                                        <w:right w:val="none" w:sz="0" w:space="0" w:color="auto"/>
                                      </w:divBdr>
                                      <w:divsChild>
                                        <w:div w:id="1507397636">
                                          <w:marLeft w:val="0"/>
                                          <w:marRight w:val="0"/>
                                          <w:marTop w:val="0"/>
                                          <w:marBottom w:val="0"/>
                                          <w:divBdr>
                                            <w:top w:val="none" w:sz="0" w:space="0" w:color="auto"/>
                                            <w:left w:val="none" w:sz="0" w:space="0" w:color="auto"/>
                                            <w:bottom w:val="none" w:sz="0" w:space="0" w:color="auto"/>
                                            <w:right w:val="none" w:sz="0" w:space="0" w:color="auto"/>
                                          </w:divBdr>
                                          <w:divsChild>
                                            <w:div w:id="922375653">
                                              <w:marLeft w:val="0"/>
                                              <w:marRight w:val="0"/>
                                              <w:marTop w:val="0"/>
                                              <w:marBottom w:val="0"/>
                                              <w:divBdr>
                                                <w:top w:val="none" w:sz="0" w:space="0" w:color="auto"/>
                                                <w:left w:val="none" w:sz="0" w:space="0" w:color="auto"/>
                                                <w:bottom w:val="none" w:sz="0" w:space="0" w:color="auto"/>
                                                <w:right w:val="none" w:sz="0" w:space="0" w:color="auto"/>
                                              </w:divBdr>
                                              <w:divsChild>
                                                <w:div w:id="1430353546">
                                                  <w:marLeft w:val="0"/>
                                                  <w:marRight w:val="0"/>
                                                  <w:marTop w:val="0"/>
                                                  <w:marBottom w:val="0"/>
                                                  <w:divBdr>
                                                    <w:top w:val="none" w:sz="0" w:space="0" w:color="auto"/>
                                                    <w:left w:val="none" w:sz="0" w:space="0" w:color="auto"/>
                                                    <w:bottom w:val="none" w:sz="0" w:space="0" w:color="auto"/>
                                                    <w:right w:val="none" w:sz="0" w:space="0" w:color="auto"/>
                                                  </w:divBdr>
                                                  <w:divsChild>
                                                    <w:div w:id="233515250">
                                                      <w:marLeft w:val="0"/>
                                                      <w:marRight w:val="0"/>
                                                      <w:marTop w:val="0"/>
                                                      <w:marBottom w:val="0"/>
                                                      <w:divBdr>
                                                        <w:top w:val="none" w:sz="0" w:space="0" w:color="auto"/>
                                                        <w:left w:val="none" w:sz="0" w:space="0" w:color="auto"/>
                                                        <w:bottom w:val="none" w:sz="0" w:space="0" w:color="auto"/>
                                                        <w:right w:val="none" w:sz="0" w:space="0" w:color="auto"/>
                                                      </w:divBdr>
                                                      <w:divsChild>
                                                        <w:div w:id="8595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0421455">
      <w:bodyDiv w:val="1"/>
      <w:marLeft w:val="0"/>
      <w:marRight w:val="0"/>
      <w:marTop w:val="0"/>
      <w:marBottom w:val="0"/>
      <w:divBdr>
        <w:top w:val="none" w:sz="0" w:space="0" w:color="auto"/>
        <w:left w:val="none" w:sz="0" w:space="0" w:color="auto"/>
        <w:bottom w:val="none" w:sz="0" w:space="0" w:color="auto"/>
        <w:right w:val="none" w:sz="0" w:space="0" w:color="auto"/>
      </w:divBdr>
    </w:div>
    <w:div w:id="1783375197">
      <w:marLeft w:val="0"/>
      <w:marRight w:val="0"/>
      <w:marTop w:val="0"/>
      <w:marBottom w:val="0"/>
      <w:divBdr>
        <w:top w:val="none" w:sz="0" w:space="0" w:color="auto"/>
        <w:left w:val="none" w:sz="0" w:space="0" w:color="auto"/>
        <w:bottom w:val="none" w:sz="0" w:space="0" w:color="auto"/>
        <w:right w:val="none" w:sz="0" w:space="0" w:color="auto"/>
      </w:divBdr>
      <w:divsChild>
        <w:div w:id="1957330502">
          <w:marLeft w:val="0"/>
          <w:marRight w:val="0"/>
          <w:marTop w:val="0"/>
          <w:marBottom w:val="0"/>
          <w:divBdr>
            <w:top w:val="none" w:sz="0" w:space="0" w:color="auto"/>
            <w:left w:val="none" w:sz="0" w:space="0" w:color="auto"/>
            <w:bottom w:val="none" w:sz="0" w:space="0" w:color="auto"/>
            <w:right w:val="none" w:sz="0" w:space="0" w:color="auto"/>
          </w:divBdr>
          <w:divsChild>
            <w:div w:id="7380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9473">
      <w:marLeft w:val="0"/>
      <w:marRight w:val="0"/>
      <w:marTop w:val="0"/>
      <w:marBottom w:val="0"/>
      <w:divBdr>
        <w:top w:val="none" w:sz="0" w:space="0" w:color="auto"/>
        <w:left w:val="none" w:sz="0" w:space="0" w:color="auto"/>
        <w:bottom w:val="none" w:sz="0" w:space="0" w:color="auto"/>
        <w:right w:val="none" w:sz="0" w:space="0" w:color="auto"/>
      </w:divBdr>
    </w:div>
    <w:div w:id="1805082536">
      <w:marLeft w:val="0"/>
      <w:marRight w:val="0"/>
      <w:marTop w:val="300"/>
      <w:marBottom w:val="0"/>
      <w:divBdr>
        <w:top w:val="none" w:sz="0" w:space="0" w:color="auto"/>
        <w:left w:val="none" w:sz="0" w:space="0" w:color="auto"/>
        <w:bottom w:val="none" w:sz="0" w:space="0" w:color="auto"/>
        <w:right w:val="none" w:sz="0" w:space="0" w:color="auto"/>
      </w:divBdr>
    </w:div>
    <w:div w:id="2007591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3</cp:revision>
  <dcterms:created xsi:type="dcterms:W3CDTF">2018-11-15T21:06:00Z</dcterms:created>
  <dcterms:modified xsi:type="dcterms:W3CDTF">2018-11-15T21:57:00Z</dcterms:modified>
</cp:coreProperties>
</file>