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17EF4" w14:textId="214AB058" w:rsidR="0025509D" w:rsidRDefault="0025509D" w:rsidP="00255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255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Pr="00255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воспитательной работы</w:t>
      </w:r>
    </w:p>
    <w:p w14:paraId="42C5FC28" w14:textId="53A8E3AE" w:rsidR="0025509D" w:rsidRDefault="0025509D" w:rsidP="00255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 начальных классов</w:t>
      </w:r>
    </w:p>
    <w:p w14:paraId="101FEC01" w14:textId="22312A53" w:rsidR="0025509D" w:rsidRPr="0025509D" w:rsidRDefault="0025509D" w:rsidP="0025509D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школьный возраст – это начало осознанного восприятия мира, когда закладываются критерии добра и зла, порядочности и лживости, смелости и трусости. Поэтому этот возраст является одним из основных этапов </w:t>
      </w:r>
      <w:r w:rsidRPr="00255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воспитания</w:t>
      </w: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закладываются основные принципы гуманной жизни.</w:t>
      </w:r>
    </w:p>
    <w:p w14:paraId="33AD8B46" w14:textId="419CD23C" w:rsidR="0025509D" w:rsidRPr="0025509D" w:rsidRDefault="0025509D" w:rsidP="0025509D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системе воспитательной работы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педагога начальных классов </w:t>
      </w:r>
      <w:r w:rsidRPr="00255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выделить следующие направления:</w:t>
      </w:r>
    </w:p>
    <w:p w14:paraId="23C4DD04" w14:textId="77777777" w:rsidR="0025509D" w:rsidRPr="0025509D" w:rsidRDefault="0025509D" w:rsidP="0025509D">
      <w:pPr>
        <w:numPr>
          <w:ilvl w:val="0"/>
          <w:numId w:val="1"/>
        </w:num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в здоровом образе жизни;</w:t>
      </w:r>
    </w:p>
    <w:p w14:paraId="525F9B19" w14:textId="77777777" w:rsidR="0025509D" w:rsidRPr="0025509D" w:rsidRDefault="0025509D" w:rsidP="0025509D">
      <w:pPr>
        <w:numPr>
          <w:ilvl w:val="0"/>
          <w:numId w:val="1"/>
        </w:num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воспитание;</w:t>
      </w:r>
    </w:p>
    <w:p w14:paraId="38CDF436" w14:textId="77777777" w:rsidR="0025509D" w:rsidRPr="0025509D" w:rsidRDefault="0025509D" w:rsidP="0025509D">
      <w:pPr>
        <w:numPr>
          <w:ilvl w:val="0"/>
          <w:numId w:val="1"/>
        </w:num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развитие детей;</w:t>
      </w:r>
    </w:p>
    <w:p w14:paraId="501E8532" w14:textId="77777777" w:rsidR="0025509D" w:rsidRPr="0025509D" w:rsidRDefault="0025509D" w:rsidP="0025509D">
      <w:pPr>
        <w:numPr>
          <w:ilvl w:val="0"/>
          <w:numId w:val="1"/>
        </w:num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детского коллектива;</w:t>
      </w:r>
    </w:p>
    <w:p w14:paraId="3DE8B73D" w14:textId="77777777" w:rsidR="0025509D" w:rsidRPr="0025509D" w:rsidRDefault="0025509D" w:rsidP="0025509D">
      <w:pPr>
        <w:numPr>
          <w:ilvl w:val="0"/>
          <w:numId w:val="1"/>
        </w:num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 педагога и семьи.</w:t>
      </w:r>
    </w:p>
    <w:p w14:paraId="23CA8477" w14:textId="77777777" w:rsidR="0025509D" w:rsidRPr="0025509D" w:rsidRDefault="0025509D" w:rsidP="0025509D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воспитания</w:t>
      </w: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том, чтобы социально необходимые требования, предъявляемые обществом, педагог превратил во внутренние стимулы развития личности каждого ребенка; воспитал такие социально значимые качества личности, как долг, честь, совесть, достоинство, толерантность, милосердие.</w:t>
      </w:r>
    </w:p>
    <w:p w14:paraId="1A37D726" w14:textId="015416CF" w:rsidR="0025509D" w:rsidRPr="0025509D" w:rsidRDefault="0025509D" w:rsidP="0025509D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Так какой должна быть </w:t>
      </w:r>
      <w:r w:rsidRPr="00255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</w:t>
      </w: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5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</w:t>
      </w: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сегодня? Как решать возникающие проблемы организации воспитательного процесса? Эти и многие другие вопросы обсуждаются учителями уже много лет. И каждый педагог старается найти своё решение этих вопросов для достижения лучших результатов в развитии личности ребёнка. </w:t>
      </w:r>
    </w:p>
    <w:p w14:paraId="5276065C" w14:textId="77777777" w:rsidR="0025509D" w:rsidRPr="0025509D" w:rsidRDefault="0025509D" w:rsidP="003E0D04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педагогическое условие правильного воспитания - это благополучие воспитанника в главном виде деятельности в период становления личности. От успешности в ней зависит и авторитет среди педагогов и сверстников, а стало быть, отношение к себе и внутреннее самочувствие. Поэтому </w:t>
      </w:r>
      <w:r w:rsidRPr="002550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важнейшим условием благополучия внутреннего мира и становления психически здоровой личности младшего школьника является его успешность в учебе и его воспитанность.</w:t>
      </w: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Воспитательную работу нельзя отрывать от учебной. Ребенок един, целостно его становление. Она не развивает, не учит, не возвышает ребенка. Она эксплуатирует память, которая не безгранична.</w:t>
      </w:r>
    </w:p>
    <w:p w14:paraId="419919D3" w14:textId="77777777" w:rsidR="0025509D" w:rsidRPr="0025509D" w:rsidRDefault="0025509D" w:rsidP="003E0D04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примерные перечни основных требований применительно к младшим школьникам:</w:t>
      </w:r>
    </w:p>
    <w:p w14:paraId="29808BB2" w14:textId="77777777" w:rsidR="0025509D" w:rsidRPr="0025509D" w:rsidRDefault="0025509D" w:rsidP="003E0D04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них требуется:</w:t>
      </w:r>
    </w:p>
    <w:p w14:paraId="437BEF8D" w14:textId="77777777" w:rsidR="0025509D" w:rsidRPr="0025509D" w:rsidRDefault="0025509D" w:rsidP="003E0D04">
      <w:pPr>
        <w:numPr>
          <w:ilvl w:val="0"/>
          <w:numId w:val="2"/>
        </w:num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-- «знать, что они граждане своей страны;</w:t>
      </w:r>
    </w:p>
    <w:p w14:paraId="04A1BD6E" w14:textId="77777777" w:rsidR="0025509D" w:rsidRPr="0025509D" w:rsidRDefault="0025509D" w:rsidP="003E0D04">
      <w:pPr>
        <w:numPr>
          <w:ilvl w:val="0"/>
          <w:numId w:val="2"/>
        </w:num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уметь воспитывать в себе волю и мужество, твердый характер и целеустремленность, доброту и требовательность, способность не поддаваться </w:t>
      </w: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соблазнам наживы, потребительства, курения, употребления спиртного, наркотических и токсических средств;</w:t>
      </w:r>
    </w:p>
    <w:p w14:paraId="4BECEA32" w14:textId="77777777" w:rsidR="0025509D" w:rsidRPr="0025509D" w:rsidRDefault="0025509D" w:rsidP="003E0D04">
      <w:pPr>
        <w:numPr>
          <w:ilvl w:val="0"/>
          <w:numId w:val="2"/>
        </w:num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-- любить Родину, людей, способных своим трудом беззаветно служить народу и крепко держать свое слово;</w:t>
      </w:r>
    </w:p>
    <w:p w14:paraId="5AE153B5" w14:textId="77777777" w:rsidR="0025509D" w:rsidRPr="0025509D" w:rsidRDefault="0025509D" w:rsidP="003E0D04">
      <w:pPr>
        <w:numPr>
          <w:ilvl w:val="0"/>
          <w:numId w:val="2"/>
        </w:num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-- дружить с ребятами всех национальностей верно и преданно; быть принципиальным, требовательным и чистым в дружбе;</w:t>
      </w:r>
    </w:p>
    <w:p w14:paraId="115534E7" w14:textId="77777777" w:rsidR="0025509D" w:rsidRPr="0025509D" w:rsidRDefault="0025509D" w:rsidP="003E0D04">
      <w:pPr>
        <w:numPr>
          <w:ilvl w:val="0"/>
          <w:numId w:val="2"/>
        </w:num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-- бороться с проявлениями в себе и своих товарищах тщеславия, самодовольства, жестокости, равнодушия к людям и делу;</w:t>
      </w:r>
    </w:p>
    <w:p w14:paraId="0CDB35D9" w14:textId="77777777" w:rsidR="0025509D" w:rsidRPr="0025509D" w:rsidRDefault="0025509D" w:rsidP="003E0D04">
      <w:pPr>
        <w:numPr>
          <w:ilvl w:val="0"/>
          <w:numId w:val="2"/>
        </w:num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-- беречь свое человеческое достоинство и честь; все добро, созданное народом, охранять и восстанавливать памятники культуры;</w:t>
      </w:r>
    </w:p>
    <w:p w14:paraId="50AD7496" w14:textId="77777777" w:rsidR="0025509D" w:rsidRPr="0025509D" w:rsidRDefault="0025509D" w:rsidP="003E0D04">
      <w:pPr>
        <w:numPr>
          <w:ilvl w:val="0"/>
          <w:numId w:val="2"/>
        </w:num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-- помогать всем, попавшим в беду, и не требовать награды за добрый поступок; проявлять доброту и заботливость о людях в повседневной жизни;</w:t>
      </w:r>
    </w:p>
    <w:p w14:paraId="295E8585" w14:textId="0CE1AA38" w:rsidR="0025509D" w:rsidRPr="0025509D" w:rsidRDefault="0025509D" w:rsidP="003E0D04">
      <w:pPr>
        <w:numPr>
          <w:ilvl w:val="0"/>
          <w:numId w:val="2"/>
        </w:num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-- творить в учебе, в искусстве, в любом деле, в котором чувствуешь способность и тягу к творчеству»</w:t>
      </w:r>
    </w:p>
    <w:p w14:paraId="2A350FCB" w14:textId="484BE55C" w:rsidR="0025509D" w:rsidRPr="0025509D" w:rsidRDefault="0025509D" w:rsidP="003E0D04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Успех воспитательной деятельности классного руководителя во многом зависит от глубокого проникновения его во внутренний мир детей, от понимания их переживаний и мотивов поведения. Изучить, чем живет школьник, каковы его интересы и склонности, особенно воля и черты характера, - это, значит, найти верный путь к его сердцу, использовать наиболее целесообразные методы педагогического воздействия. </w:t>
      </w:r>
    </w:p>
    <w:p w14:paraId="2492D00A" w14:textId="77777777" w:rsidR="0025509D" w:rsidRPr="0025509D" w:rsidRDefault="0025509D" w:rsidP="003E0D04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классные руководители ошибочно полагают, что индивидуальный подход требуется по отношению к трудным школьникам, к нарушителям правил поведения. Бесспорно, они нуждаются в особом внимании. Но не следует забывать и остальных. За внешним благополучием иногда скрываются отрицательные черты. Надо способствовать полноценному развитию положительных качеств у всех учеников.</w:t>
      </w:r>
    </w:p>
    <w:p w14:paraId="0A4212FD" w14:textId="7AE62FF7" w:rsidR="0025509D" w:rsidRPr="0025509D" w:rsidRDefault="0025509D" w:rsidP="003E0D04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Реализуя свои функции, классный руководитель осуществляет выбор форм работы с детьми. Можно различать формы по видам деятельности - учебная, трудовая, спортивная, художественная; по способу влияния - непосредственная и опосредованная.</w:t>
      </w:r>
    </w:p>
    <w:p w14:paraId="23DF2909" w14:textId="77777777" w:rsidR="0025509D" w:rsidRPr="0025509D" w:rsidRDefault="0025509D" w:rsidP="003E0D04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формы пронизывают всю внеурочную деятельность, общение педагогов и детей. Они действуют в групповых и коллективных формах и, в конечном счете, определяют успешность всех других форм. К ним относятся: беседа, задушевный разговор, консультация, обмен мнениями, выполнение совместного поручения, оказание индивидуальной помощи в конкретной работе, совместный поиск решения проблемы, задачи. Эти формы можно применять и каждую в отдельности, но чаще всего они сопровождают друг друга. Перед педагогами в индивидуальных формах работы стоит одна из важнейших задач: разгадать ученика, открыть его таланты, обнаружить все ценное, что присуще его характеру, устремлениям, и все, что мешает ему проявить себя. С каждым необходимо взаимодействовать по-разному, для </w:t>
      </w: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каждого нужен свой конкретный, индивидуализированный стиль взаимоотношений. В индивидуальных формах работы заложены большие воспитательные возможности. Разговор по душам может оказаться для ребенка полезнее нескольких коллективных дел.</w:t>
      </w:r>
    </w:p>
    <w:p w14:paraId="43360FCB" w14:textId="77777777" w:rsidR="0025509D" w:rsidRPr="0025509D" w:rsidRDefault="0025509D" w:rsidP="003E0D04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групповым формам работы можно отнести советы дел, творческие группы, органы самоуправления. В этих формах педагог проявляет себя как рядовой участник либо как организатор. Главная его задача - с одной стороны, помочь каждому проявить себя, а с другой - создать условия для получения в группе ощутимого положительного результата, значимого для всех членов коллектива, других людей. Влияние педагогов в групповых формах направлено также на развитие гуманных взаимоотношений между детьми, формирование у них коммуникативных умений. В этой связи важным средством является пример демократичного, уважительного, тактичного отношения к детям самого педагога.</w:t>
      </w:r>
    </w:p>
    <w:p w14:paraId="0C08AA34" w14:textId="77777777" w:rsidR="0025509D" w:rsidRPr="0025509D" w:rsidRDefault="0025509D" w:rsidP="003E0D04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9D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коллективным формам работы педагогов со школьниками относятся, прежде всего, различные дела, конкурсы, спектакли, концерты и другие. В зависимости от возраста учащихся и ряда других условий в этих формах педагоги могут выполнять различную роль: ведущего участника, организатора, рядового участника деятельности, воздействующего на детей личным примером, участника-новичка, воздействующего на школьников личным примером овладения опытом более знающих людей, советчика, помощника детей в организации деятельности.</w:t>
      </w:r>
    </w:p>
    <w:p w14:paraId="06FAD8A9" w14:textId="752FC66A" w:rsidR="00D87C4A" w:rsidRPr="003E0D04" w:rsidRDefault="003E0D04" w:rsidP="003E0D04">
      <w:pPr>
        <w:ind w:left="-142" w:firstLine="142"/>
        <w:jc w:val="both"/>
        <w:rPr>
          <w:rFonts w:ascii="Times New Roman" w:hAnsi="Times New Roman" w:cs="Times New Roman"/>
          <w:sz w:val="32"/>
          <w:szCs w:val="32"/>
        </w:rPr>
      </w:pPr>
      <w:r w:rsidRPr="003E0D04">
        <w:rPr>
          <w:rFonts w:ascii="Times New Roman" w:hAnsi="Times New Roman" w:cs="Times New Roman"/>
          <w:sz w:val="28"/>
          <w:szCs w:val="28"/>
        </w:rPr>
        <w:t>Можно заимствовать идеи, отдельные элементы используемых в практике форм, но для каждого конкретного случая выстраивается своя, вполне определенная, форма работы. Поскольку каждый ребенок и детское объединение уникально, следовательно, формы работы по своему содержанию и построению неповторимы.</w:t>
      </w:r>
    </w:p>
    <w:sectPr w:rsidR="00D87C4A" w:rsidRPr="003E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E7359"/>
    <w:multiLevelType w:val="multilevel"/>
    <w:tmpl w:val="B7F0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877DB"/>
    <w:multiLevelType w:val="multilevel"/>
    <w:tmpl w:val="BF34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13FBC"/>
    <w:multiLevelType w:val="multilevel"/>
    <w:tmpl w:val="9AB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F7D28"/>
    <w:multiLevelType w:val="multilevel"/>
    <w:tmpl w:val="6FD6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33C70"/>
    <w:multiLevelType w:val="multilevel"/>
    <w:tmpl w:val="930E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9C2001"/>
    <w:multiLevelType w:val="multilevel"/>
    <w:tmpl w:val="DF24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7A"/>
    <w:rsid w:val="0025509D"/>
    <w:rsid w:val="003E0D04"/>
    <w:rsid w:val="0055737A"/>
    <w:rsid w:val="00D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C1A0"/>
  <w15:chartTrackingRefBased/>
  <w15:docId w15:val="{825181C5-9288-4C07-AFAB-DD8A8779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5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Шереметьев</dc:creator>
  <cp:keywords/>
  <dc:description/>
  <cp:lastModifiedBy>Олег Шереметьев</cp:lastModifiedBy>
  <cp:revision>3</cp:revision>
  <dcterms:created xsi:type="dcterms:W3CDTF">2020-08-01T16:39:00Z</dcterms:created>
  <dcterms:modified xsi:type="dcterms:W3CDTF">2020-08-01T16:56:00Z</dcterms:modified>
</cp:coreProperties>
</file>