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A22" w:rsidRDefault="00F342FB" w:rsidP="000E6A2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xml:space="preserve">Доклад </w:t>
      </w:r>
      <w:r w:rsidR="00381891">
        <w:rPr>
          <w:rFonts w:ascii="Arial" w:eastAsia="Times New Roman" w:hAnsi="Arial" w:cs="Arial"/>
          <w:color w:val="000000"/>
          <w:sz w:val="26"/>
          <w:szCs w:val="26"/>
          <w:lang w:eastAsia="ru-RU"/>
        </w:rPr>
        <w:t>на тему</w:t>
      </w:r>
    </w:p>
    <w:p w:rsidR="00F342FB" w:rsidRDefault="00381891" w:rsidP="000E6A2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 xml:space="preserve"> «Развитие творческих спос</w:t>
      </w:r>
      <w:r w:rsidR="00F342FB">
        <w:rPr>
          <w:rFonts w:ascii="Arial" w:eastAsia="Times New Roman" w:hAnsi="Arial" w:cs="Arial"/>
          <w:color w:val="000000"/>
          <w:sz w:val="26"/>
          <w:szCs w:val="26"/>
          <w:lang w:eastAsia="ru-RU"/>
        </w:rPr>
        <w:t>обностей к одаренных детей через игровую деятельность.</w:t>
      </w:r>
      <w:r>
        <w:rPr>
          <w:rFonts w:ascii="Arial" w:eastAsia="Times New Roman" w:hAnsi="Arial" w:cs="Arial"/>
          <w:color w:val="000000"/>
          <w:sz w:val="26"/>
          <w:szCs w:val="26"/>
          <w:lang w:eastAsia="ru-RU"/>
        </w:rPr>
        <w:t>»</w:t>
      </w:r>
    </w:p>
    <w:p w:rsidR="00381891" w:rsidRDefault="00F342FB" w:rsidP="000E6A2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Решетникова Глина Александровна</w:t>
      </w:r>
    </w:p>
    <w:p w:rsidR="00381891" w:rsidRDefault="00F342FB" w:rsidP="000E6A22">
      <w:pPr>
        <w:shd w:val="clear" w:color="auto" w:fill="FFFFFF"/>
        <w:spacing w:after="0" w:line="240" w:lineRule="auto"/>
        <w:jc w:val="center"/>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Воспитатель</w:t>
      </w:r>
      <w:r>
        <w:rPr>
          <w:rFonts w:ascii="Arial" w:eastAsia="Times New Roman" w:hAnsi="Arial" w:cs="Arial"/>
          <w:color w:val="000000"/>
          <w:sz w:val="26"/>
          <w:szCs w:val="26"/>
          <w:lang w:eastAsia="ru-RU"/>
        </w:rPr>
        <w:t xml:space="preserve"> МБДОУ детский сад №43</w:t>
      </w:r>
    </w:p>
    <w:p w:rsidR="00F342FB" w:rsidRDefault="00F342FB" w:rsidP="000E6A22">
      <w:pPr>
        <w:shd w:val="clear" w:color="auto" w:fill="FFFFFF"/>
        <w:spacing w:after="0" w:line="240" w:lineRule="auto"/>
        <w:jc w:val="center"/>
        <w:rPr>
          <w:rFonts w:ascii="Arial" w:eastAsia="Times New Roman" w:hAnsi="Arial" w:cs="Arial"/>
          <w:color w:val="000000"/>
          <w:sz w:val="26"/>
          <w:szCs w:val="26"/>
          <w:lang w:eastAsia="ru-RU"/>
        </w:rPr>
      </w:pPr>
      <w:proofErr w:type="spellStart"/>
      <w:r>
        <w:rPr>
          <w:rFonts w:ascii="Arial" w:eastAsia="Times New Roman" w:hAnsi="Arial" w:cs="Arial"/>
          <w:color w:val="000000"/>
          <w:sz w:val="26"/>
          <w:szCs w:val="26"/>
          <w:lang w:eastAsia="ru-RU"/>
        </w:rPr>
        <w:t>п.Мегет</w:t>
      </w:r>
      <w:proofErr w:type="spellEnd"/>
      <w:r>
        <w:rPr>
          <w:rFonts w:ascii="Arial" w:eastAsia="Times New Roman" w:hAnsi="Arial" w:cs="Arial"/>
          <w:color w:val="000000"/>
          <w:sz w:val="26"/>
          <w:szCs w:val="26"/>
          <w:lang w:eastAsia="ru-RU"/>
        </w:rPr>
        <w:t xml:space="preserve"> Иркутской обл. Ангарский район</w:t>
      </w:r>
    </w:p>
    <w:p w:rsidR="000E6A22" w:rsidRDefault="000E6A22" w:rsidP="00F342FB">
      <w:pPr>
        <w:shd w:val="clear" w:color="auto" w:fill="FFFFFF"/>
        <w:spacing w:after="0" w:line="240" w:lineRule="auto"/>
        <w:rPr>
          <w:rFonts w:ascii="Arial" w:eastAsia="Times New Roman" w:hAnsi="Arial" w:cs="Arial"/>
          <w:color w:val="000000"/>
          <w:sz w:val="26"/>
          <w:szCs w:val="26"/>
          <w:lang w:eastAsia="ru-RU"/>
        </w:rPr>
      </w:pPr>
    </w:p>
    <w:p w:rsidR="000E6A22" w:rsidRDefault="000E6A22" w:rsidP="00F342FB">
      <w:pPr>
        <w:shd w:val="clear" w:color="auto" w:fill="FFFFFF"/>
        <w:spacing w:after="0" w:line="240" w:lineRule="auto"/>
        <w:rPr>
          <w:rFonts w:ascii="Arial" w:eastAsia="Times New Roman" w:hAnsi="Arial" w:cs="Arial"/>
          <w:color w:val="000000"/>
          <w:sz w:val="26"/>
          <w:szCs w:val="26"/>
          <w:lang w:eastAsia="ru-RU"/>
        </w:rPr>
      </w:pPr>
    </w:p>
    <w:p w:rsidR="000E6A22" w:rsidRDefault="000E6A22" w:rsidP="00F342FB">
      <w:pPr>
        <w:shd w:val="clear" w:color="auto" w:fill="FFFFFF"/>
        <w:spacing w:after="0" w:line="240" w:lineRule="auto"/>
        <w:rPr>
          <w:rFonts w:ascii="Arial" w:eastAsia="Times New Roman" w:hAnsi="Arial" w:cs="Arial"/>
          <w:color w:val="000000"/>
          <w:sz w:val="26"/>
          <w:szCs w:val="26"/>
          <w:lang w:eastAsia="ru-RU"/>
        </w:rPr>
      </w:pPr>
    </w:p>
    <w:p w:rsidR="000E6A22" w:rsidRPr="000E6A22" w:rsidRDefault="00381891" w:rsidP="000E6A22">
      <w:pPr>
        <w:shd w:val="clear" w:color="auto" w:fill="FFFFFF"/>
        <w:spacing w:after="0" w:line="240" w:lineRule="auto"/>
        <w:ind w:left="1416"/>
        <w:jc w:val="right"/>
        <w:rPr>
          <w:rFonts w:ascii="Arial" w:eastAsia="Times New Roman" w:hAnsi="Arial" w:cs="Arial"/>
          <w:i/>
          <w:color w:val="000000"/>
          <w:szCs w:val="26"/>
          <w:lang w:eastAsia="ru-RU"/>
        </w:rPr>
      </w:pPr>
      <w:r w:rsidRPr="000E6A22">
        <w:rPr>
          <w:rFonts w:ascii="Arial" w:eastAsia="Times New Roman" w:hAnsi="Arial" w:cs="Arial"/>
          <w:i/>
          <w:color w:val="000000"/>
          <w:szCs w:val="26"/>
          <w:lang w:eastAsia="ru-RU"/>
        </w:rPr>
        <w:t xml:space="preserve"> «</w:t>
      </w:r>
      <w:r w:rsidRPr="000E6A22">
        <w:rPr>
          <w:rFonts w:ascii="Arial" w:eastAsia="Times New Roman" w:hAnsi="Arial" w:cs="Arial"/>
          <w:i/>
          <w:color w:val="000000"/>
          <w:szCs w:val="26"/>
          <w:lang w:eastAsia="ru-RU"/>
        </w:rPr>
        <w:t>Одаренность человека — это маленький росточек, едва проклюнувшийся из земли и требующий к себе огромного внимания. Необходимо холить и лелеять, ухаживать за ним, сделать все необходимое, чтобы он вырос и дал обильный плод</w:t>
      </w:r>
      <w:r w:rsidRPr="000E6A22">
        <w:rPr>
          <w:rFonts w:ascii="Arial" w:eastAsia="Times New Roman" w:hAnsi="Arial" w:cs="Arial"/>
          <w:i/>
          <w:color w:val="000000"/>
          <w:szCs w:val="26"/>
          <w:lang w:eastAsia="ru-RU"/>
        </w:rPr>
        <w:t>»</w:t>
      </w:r>
      <w:r w:rsidRPr="000E6A22">
        <w:rPr>
          <w:rFonts w:ascii="Arial" w:eastAsia="Times New Roman" w:hAnsi="Arial" w:cs="Arial"/>
          <w:i/>
          <w:color w:val="000000"/>
          <w:szCs w:val="26"/>
          <w:lang w:eastAsia="ru-RU"/>
        </w:rPr>
        <w:t>.</w:t>
      </w:r>
    </w:p>
    <w:p w:rsidR="00381891" w:rsidRPr="000E6A22" w:rsidRDefault="000E6A22" w:rsidP="000E6A22">
      <w:pPr>
        <w:shd w:val="clear" w:color="auto" w:fill="FFFFFF"/>
        <w:spacing w:after="0" w:line="240" w:lineRule="auto"/>
        <w:ind w:left="1416"/>
        <w:jc w:val="right"/>
        <w:rPr>
          <w:rFonts w:ascii="Arial" w:eastAsia="Times New Roman" w:hAnsi="Arial" w:cs="Arial"/>
          <w:i/>
          <w:color w:val="000000"/>
          <w:szCs w:val="26"/>
          <w:lang w:eastAsia="ru-RU"/>
        </w:rPr>
      </w:pPr>
      <w:r w:rsidRPr="000E6A22">
        <w:rPr>
          <w:i/>
          <w:sz w:val="18"/>
        </w:rPr>
        <w:t xml:space="preserve"> </w:t>
      </w:r>
      <w:r w:rsidRPr="000E6A22">
        <w:rPr>
          <w:rFonts w:ascii="Arial" w:eastAsia="Times New Roman" w:hAnsi="Arial" w:cs="Arial"/>
          <w:i/>
          <w:color w:val="000000"/>
          <w:szCs w:val="26"/>
          <w:lang w:eastAsia="ru-RU"/>
        </w:rPr>
        <w:t>В.А. Сухомлинский</w:t>
      </w:r>
      <w:r w:rsidR="00381891" w:rsidRPr="000E6A22">
        <w:rPr>
          <w:rFonts w:ascii="Arial" w:eastAsia="Times New Roman" w:hAnsi="Arial" w:cs="Arial"/>
          <w:i/>
          <w:color w:val="000000"/>
          <w:szCs w:val="26"/>
          <w:lang w:eastAsia="ru-RU"/>
        </w:rPr>
        <w:t xml:space="preserve"> </w:t>
      </w:r>
    </w:p>
    <w:p w:rsidR="000E6A22" w:rsidRPr="000E6A22" w:rsidRDefault="000E6A22" w:rsidP="000E6A22">
      <w:pPr>
        <w:shd w:val="clear" w:color="auto" w:fill="FFFFFF"/>
        <w:spacing w:after="0" w:line="240" w:lineRule="auto"/>
        <w:jc w:val="right"/>
        <w:rPr>
          <w:rFonts w:ascii="Arial" w:eastAsia="Times New Roman" w:hAnsi="Arial" w:cs="Arial"/>
          <w:i/>
          <w:color w:val="000000"/>
          <w:sz w:val="24"/>
          <w:szCs w:val="26"/>
          <w:lang w:eastAsia="ru-RU"/>
        </w:rPr>
      </w:pPr>
    </w:p>
    <w:p w:rsidR="00381891" w:rsidRPr="00C470F3" w:rsidRDefault="00381891" w:rsidP="00C470F3">
      <w:pPr>
        <w:shd w:val="clear" w:color="auto" w:fill="FFFFFF"/>
        <w:spacing w:after="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Любому обществу нужны одарённые люди, и задача общества состоит в том, чтобы рассмотреть и развить способности всех его представителей. Именно в дошкольном учреждении должны закладываться первые основы развития думающей, самостоятельной, творческой личности. Жажда открытий, стремление узнавать много нового рождается в детстве. </w:t>
      </w:r>
    </w:p>
    <w:p w:rsidR="00381891" w:rsidRPr="00C470F3" w:rsidRDefault="00381891" w:rsidP="00C470F3">
      <w:pPr>
        <w:shd w:val="clear" w:color="auto" w:fill="FFFFFF"/>
        <w:spacing w:after="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Творческие способности — это индивидуальные психологические особенности ребёнка, которые не зависят от умственных способностей и проявляются в детской фантазии, воображении, особом видении мира, своей точке зрения на окружающую действительность. Развитие творческих способностей у детей составляет важную задачу процесса их обучения и воспитания, так как способствует проявлению инициативы и познавательной активности, стимулирует интерес к творческому поиску, открывает возможности активного познания мира и себя. </w:t>
      </w:r>
    </w:p>
    <w:p w:rsidR="000E6A22" w:rsidRPr="00C470F3" w:rsidRDefault="00381891" w:rsidP="00C470F3">
      <w:pPr>
        <w:shd w:val="clear" w:color="auto" w:fill="FFFFFF"/>
        <w:spacing w:after="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Детский возраст имеет богатейшие возможности для развития творческих способностей. Дошкольное детство является благоприятным периодом для развития творческих способностей потому, что в этом возрасте дети чрезвычайно любознательны, у них есть огромное желание познавать окружающий мир.</w:t>
      </w:r>
    </w:p>
    <w:p w:rsidR="00381891" w:rsidRPr="00C470F3" w:rsidRDefault="00381891" w:rsidP="00C470F3">
      <w:pPr>
        <w:shd w:val="clear" w:color="auto" w:fill="FFFFFF"/>
        <w:spacing w:after="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 Педагоги дошкольного учреждения уделяют особое внимание развитию творческой одаренности по средствам воображения. Воображение — это процесс, творческого преобразования представлений, отражающих реальную действительность, и создание на этой основе новых представлений, отсутствующих ранее. В жизни детей большую роль играет воображение, чем в жизни взрослого человека. Ребенок может создавать в своем воображении разнообразнейшие ситуации. Неустанная работа воображения является важнейшим способом познания окружающего мира, психологической предпосылкой развития способности к творчеству. При помощи воображения ребенок стремится выйти за пределы личного практического опыта и освоить нормативы социального пространства. Формируясь в игровых замещениях одних предметов другими, воображение переходит и в другие виды деятельности.</w:t>
      </w:r>
    </w:p>
    <w:p w:rsidR="000E6A22" w:rsidRPr="00C470F3" w:rsidRDefault="000E6A22" w:rsidP="00C470F3">
      <w:pPr>
        <w:shd w:val="clear" w:color="auto" w:fill="FFFFFF"/>
        <w:spacing w:after="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Творческие игры детей заключают в себя потенциал, который оказывает большое влияние на развитие одаренности у детей. Складываясь в игре, воображение передаётся в другие виды деятельности дошкольника. </w:t>
      </w:r>
      <w:r w:rsidRPr="00C470F3">
        <w:rPr>
          <w:rFonts w:ascii="Arial" w:eastAsia="Times New Roman" w:hAnsi="Arial" w:cs="Arial"/>
          <w:color w:val="000000"/>
          <w:sz w:val="26"/>
          <w:szCs w:val="26"/>
          <w:lang w:eastAsia="ru-RU"/>
        </w:rPr>
        <w:lastRenderedPageBreak/>
        <w:t>Наиболее ярко оно проявляется в рисовании и сочинении сказок, стихов. Так же, как и в игре, дети вначале опираются на непосредственно воспринимаемые предметы или возникающие под их рукой штрихи на бумаге. Сочиняя сказки, стихи, дети отображают знакомые образы и нередко воспроизводят запомнившиеся фразы. Подобных игры можно сочинить бесконечное множество, все зависит лишь от творческого воображения взрослых, поставивших перед собой цель помочь каждому ребенку вырасти творчески одаренной, нестандартно мыслящей, успешной личностью.</w:t>
      </w:r>
    </w:p>
    <w:p w:rsidR="00381891" w:rsidRPr="00F342FB" w:rsidRDefault="00C470F3" w:rsidP="00F342FB">
      <w:pPr>
        <w:shd w:val="clear" w:color="auto" w:fill="FFFFFF"/>
        <w:spacing w:after="0" w:line="240" w:lineRule="auto"/>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Вот несколько игр, развивающих воображение и творческие способности: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proofErr w:type="gramStart"/>
      <w:r w:rsidRPr="00381891">
        <w:rPr>
          <w:rFonts w:ascii="Arial" w:eastAsia="Times New Roman" w:hAnsi="Arial" w:cs="Arial"/>
          <w:b/>
          <w:bCs/>
          <w:color w:val="000000"/>
          <w:sz w:val="26"/>
          <w:szCs w:val="26"/>
          <w:lang w:eastAsia="ru-RU"/>
        </w:rPr>
        <w:t>« Кляксы</w:t>
      </w:r>
      <w:proofErr w:type="gramEnd"/>
      <w:r w:rsidRPr="00381891">
        <w:rPr>
          <w:rFonts w:ascii="Arial" w:eastAsia="Times New Roman" w:hAnsi="Arial" w:cs="Arial"/>
          <w:b/>
          <w:bCs/>
          <w:color w:val="000000"/>
          <w:sz w:val="26"/>
          <w:szCs w:val="26"/>
          <w:lang w:eastAsia="ru-RU"/>
        </w:rPr>
        <w:t>»</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лист бумаги, акварельные краски, кисть, вода, карандаши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Лист бумаги сложить пополам. На одной из сторон ребенок рисует красками кляксу, затем свернуть и прижать. Получается двойное изображение, его нужно дорисовать.</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 xml:space="preserve">«Составь </w:t>
      </w:r>
      <w:proofErr w:type="gramStart"/>
      <w:r w:rsidRPr="00381891">
        <w:rPr>
          <w:rFonts w:ascii="Arial" w:eastAsia="Times New Roman" w:hAnsi="Arial" w:cs="Arial"/>
          <w:b/>
          <w:bCs/>
          <w:color w:val="000000"/>
          <w:sz w:val="26"/>
          <w:szCs w:val="26"/>
          <w:lang w:eastAsia="ru-RU"/>
        </w:rPr>
        <w:t>изображение »</w:t>
      </w:r>
      <w:proofErr w:type="gramEnd"/>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геометрические фигуры (из бумаги, картона, пластика неважно из чего)</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Из геометрических фигур ребенок выкладывает различные объекты, </w:t>
      </w:r>
      <w:proofErr w:type="gramStart"/>
      <w:r w:rsidRPr="00381891">
        <w:rPr>
          <w:rFonts w:ascii="Arial" w:eastAsia="Times New Roman" w:hAnsi="Arial" w:cs="Arial"/>
          <w:color w:val="000000"/>
          <w:sz w:val="26"/>
          <w:szCs w:val="26"/>
          <w:lang w:eastAsia="ru-RU"/>
        </w:rPr>
        <w:t>например</w:t>
      </w:r>
      <w:proofErr w:type="gramEnd"/>
      <w:r w:rsidRPr="00381891">
        <w:rPr>
          <w:rFonts w:ascii="Arial" w:eastAsia="Times New Roman" w:hAnsi="Arial" w:cs="Arial"/>
          <w:color w:val="000000"/>
          <w:sz w:val="26"/>
          <w:szCs w:val="26"/>
          <w:lang w:eastAsia="ru-RU"/>
        </w:rPr>
        <w:t>: домик, цветок, человека и т.д. Также ребенку можно предложить придумать самому кого бы он хотел изобразить.</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Вместо геометрических фигур можно использовать пуговицы, скрепки, пробки от бутылок, различный природный материал (ракушки, мелкие камушки, шишки, засушенные цветы, листья и т.д.). Задание аналогичное выложить различные объекты или целую картину.</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 xml:space="preserve">«Буквы и </w:t>
      </w:r>
      <w:proofErr w:type="gramStart"/>
      <w:r w:rsidRPr="00381891">
        <w:rPr>
          <w:rFonts w:ascii="Arial" w:eastAsia="Times New Roman" w:hAnsi="Arial" w:cs="Arial"/>
          <w:b/>
          <w:bCs/>
          <w:color w:val="000000"/>
          <w:sz w:val="26"/>
          <w:szCs w:val="26"/>
          <w:lang w:eastAsia="ru-RU"/>
        </w:rPr>
        <w:t>цифры »</w:t>
      </w:r>
      <w:proofErr w:type="gramEnd"/>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бумага, цветные карандаши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Все буквы и цифры на что-то похожи, предложите детям пофантазировать и дорисовать их.</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Еще один вариант игры превратить простую фигуру (овал, 2 линии, треугольник и т.д.) в рисунок.</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proofErr w:type="gramStart"/>
      <w:r w:rsidRPr="00381891">
        <w:rPr>
          <w:rFonts w:ascii="Arial" w:eastAsia="Times New Roman" w:hAnsi="Arial" w:cs="Arial"/>
          <w:b/>
          <w:bCs/>
          <w:color w:val="000000"/>
          <w:sz w:val="26"/>
          <w:szCs w:val="26"/>
          <w:lang w:eastAsia="ru-RU"/>
        </w:rPr>
        <w:t>« Оживи</w:t>
      </w:r>
      <w:proofErr w:type="gramEnd"/>
      <w:r w:rsidRPr="00381891">
        <w:rPr>
          <w:rFonts w:ascii="Arial" w:eastAsia="Times New Roman" w:hAnsi="Arial" w:cs="Arial"/>
          <w:b/>
          <w:bCs/>
          <w:color w:val="000000"/>
          <w:sz w:val="26"/>
          <w:szCs w:val="26"/>
          <w:lang w:eastAsia="ru-RU"/>
        </w:rPr>
        <w:t xml:space="preserve"> ладонь»</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бумага, карандаши (краски)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Ребенок обводит на бумаге свою ладошку (можно по желанию две). Далее попробовать превратить силуэт в какую –</w:t>
      </w:r>
      <w:proofErr w:type="spellStart"/>
      <w:r w:rsidRPr="00381891">
        <w:rPr>
          <w:rFonts w:ascii="Arial" w:eastAsia="Times New Roman" w:hAnsi="Arial" w:cs="Arial"/>
          <w:color w:val="000000"/>
          <w:sz w:val="26"/>
          <w:szCs w:val="26"/>
          <w:lang w:eastAsia="ru-RU"/>
        </w:rPr>
        <w:t>нибудь</w:t>
      </w:r>
      <w:proofErr w:type="spellEnd"/>
      <w:r w:rsidRPr="00381891">
        <w:rPr>
          <w:rFonts w:ascii="Arial" w:eastAsia="Times New Roman" w:hAnsi="Arial" w:cs="Arial"/>
          <w:color w:val="000000"/>
          <w:sz w:val="26"/>
          <w:szCs w:val="26"/>
          <w:lang w:eastAsia="ru-RU"/>
        </w:rPr>
        <w:t xml:space="preserve"> картинку.</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«Волшебное животное».</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Предложите ребенку нарисовать своего животного, </w:t>
      </w:r>
      <w:proofErr w:type="gramStart"/>
      <w:r w:rsidRPr="00381891">
        <w:rPr>
          <w:rFonts w:ascii="Arial" w:eastAsia="Times New Roman" w:hAnsi="Arial" w:cs="Arial"/>
          <w:color w:val="000000"/>
          <w:sz w:val="26"/>
          <w:szCs w:val="26"/>
          <w:lang w:eastAsia="ru-RU"/>
        </w:rPr>
        <w:t>придуманного например</w:t>
      </w:r>
      <w:proofErr w:type="gramEnd"/>
      <w:r w:rsidRPr="00381891">
        <w:rPr>
          <w:rFonts w:ascii="Arial" w:eastAsia="Times New Roman" w:hAnsi="Arial" w:cs="Arial"/>
          <w:color w:val="000000"/>
          <w:sz w:val="26"/>
          <w:szCs w:val="26"/>
          <w:lang w:eastAsia="ru-RU"/>
        </w:rPr>
        <w:t xml:space="preserve">: рыба – арбуз, </w:t>
      </w:r>
      <w:proofErr w:type="spellStart"/>
      <w:r w:rsidRPr="00381891">
        <w:rPr>
          <w:rFonts w:ascii="Arial" w:eastAsia="Times New Roman" w:hAnsi="Arial" w:cs="Arial"/>
          <w:color w:val="000000"/>
          <w:sz w:val="26"/>
          <w:szCs w:val="26"/>
          <w:lang w:eastAsia="ru-RU"/>
        </w:rPr>
        <w:t>жирафолев</w:t>
      </w:r>
      <w:proofErr w:type="spellEnd"/>
      <w:r w:rsidRPr="00381891">
        <w:rPr>
          <w:rFonts w:ascii="Arial" w:eastAsia="Times New Roman" w:hAnsi="Arial" w:cs="Arial"/>
          <w:color w:val="000000"/>
          <w:sz w:val="26"/>
          <w:szCs w:val="26"/>
          <w:lang w:eastAsia="ru-RU"/>
        </w:rPr>
        <w:t>, собака – цветок и др.</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Другой вариант этой игры, предложить ребенку составить несуществующее животное из деталей. </w:t>
      </w:r>
      <w:proofErr w:type="gramStart"/>
      <w:r w:rsidRPr="00381891">
        <w:rPr>
          <w:rFonts w:ascii="Arial" w:eastAsia="Times New Roman" w:hAnsi="Arial" w:cs="Arial"/>
          <w:color w:val="000000"/>
          <w:sz w:val="26"/>
          <w:szCs w:val="26"/>
          <w:lang w:eastAsia="ru-RU"/>
        </w:rPr>
        <w:t>Детали это</w:t>
      </w:r>
      <w:proofErr w:type="gramEnd"/>
      <w:r w:rsidRPr="00381891">
        <w:rPr>
          <w:rFonts w:ascii="Arial" w:eastAsia="Times New Roman" w:hAnsi="Arial" w:cs="Arial"/>
          <w:color w:val="000000"/>
          <w:sz w:val="26"/>
          <w:szCs w:val="26"/>
          <w:lang w:eastAsia="ru-RU"/>
        </w:rPr>
        <w:t xml:space="preserve"> вырезки из журналов, различные фигуры и др.</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Игра «Счетные палочки».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счетные палочки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Показать, что счетными палочками можно не только считать, но и выкладывать различные изображения. Пусть ребенок выложит </w:t>
      </w:r>
      <w:r w:rsidRPr="00381891">
        <w:rPr>
          <w:rFonts w:ascii="Arial" w:eastAsia="Times New Roman" w:hAnsi="Arial" w:cs="Arial"/>
          <w:color w:val="000000"/>
          <w:sz w:val="26"/>
          <w:szCs w:val="26"/>
          <w:lang w:eastAsia="ru-RU"/>
        </w:rPr>
        <w:lastRenderedPageBreak/>
        <w:t xml:space="preserve">картинку из счетных палочек </w:t>
      </w:r>
      <w:proofErr w:type="gramStart"/>
      <w:r w:rsidRPr="00381891">
        <w:rPr>
          <w:rFonts w:ascii="Arial" w:eastAsia="Times New Roman" w:hAnsi="Arial" w:cs="Arial"/>
          <w:color w:val="000000"/>
          <w:sz w:val="26"/>
          <w:szCs w:val="26"/>
          <w:lang w:eastAsia="ru-RU"/>
        </w:rPr>
        <w:t>по вашему</w:t>
      </w:r>
      <w:proofErr w:type="gramEnd"/>
      <w:r w:rsidRPr="00381891">
        <w:rPr>
          <w:rFonts w:ascii="Arial" w:eastAsia="Times New Roman" w:hAnsi="Arial" w:cs="Arial"/>
          <w:color w:val="000000"/>
          <w:sz w:val="26"/>
          <w:szCs w:val="26"/>
          <w:lang w:eastAsia="ru-RU"/>
        </w:rPr>
        <w:t xml:space="preserve"> по образцу, а можно предложить ему проявить свою фантазию.</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Для чего я хорош?</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Выбрать любой предмет и </w:t>
      </w:r>
      <w:proofErr w:type="gramStart"/>
      <w:r w:rsidRPr="00381891">
        <w:rPr>
          <w:rFonts w:ascii="Arial" w:eastAsia="Times New Roman" w:hAnsi="Arial" w:cs="Arial"/>
          <w:color w:val="000000"/>
          <w:sz w:val="26"/>
          <w:szCs w:val="26"/>
          <w:lang w:eastAsia="ru-RU"/>
        </w:rPr>
        <w:t>придумать</w:t>
      </w:r>
      <w:proofErr w:type="gramEnd"/>
      <w:r w:rsidRPr="00381891">
        <w:rPr>
          <w:rFonts w:ascii="Arial" w:eastAsia="Times New Roman" w:hAnsi="Arial" w:cs="Arial"/>
          <w:color w:val="000000"/>
          <w:sz w:val="26"/>
          <w:szCs w:val="26"/>
          <w:lang w:eastAsia="ru-RU"/>
        </w:rPr>
        <w:t xml:space="preserve"> и назвать все варианты использования этого предмета.</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Творческое упражнение «У кого какой характер?»</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изображения животных</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Раздать детям картинки с изображением животных и предложить им описать их характер. Пусть ребенок подумает: какой характер данного животного, что он больше всего любит делать, о чем разговаривает с другими животными, кто его враги и т. д. Ответы могут быть сказочными.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Театр</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ширма, игрушки (или костюмы, маски)</w:t>
      </w:r>
    </w:p>
    <w:p w:rsidR="00F342FB" w:rsidRPr="00C470F3" w:rsidRDefault="00F342FB" w:rsidP="00C470F3">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Предложить ребенку показать театральное представление по мотивам сказки или собственной придуманной истории.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«Слепой художник».</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лист ватмана, карандаши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Ребенку завязать глаза и по вашим подсказкам он должен нарисовать рисунок. Ваши подсказки заключаются в том, чтобы направлять «художника». Говорите, как вести карандаш влево, право, что нарисовать точку, овал и т. д. Ребенок должен попытаться угадать что он рисует.</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Выдумай историю.</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тетрадь, карандаши, фломастеры</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Предложить ребенку попробовать себя в роли писателя. Пусть сочинит сказку, </w:t>
      </w:r>
      <w:proofErr w:type="gramStart"/>
      <w:r w:rsidRPr="00381891">
        <w:rPr>
          <w:rFonts w:ascii="Arial" w:eastAsia="Times New Roman" w:hAnsi="Arial" w:cs="Arial"/>
          <w:color w:val="000000"/>
          <w:sz w:val="26"/>
          <w:szCs w:val="26"/>
          <w:lang w:eastAsia="ru-RU"/>
        </w:rPr>
        <w:t>например</w:t>
      </w:r>
      <w:proofErr w:type="gramEnd"/>
      <w:r w:rsidRPr="00381891">
        <w:rPr>
          <w:rFonts w:ascii="Arial" w:eastAsia="Times New Roman" w:hAnsi="Arial" w:cs="Arial"/>
          <w:color w:val="000000"/>
          <w:sz w:val="26"/>
          <w:szCs w:val="26"/>
          <w:lang w:eastAsia="ru-RU"/>
        </w:rPr>
        <w:t xml:space="preserve"> о домашнем питомце. Помогите записать её в тетрадь, а ребенок пусть нарисует обложку и иллюстрации к ней.</w:t>
      </w:r>
    </w:p>
    <w:p w:rsidR="00F342FB" w:rsidRPr="00C470F3" w:rsidRDefault="00F342FB" w:rsidP="00C470F3">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Упрощенный вариант этой игры: выбрать любую картинку из книги и придумать новые события сказки.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Игра в стихи.</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В поэзию можно играть, и имя этой игры — буриме.</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В этой игре нужно сочинить стихотворение по заданным рифмам. Например, по таким: мороз – вопрос, скорей – веселей; конь – гармонь, огонь – ладонь.</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Расшифруй слова</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Представьте, что простые слова - аббревиатуры. Пусть ребенок придумает смешные расшифровки. </w:t>
      </w:r>
      <w:proofErr w:type="gramStart"/>
      <w:r w:rsidRPr="00381891">
        <w:rPr>
          <w:rFonts w:ascii="Arial" w:eastAsia="Times New Roman" w:hAnsi="Arial" w:cs="Arial"/>
          <w:color w:val="000000"/>
          <w:sz w:val="26"/>
          <w:szCs w:val="26"/>
          <w:lang w:eastAsia="ru-RU"/>
        </w:rPr>
        <w:t>Например</w:t>
      </w:r>
      <w:proofErr w:type="gramEnd"/>
      <w:r w:rsidRPr="00381891">
        <w:rPr>
          <w:rFonts w:ascii="Arial" w:eastAsia="Times New Roman" w:hAnsi="Arial" w:cs="Arial"/>
          <w:color w:val="000000"/>
          <w:sz w:val="26"/>
          <w:szCs w:val="26"/>
          <w:lang w:eastAsia="ru-RU"/>
        </w:rPr>
        <w:t>: ЧТО- черепаха топала около.</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Упражнение «Танец».</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Предложить детям </w:t>
      </w:r>
      <w:proofErr w:type="gramStart"/>
      <w:r w:rsidRPr="00381891">
        <w:rPr>
          <w:rFonts w:ascii="Arial" w:eastAsia="Times New Roman" w:hAnsi="Arial" w:cs="Arial"/>
          <w:color w:val="000000"/>
          <w:sz w:val="26"/>
          <w:szCs w:val="26"/>
          <w:lang w:eastAsia="ru-RU"/>
        </w:rPr>
        <w:t>станцевать например</w:t>
      </w:r>
      <w:proofErr w:type="gramEnd"/>
      <w:r w:rsidRPr="00381891">
        <w:rPr>
          <w:rFonts w:ascii="Arial" w:eastAsia="Times New Roman" w:hAnsi="Arial" w:cs="Arial"/>
          <w:color w:val="000000"/>
          <w:sz w:val="26"/>
          <w:szCs w:val="26"/>
          <w:lang w:eastAsia="ru-RU"/>
        </w:rPr>
        <w:t xml:space="preserve"> как распускающийся цветок или как ветерок, по определенную музыку.</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b/>
          <w:bCs/>
          <w:color w:val="000000"/>
          <w:sz w:val="26"/>
          <w:szCs w:val="26"/>
          <w:lang w:eastAsia="ru-RU"/>
        </w:rPr>
        <w:t>«Непослушный карандаш».</w:t>
      </w:r>
    </w:p>
    <w:p w:rsidR="00F342FB" w:rsidRPr="00381891"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Оборудование: бумага, карандаши</w:t>
      </w:r>
    </w:p>
    <w:p w:rsidR="00C470F3" w:rsidRDefault="00F342FB" w:rsidP="00381891">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 xml:space="preserve">Предложите ребенку нарисовать на листе бумаги закорючки. Дайте ребенку карандаш и бумагу, предложите ему представить, что у него в </w:t>
      </w:r>
      <w:r w:rsidRPr="00381891">
        <w:rPr>
          <w:rFonts w:ascii="Arial" w:eastAsia="Times New Roman" w:hAnsi="Arial" w:cs="Arial"/>
          <w:color w:val="000000"/>
          <w:sz w:val="26"/>
          <w:szCs w:val="26"/>
          <w:lang w:eastAsia="ru-RU"/>
        </w:rPr>
        <w:lastRenderedPageBreak/>
        <w:t>руках непослушный карандаш и нарисовать «кулю-</w:t>
      </w:r>
      <w:proofErr w:type="spellStart"/>
      <w:r w:rsidRPr="00381891">
        <w:rPr>
          <w:rFonts w:ascii="Arial" w:eastAsia="Times New Roman" w:hAnsi="Arial" w:cs="Arial"/>
          <w:color w:val="000000"/>
          <w:sz w:val="26"/>
          <w:szCs w:val="26"/>
          <w:lang w:eastAsia="ru-RU"/>
        </w:rPr>
        <w:t>мулю</w:t>
      </w:r>
      <w:proofErr w:type="spellEnd"/>
      <w:r w:rsidRPr="00381891">
        <w:rPr>
          <w:rFonts w:ascii="Arial" w:eastAsia="Times New Roman" w:hAnsi="Arial" w:cs="Arial"/>
          <w:color w:val="000000"/>
          <w:sz w:val="26"/>
          <w:szCs w:val="26"/>
          <w:lang w:eastAsia="ru-RU"/>
        </w:rPr>
        <w:t>». Затем рассмотреть такой рисунок и предположить на что это похоже</w:t>
      </w:r>
    </w:p>
    <w:p w:rsidR="00F342FB" w:rsidRDefault="00F342FB" w:rsidP="00C470F3">
      <w:pPr>
        <w:pStyle w:val="a3"/>
        <w:shd w:val="clear" w:color="auto" w:fill="FFFFFF"/>
        <w:spacing w:before="90" w:after="300" w:line="240" w:lineRule="auto"/>
        <w:rPr>
          <w:rFonts w:ascii="Arial" w:eastAsia="Times New Roman" w:hAnsi="Arial" w:cs="Arial"/>
          <w:color w:val="000000"/>
          <w:sz w:val="26"/>
          <w:szCs w:val="26"/>
          <w:lang w:eastAsia="ru-RU"/>
        </w:rPr>
      </w:pPr>
      <w:r w:rsidRPr="00381891">
        <w:rPr>
          <w:rFonts w:ascii="Arial" w:eastAsia="Times New Roman" w:hAnsi="Arial" w:cs="Arial"/>
          <w:color w:val="000000"/>
          <w:sz w:val="26"/>
          <w:szCs w:val="26"/>
          <w:lang w:eastAsia="ru-RU"/>
        </w:rPr>
        <w:t>.</w:t>
      </w:r>
    </w:p>
    <w:p w:rsidR="00C470F3" w:rsidRPr="00C470F3" w:rsidRDefault="00C470F3" w:rsidP="00C470F3">
      <w:p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Развитию же одаренности детей способствуют высокие познавательные интересы самих родителей и педагогов. В общении с ребенком они выходят за круг бытовых проблем, в общении используют общие игры, совместную работу на компьютере, обсуждение сложных задач и проблем. На основе общих познавательных интересов возникают устойчивые дружеские отношения между детьми и взрослыми.</w:t>
      </w:r>
    </w:p>
    <w:p w:rsidR="00C470F3" w:rsidRPr="00C470F3" w:rsidRDefault="00C470F3" w:rsidP="00C470F3">
      <w:p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 Здесь для становления личности одаренного ребенка важно, прежде всего, повышенное внимание родителей. В семьях одаренных детей отчетливо наблюдается высокая ценность образования, при этом часто весьма образованными оказываются и сами родители. Это обстоятельство является благоприятным фактором, в значительной мере обусловливающим развитие высоких способностей ребенка.</w:t>
      </w:r>
    </w:p>
    <w:p w:rsidR="00C470F3" w:rsidRPr="00C470F3" w:rsidRDefault="00C470F3" w:rsidP="00C470F3">
      <w:p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 Талант — присущие от рождения определённые способности, и нужно раскрыть этот дар природы, чтобы каждый ребёнок знал, на что он способен, нашёл своё место в жизни, был успешен и счастлив в дальнейшем, а это является залогом процветания России! </w:t>
      </w:r>
    </w:p>
    <w:p w:rsidR="00C470F3" w:rsidRPr="00C470F3" w:rsidRDefault="00C470F3" w:rsidP="00C470F3">
      <w:pPr>
        <w:shd w:val="clear" w:color="auto" w:fill="FFFFFF"/>
        <w:spacing w:before="90" w:after="300" w:line="240" w:lineRule="auto"/>
        <w:rPr>
          <w:rFonts w:ascii="Arial" w:eastAsia="Times New Roman" w:hAnsi="Arial" w:cs="Arial"/>
          <w:color w:val="000000"/>
          <w:sz w:val="26"/>
          <w:szCs w:val="26"/>
          <w:lang w:eastAsia="ru-RU"/>
        </w:rPr>
      </w:pPr>
    </w:p>
    <w:p w:rsidR="00C470F3" w:rsidRPr="00C470F3" w:rsidRDefault="00C470F3" w:rsidP="00C470F3">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Литература: </w:t>
      </w:r>
    </w:p>
    <w:p w:rsidR="00C470F3" w:rsidRPr="00C470F3" w:rsidRDefault="00C470F3" w:rsidP="00C470F3">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Выготский Л. С. Воображение и творчество в детском возрасте. М., 1990.</w:t>
      </w:r>
    </w:p>
    <w:p w:rsidR="00C470F3" w:rsidRPr="00C470F3" w:rsidRDefault="00C470F3" w:rsidP="00C470F3">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Корзун А. В. Весёлая дидактика: элементы ТРИЗ и РТВ в работе с дошкольниками. Мн., 2000. </w:t>
      </w:r>
    </w:p>
    <w:p w:rsidR="00C470F3" w:rsidRPr="00C470F3" w:rsidRDefault="00C470F3" w:rsidP="00C470F3">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«Психология одаренности: от теории к практике»/под ред. Д. В. Ушакова — М; 2000 г.</w:t>
      </w:r>
    </w:p>
    <w:p w:rsidR="00C470F3" w:rsidRPr="00C470F3" w:rsidRDefault="00C470F3" w:rsidP="00C470F3">
      <w:pPr>
        <w:pStyle w:val="a3"/>
        <w:numPr>
          <w:ilvl w:val="0"/>
          <w:numId w:val="1"/>
        </w:numPr>
        <w:shd w:val="clear" w:color="auto" w:fill="FFFFFF"/>
        <w:spacing w:before="90" w:after="300" w:line="240" w:lineRule="auto"/>
        <w:rPr>
          <w:rFonts w:ascii="Arial" w:eastAsia="Times New Roman" w:hAnsi="Arial" w:cs="Arial"/>
          <w:color w:val="000000"/>
          <w:sz w:val="26"/>
          <w:szCs w:val="26"/>
          <w:lang w:eastAsia="ru-RU"/>
        </w:rPr>
      </w:pPr>
      <w:r w:rsidRPr="00C470F3">
        <w:rPr>
          <w:rFonts w:ascii="Arial" w:eastAsia="Times New Roman" w:hAnsi="Arial" w:cs="Arial"/>
          <w:color w:val="000000"/>
          <w:sz w:val="26"/>
          <w:szCs w:val="26"/>
          <w:lang w:eastAsia="ru-RU"/>
        </w:rPr>
        <w:t xml:space="preserve"> Савенков А. И. Детская одаренность: развитие средствами искусства. — М.: Педагогическое общество России, 2006</w:t>
      </w:r>
      <w:bookmarkStart w:id="0" w:name="_GoBack"/>
      <w:bookmarkEnd w:id="0"/>
    </w:p>
    <w:sectPr w:rsidR="00C470F3" w:rsidRPr="00C47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3EDF"/>
    <w:multiLevelType w:val="hybridMultilevel"/>
    <w:tmpl w:val="7FF09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C4503C"/>
    <w:multiLevelType w:val="hybridMultilevel"/>
    <w:tmpl w:val="8B9EA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B2"/>
    <w:rsid w:val="000E6A22"/>
    <w:rsid w:val="00381891"/>
    <w:rsid w:val="005221B2"/>
    <w:rsid w:val="005A2109"/>
    <w:rsid w:val="0062790F"/>
    <w:rsid w:val="00C470F3"/>
    <w:rsid w:val="00F34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A604"/>
  <w15:chartTrackingRefBased/>
  <w15:docId w15:val="{EDBF9319-88DA-49AF-A02E-27AC0E3D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1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296914">
      <w:bodyDiv w:val="1"/>
      <w:marLeft w:val="0"/>
      <w:marRight w:val="0"/>
      <w:marTop w:val="0"/>
      <w:marBottom w:val="0"/>
      <w:divBdr>
        <w:top w:val="none" w:sz="0" w:space="0" w:color="auto"/>
        <w:left w:val="none" w:sz="0" w:space="0" w:color="auto"/>
        <w:bottom w:val="none" w:sz="0" w:space="0" w:color="auto"/>
        <w:right w:val="none" w:sz="0" w:space="0" w:color="auto"/>
      </w:divBdr>
      <w:divsChild>
        <w:div w:id="1669743848">
          <w:marLeft w:val="0"/>
          <w:marRight w:val="0"/>
          <w:marTop w:val="0"/>
          <w:marBottom w:val="0"/>
          <w:divBdr>
            <w:top w:val="none" w:sz="0" w:space="0" w:color="auto"/>
            <w:left w:val="none" w:sz="0" w:space="0" w:color="auto"/>
            <w:bottom w:val="none" w:sz="0" w:space="0" w:color="auto"/>
            <w:right w:val="none" w:sz="0" w:space="0" w:color="auto"/>
          </w:divBdr>
        </w:div>
        <w:div w:id="1910188055">
          <w:marLeft w:val="0"/>
          <w:marRight w:val="0"/>
          <w:marTop w:val="0"/>
          <w:marBottom w:val="0"/>
          <w:divBdr>
            <w:top w:val="none" w:sz="0" w:space="0" w:color="auto"/>
            <w:left w:val="none" w:sz="0" w:space="0" w:color="auto"/>
            <w:bottom w:val="none" w:sz="0" w:space="0" w:color="auto"/>
            <w:right w:val="none" w:sz="0" w:space="0" w:color="auto"/>
          </w:divBdr>
          <w:divsChild>
            <w:div w:id="1067995311">
              <w:marLeft w:val="0"/>
              <w:marRight w:val="0"/>
              <w:marTop w:val="0"/>
              <w:marBottom w:val="0"/>
              <w:divBdr>
                <w:top w:val="none" w:sz="0" w:space="0" w:color="auto"/>
                <w:left w:val="none" w:sz="0" w:space="0" w:color="auto"/>
                <w:bottom w:val="none" w:sz="0" w:space="0" w:color="auto"/>
                <w:right w:val="none" w:sz="0" w:space="0" w:color="auto"/>
              </w:divBdr>
              <w:divsChild>
                <w:div w:id="28073775">
                  <w:marLeft w:val="0"/>
                  <w:marRight w:val="0"/>
                  <w:marTop w:val="0"/>
                  <w:marBottom w:val="0"/>
                  <w:divBdr>
                    <w:top w:val="none" w:sz="0" w:space="0" w:color="auto"/>
                    <w:left w:val="none" w:sz="0" w:space="0" w:color="auto"/>
                    <w:bottom w:val="none" w:sz="0" w:space="0" w:color="auto"/>
                    <w:right w:val="none" w:sz="0" w:space="0" w:color="auto"/>
                  </w:divBdr>
                  <w:divsChild>
                    <w:div w:id="23949039">
                      <w:marLeft w:val="0"/>
                      <w:marRight w:val="0"/>
                      <w:marTop w:val="0"/>
                      <w:marBottom w:val="0"/>
                      <w:divBdr>
                        <w:top w:val="none" w:sz="0" w:space="0" w:color="auto"/>
                        <w:left w:val="none" w:sz="0" w:space="0" w:color="auto"/>
                        <w:bottom w:val="none" w:sz="0" w:space="0" w:color="auto"/>
                        <w:right w:val="none" w:sz="0" w:space="0" w:color="auto"/>
                      </w:divBdr>
                      <w:divsChild>
                        <w:div w:id="814105775">
                          <w:marLeft w:val="0"/>
                          <w:marRight w:val="0"/>
                          <w:marTop w:val="120"/>
                          <w:marBottom w:val="120"/>
                          <w:divBdr>
                            <w:top w:val="none" w:sz="0" w:space="0" w:color="auto"/>
                            <w:left w:val="none" w:sz="0" w:space="0" w:color="auto"/>
                            <w:bottom w:val="none" w:sz="0" w:space="0" w:color="auto"/>
                            <w:right w:val="none" w:sz="0" w:space="0" w:color="auto"/>
                          </w:divBdr>
                        </w:div>
                        <w:div w:id="3497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86929">
          <w:marLeft w:val="0"/>
          <w:marRight w:val="0"/>
          <w:marTop w:val="0"/>
          <w:marBottom w:val="0"/>
          <w:divBdr>
            <w:top w:val="none" w:sz="0" w:space="0" w:color="auto"/>
            <w:left w:val="none" w:sz="0" w:space="0" w:color="auto"/>
            <w:bottom w:val="none" w:sz="0" w:space="0" w:color="auto"/>
            <w:right w:val="none" w:sz="0" w:space="0" w:color="auto"/>
          </w:divBdr>
          <w:divsChild>
            <w:div w:id="568347787">
              <w:marLeft w:val="0"/>
              <w:marRight w:val="0"/>
              <w:marTop w:val="0"/>
              <w:marBottom w:val="330"/>
              <w:divBdr>
                <w:top w:val="none" w:sz="0" w:space="0" w:color="auto"/>
                <w:left w:val="none" w:sz="0" w:space="0" w:color="auto"/>
                <w:bottom w:val="none" w:sz="0" w:space="0" w:color="auto"/>
                <w:right w:val="none" w:sz="0" w:space="0" w:color="auto"/>
              </w:divBdr>
              <w:divsChild>
                <w:div w:id="2072536649">
                  <w:marLeft w:val="0"/>
                  <w:marRight w:val="0"/>
                  <w:marTop w:val="0"/>
                  <w:marBottom w:val="0"/>
                  <w:divBdr>
                    <w:top w:val="none" w:sz="0" w:space="0" w:color="auto"/>
                    <w:left w:val="none" w:sz="0" w:space="0" w:color="auto"/>
                    <w:bottom w:val="none" w:sz="0" w:space="0" w:color="auto"/>
                    <w:right w:val="none" w:sz="0" w:space="0" w:color="auto"/>
                  </w:divBdr>
                </w:div>
                <w:div w:id="1875532717">
                  <w:marLeft w:val="0"/>
                  <w:marRight w:val="0"/>
                  <w:marTop w:val="0"/>
                  <w:marBottom w:val="0"/>
                  <w:divBdr>
                    <w:top w:val="none" w:sz="0" w:space="0" w:color="auto"/>
                    <w:left w:val="none" w:sz="0" w:space="0" w:color="auto"/>
                    <w:bottom w:val="none" w:sz="0" w:space="0" w:color="auto"/>
                    <w:right w:val="none" w:sz="0" w:space="0" w:color="auto"/>
                  </w:divBdr>
                  <w:divsChild>
                    <w:div w:id="724447304">
                      <w:marLeft w:val="0"/>
                      <w:marRight w:val="270"/>
                      <w:marTop w:val="0"/>
                      <w:marBottom w:val="0"/>
                      <w:divBdr>
                        <w:top w:val="none" w:sz="0" w:space="0" w:color="auto"/>
                        <w:left w:val="none" w:sz="0" w:space="0" w:color="auto"/>
                        <w:bottom w:val="none" w:sz="0" w:space="0" w:color="auto"/>
                        <w:right w:val="none" w:sz="0" w:space="0" w:color="auto"/>
                      </w:divBdr>
                    </w:div>
                    <w:div w:id="1453787467">
                      <w:marLeft w:val="0"/>
                      <w:marRight w:val="270"/>
                      <w:marTop w:val="0"/>
                      <w:marBottom w:val="0"/>
                      <w:divBdr>
                        <w:top w:val="none" w:sz="0" w:space="0" w:color="auto"/>
                        <w:left w:val="none" w:sz="0" w:space="0" w:color="auto"/>
                        <w:bottom w:val="none" w:sz="0" w:space="0" w:color="auto"/>
                        <w:right w:val="none" w:sz="0" w:space="0" w:color="auto"/>
                      </w:divBdr>
                    </w:div>
                    <w:div w:id="1995599696">
                      <w:marLeft w:val="0"/>
                      <w:marRight w:val="0"/>
                      <w:marTop w:val="0"/>
                      <w:marBottom w:val="0"/>
                      <w:divBdr>
                        <w:top w:val="none" w:sz="0" w:space="0" w:color="auto"/>
                        <w:left w:val="none" w:sz="0" w:space="0" w:color="auto"/>
                        <w:bottom w:val="none" w:sz="0" w:space="0" w:color="auto"/>
                        <w:right w:val="none" w:sz="0" w:space="0" w:color="auto"/>
                      </w:divBdr>
                      <w:divsChild>
                        <w:div w:id="410541927">
                          <w:marLeft w:val="0"/>
                          <w:marRight w:val="0"/>
                          <w:marTop w:val="0"/>
                          <w:marBottom w:val="210"/>
                          <w:divBdr>
                            <w:top w:val="none" w:sz="0" w:space="0" w:color="auto"/>
                            <w:left w:val="none" w:sz="0" w:space="0" w:color="auto"/>
                            <w:bottom w:val="none" w:sz="0" w:space="0" w:color="auto"/>
                            <w:right w:val="none" w:sz="0" w:space="0" w:color="auto"/>
                          </w:divBdr>
                        </w:div>
                        <w:div w:id="669410578">
                          <w:marLeft w:val="0"/>
                          <w:marRight w:val="0"/>
                          <w:marTop w:val="0"/>
                          <w:marBottom w:val="210"/>
                          <w:divBdr>
                            <w:top w:val="none" w:sz="0" w:space="0" w:color="auto"/>
                            <w:left w:val="none" w:sz="0" w:space="0" w:color="auto"/>
                            <w:bottom w:val="none" w:sz="0" w:space="0" w:color="auto"/>
                            <w:right w:val="none" w:sz="0" w:space="0" w:color="auto"/>
                          </w:divBdr>
                        </w:div>
                        <w:div w:id="212569069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21799120">
          <w:marLeft w:val="0"/>
          <w:marRight w:val="0"/>
          <w:marTop w:val="0"/>
          <w:marBottom w:val="0"/>
          <w:divBdr>
            <w:top w:val="none" w:sz="0" w:space="0" w:color="auto"/>
            <w:left w:val="none" w:sz="0" w:space="0" w:color="auto"/>
            <w:bottom w:val="none" w:sz="0" w:space="0" w:color="auto"/>
            <w:right w:val="none" w:sz="0" w:space="0" w:color="auto"/>
          </w:divBdr>
          <w:divsChild>
            <w:div w:id="697126230">
              <w:marLeft w:val="0"/>
              <w:marRight w:val="0"/>
              <w:marTop w:val="0"/>
              <w:marBottom w:val="0"/>
              <w:divBdr>
                <w:top w:val="none" w:sz="0" w:space="0" w:color="auto"/>
                <w:left w:val="none" w:sz="0" w:space="0" w:color="auto"/>
                <w:bottom w:val="none" w:sz="0" w:space="0" w:color="auto"/>
                <w:right w:val="none" w:sz="0" w:space="0" w:color="auto"/>
              </w:divBdr>
              <w:divsChild>
                <w:div w:id="1120224074">
                  <w:marLeft w:val="0"/>
                  <w:marRight w:val="0"/>
                  <w:marTop w:val="0"/>
                  <w:marBottom w:val="0"/>
                  <w:divBdr>
                    <w:top w:val="none" w:sz="0" w:space="0" w:color="auto"/>
                    <w:left w:val="none" w:sz="0" w:space="0" w:color="auto"/>
                    <w:bottom w:val="none" w:sz="0" w:space="0" w:color="auto"/>
                    <w:right w:val="none" w:sz="0" w:space="0" w:color="auto"/>
                  </w:divBdr>
                </w:div>
                <w:div w:id="2094355550">
                  <w:marLeft w:val="0"/>
                  <w:marRight w:val="0"/>
                  <w:marTop w:val="0"/>
                  <w:marBottom w:val="0"/>
                  <w:divBdr>
                    <w:top w:val="none" w:sz="0" w:space="0" w:color="auto"/>
                    <w:left w:val="none" w:sz="0" w:space="0" w:color="auto"/>
                    <w:bottom w:val="none" w:sz="0" w:space="0" w:color="auto"/>
                    <w:right w:val="none" w:sz="0" w:space="0" w:color="auto"/>
                  </w:divBdr>
                </w:div>
                <w:div w:id="1233393876">
                  <w:marLeft w:val="0"/>
                  <w:marRight w:val="0"/>
                  <w:marTop w:val="0"/>
                  <w:marBottom w:val="0"/>
                  <w:divBdr>
                    <w:top w:val="none" w:sz="0" w:space="0" w:color="auto"/>
                    <w:left w:val="none" w:sz="0" w:space="0" w:color="auto"/>
                    <w:bottom w:val="none" w:sz="0" w:space="0" w:color="auto"/>
                    <w:right w:val="none" w:sz="0" w:space="0" w:color="auto"/>
                  </w:divBdr>
                </w:div>
                <w:div w:id="413163584">
                  <w:marLeft w:val="0"/>
                  <w:marRight w:val="0"/>
                  <w:marTop w:val="0"/>
                  <w:marBottom w:val="0"/>
                  <w:divBdr>
                    <w:top w:val="none" w:sz="0" w:space="0" w:color="auto"/>
                    <w:left w:val="none" w:sz="0" w:space="0" w:color="auto"/>
                    <w:bottom w:val="none" w:sz="0" w:space="0" w:color="auto"/>
                    <w:right w:val="none" w:sz="0" w:space="0" w:color="auto"/>
                  </w:divBdr>
                </w:div>
                <w:div w:id="427585644">
                  <w:marLeft w:val="0"/>
                  <w:marRight w:val="0"/>
                  <w:marTop w:val="0"/>
                  <w:marBottom w:val="0"/>
                  <w:divBdr>
                    <w:top w:val="none" w:sz="0" w:space="0" w:color="auto"/>
                    <w:left w:val="none" w:sz="0" w:space="0" w:color="auto"/>
                    <w:bottom w:val="none" w:sz="0" w:space="0" w:color="auto"/>
                    <w:right w:val="none" w:sz="0" w:space="0" w:color="auto"/>
                  </w:divBdr>
                </w:div>
                <w:div w:id="263416593">
                  <w:marLeft w:val="0"/>
                  <w:marRight w:val="0"/>
                  <w:marTop w:val="0"/>
                  <w:marBottom w:val="0"/>
                  <w:divBdr>
                    <w:top w:val="none" w:sz="0" w:space="0" w:color="auto"/>
                    <w:left w:val="none" w:sz="0" w:space="0" w:color="auto"/>
                    <w:bottom w:val="none" w:sz="0" w:space="0" w:color="auto"/>
                    <w:right w:val="none" w:sz="0" w:space="0" w:color="auto"/>
                  </w:divBdr>
                </w:div>
                <w:div w:id="109280525">
                  <w:marLeft w:val="0"/>
                  <w:marRight w:val="0"/>
                  <w:marTop w:val="0"/>
                  <w:marBottom w:val="0"/>
                  <w:divBdr>
                    <w:top w:val="none" w:sz="0" w:space="0" w:color="auto"/>
                    <w:left w:val="none" w:sz="0" w:space="0" w:color="auto"/>
                    <w:bottom w:val="none" w:sz="0" w:space="0" w:color="auto"/>
                    <w:right w:val="none" w:sz="0" w:space="0" w:color="auto"/>
                  </w:divBdr>
                </w:div>
                <w:div w:id="271134908">
                  <w:marLeft w:val="0"/>
                  <w:marRight w:val="0"/>
                  <w:marTop w:val="0"/>
                  <w:marBottom w:val="0"/>
                  <w:divBdr>
                    <w:top w:val="none" w:sz="0" w:space="0" w:color="auto"/>
                    <w:left w:val="none" w:sz="0" w:space="0" w:color="auto"/>
                    <w:bottom w:val="none" w:sz="0" w:space="0" w:color="auto"/>
                    <w:right w:val="none" w:sz="0" w:space="0" w:color="auto"/>
                  </w:divBdr>
                </w:div>
                <w:div w:id="6194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2020-08-02T09:17:00Z</dcterms:created>
  <dcterms:modified xsi:type="dcterms:W3CDTF">2020-08-02T09:51:00Z</dcterms:modified>
</cp:coreProperties>
</file>