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D3" w:rsidRPr="006457F3" w:rsidRDefault="001100D3" w:rsidP="00110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457F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Календарно-тематическое планирование по ФЭМП в средней группе </w:t>
      </w:r>
      <w:r w:rsidR="00AC4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 w:rsidR="00AC4845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c</w:t>
      </w:r>
      <w:r w:rsidR="00AC4845" w:rsidRPr="00AC4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AC4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использованием логических блоков </w:t>
      </w:r>
      <w:proofErr w:type="spellStart"/>
      <w:r w:rsidR="00AC4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Дьенеша</w:t>
      </w:r>
      <w:proofErr w:type="spellEnd"/>
      <w:r w:rsidR="00AC4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Палочек </w:t>
      </w:r>
      <w:proofErr w:type="spellStart"/>
      <w:r w:rsidR="00AC4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Кюизенера</w:t>
      </w:r>
      <w:proofErr w:type="spellEnd"/>
      <w:r w:rsidR="00AC4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).</w:t>
      </w:r>
    </w:p>
    <w:p w:rsidR="001100D3" w:rsidRDefault="001100D3"/>
    <w:tbl>
      <w:tblPr>
        <w:tblStyle w:val="a3"/>
        <w:tblW w:w="10740" w:type="dxa"/>
        <w:tblLayout w:type="fixed"/>
        <w:tblLook w:val="04A0"/>
      </w:tblPr>
      <w:tblGrid>
        <w:gridCol w:w="818"/>
        <w:gridCol w:w="1558"/>
        <w:gridCol w:w="3129"/>
        <w:gridCol w:w="1266"/>
        <w:gridCol w:w="3969"/>
      </w:tblGrid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Неде-ля</w:t>
            </w:r>
            <w:proofErr w:type="spellEnd"/>
            <w:proofErr w:type="gramEnd"/>
          </w:p>
          <w:p w:rsidR="001100D3" w:rsidRPr="00B97F2E" w:rsidRDefault="001100D3" w:rsidP="001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129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Источ-ник</w:t>
            </w:r>
            <w:proofErr w:type="spellEnd"/>
            <w:proofErr w:type="gramEnd"/>
          </w:p>
        </w:tc>
        <w:tc>
          <w:tcPr>
            <w:tcW w:w="3969" w:type="dxa"/>
          </w:tcPr>
          <w:p w:rsidR="001100D3" w:rsidRPr="00B97F2E" w:rsidRDefault="001100D3" w:rsidP="00110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 блоками </w:t>
            </w:r>
            <w:proofErr w:type="spellStart"/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 палочками </w:t>
            </w:r>
            <w:proofErr w:type="spellStart"/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Кьюизенера</w:t>
            </w:r>
            <w:proofErr w:type="spellEnd"/>
          </w:p>
        </w:tc>
      </w:tr>
      <w:tr w:rsidR="001100D3" w:rsidRPr="00B97F2E" w:rsidTr="00650B0A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 НОД</w:t>
            </w:r>
          </w:p>
        </w:tc>
        <w:tc>
          <w:tcPr>
            <w:tcW w:w="3129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100D3" w:rsidRPr="00B97F2E" w:rsidRDefault="001100D3" w:rsidP="00E903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В.П. Новикова «</w:t>
            </w: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</w:t>
            </w:r>
            <w:r w:rsidR="00E9037F"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матика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детском саду»</w:t>
            </w:r>
          </w:p>
          <w:p w:rsidR="001100D3" w:rsidRPr="00B97F2E" w:rsidRDefault="001100D3" w:rsidP="001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70</w:t>
            </w:r>
          </w:p>
        </w:tc>
        <w:tc>
          <w:tcPr>
            <w:tcW w:w="3969" w:type="dxa"/>
          </w:tcPr>
          <w:p w:rsidR="00E9037F" w:rsidRPr="00B97F2E" w:rsidRDefault="00E9037F" w:rsidP="00E9037F">
            <w:pPr>
              <w:numPr>
                <w:ilvl w:val="0"/>
                <w:numId w:val="1"/>
              </w:numPr>
              <w:shd w:val="clear" w:color="auto" w:fill="FFFFFF"/>
              <w:spacing w:before="84" w:after="84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«Найди»</w:t>
            </w:r>
          </w:p>
          <w:p w:rsidR="00E9037F" w:rsidRPr="00B97F2E" w:rsidRDefault="00E9037F" w:rsidP="00E903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037F" w:rsidRPr="00B97F2E" w:rsidRDefault="00E50C7F" w:rsidP="00E50C7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9037F"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с логическими блоками </w:t>
            </w:r>
          </w:p>
          <w:p w:rsidR="00E9037F" w:rsidRPr="00B97F2E" w:rsidRDefault="00E50C7F" w:rsidP="00E50C7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E9037F"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название геометрических фигур, основные цвета, понятия «большой - маленький», «толстый – тонкий» </w:t>
            </w:r>
            <w:proofErr w:type="gramEnd"/>
          </w:p>
          <w:p w:rsidR="00E9037F" w:rsidRPr="00B97F2E" w:rsidRDefault="00E50C7F" w:rsidP="00E50C7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E9037F"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умения сравнивать геометрические фигуры между собой, выявляя общий признак и находить фигуру по заданному признаку.  </w:t>
            </w:r>
          </w:p>
          <w:p w:rsidR="00E9037F" w:rsidRPr="00B97F2E" w:rsidRDefault="00E9037F" w:rsidP="00E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="00EB4F21"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абор логических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EB4F21"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4F21" w:rsidRPr="00B97F2E" w:rsidRDefault="00E9037F" w:rsidP="00E903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E9037F" w:rsidRPr="00B97F2E" w:rsidRDefault="00E9037F" w:rsidP="00E903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дает детям задания – «Найди все фигуры (блоки), как эта по цвету (по размеру, форме). Найди не такую фигуру, как эта по цвету (по форме, размеру). Найди все такие фигуры, как эта по цвету и форме (по форме и размеру, по размеру и цвету). Найди не такие фигуры, как эта по цвету и размеру (по цвету и форме, по форме и размеру; по цвету, размеру и форме).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такие же, как эта по цвету, но другой формы</w:t>
            </w:r>
            <w:r w:rsidR="00EB4F21"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такие </w:t>
            </w:r>
            <w:r w:rsidR="00EB4F21"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же по форме, но другого размера,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такие же по размеру, но другого цвета.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же, как предъявляемая фигура, по цвету и форме, но другие по размеру (такие же по размеру и цвету, но другие по форме; такие же по форме и размеру, но другого цвета).</w:t>
            </w:r>
          </w:p>
          <w:p w:rsidR="001100D3" w:rsidRPr="00B97F2E" w:rsidRDefault="001100D3" w:rsidP="00E9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100D3" w:rsidRPr="00B97F2E" w:rsidRDefault="00E9037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предметов</w:t>
            </w:r>
          </w:p>
        </w:tc>
        <w:tc>
          <w:tcPr>
            <w:tcW w:w="3129" w:type="dxa"/>
          </w:tcPr>
          <w:p w:rsidR="001100D3" w:rsidRPr="00B97F2E" w:rsidRDefault="00E9037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сравнивать две группы предметов путем наложения и приложения, находить одинаковые, уметь ориентироваться в пространстве.</w:t>
            </w:r>
          </w:p>
        </w:tc>
        <w:tc>
          <w:tcPr>
            <w:tcW w:w="1266" w:type="dxa"/>
          </w:tcPr>
          <w:p w:rsidR="001100D3" w:rsidRPr="00B97F2E" w:rsidRDefault="00E9037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4</w:t>
            </w:r>
          </w:p>
        </w:tc>
        <w:tc>
          <w:tcPr>
            <w:tcW w:w="3969" w:type="dxa"/>
          </w:tcPr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Д/и «Сушим полотенца»</w:t>
            </w:r>
          </w:p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1.учить детей сравнивать предметы по длине;</w:t>
            </w:r>
          </w:p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 находить сходство между предметами; </w:t>
            </w:r>
          </w:p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классифицировать предметы по длине и цвету, обозначать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результаты сравнения словами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(длиннее — короче, равные по длине)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 xml:space="preserve">Материал: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цветные счетные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1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коричневая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5 желтых, 5 красных. </w:t>
            </w:r>
          </w:p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Ход игры:</w:t>
            </w:r>
          </w:p>
          <w:p w:rsidR="00EB4F21" w:rsidRPr="00B97F2E" w:rsidRDefault="00EB4F21" w:rsidP="00EB4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подносе лежат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 двух цветов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Задания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тложите в сторону одинаковые по длине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Какого они цвета? - Что надо сделать, чтобы узнать, каких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палочек больше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(Положить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 одного цвета под палочками другого цвета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 — Сколько длинных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(коротких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алочек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(Много,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столько-сколько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поровну.)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Положите коричневую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палочку перед собой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Это — веревочка.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желтого и красного цвет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а-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«полотенца»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Давайте повесим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«полотенца»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сушиться на веревочке. Сначала повесьте длинное, потом короткое, снова длинное. Какое теперь надо вешать полотенце?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(Короткое.)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Развесьте все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«полотенца»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Дотрагиваясь пальцем до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«полотенца»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называйте его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цвет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желтое, красное, желтое. Вопросы — Сколько желтых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«полотенец»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(Много.)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Сколько красных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«полотенец»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(Много.)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Какого цвета полотенец больше (меньше?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(Поровну, одинаково, столько - сколько длинных, сколько коротких; сколько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желтых—столько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красных.)</w:t>
            </w:r>
          </w:p>
          <w:p w:rsidR="001100D3" w:rsidRPr="00B97F2E" w:rsidRDefault="001100D3" w:rsidP="00E9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8" w:type="dxa"/>
          </w:tcPr>
          <w:p w:rsidR="001100D3" w:rsidRPr="00B97F2E" w:rsidRDefault="00E9037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1, 2</w:t>
            </w:r>
          </w:p>
        </w:tc>
        <w:tc>
          <w:tcPr>
            <w:tcW w:w="3129" w:type="dxa"/>
          </w:tcPr>
          <w:p w:rsidR="001100D3" w:rsidRPr="00B97F2E" w:rsidRDefault="00EB4F21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считать до двух, пользоваться цифрами 1 и 2; сравнивать две группы предметов, устанавливая соотношения: больше – меньше, поровну; находить и называть предметы круглой и квадратной формы на заданном пространстве.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F21" w:rsidRPr="00B97F2E" w:rsidRDefault="00EB4F21" w:rsidP="00EB4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Чудесный мешочек» </w:t>
            </w:r>
          </w:p>
          <w:p w:rsidR="00EB4F21" w:rsidRPr="00B97F2E" w:rsidRDefault="00EB4F21" w:rsidP="00EB4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знания детей о геометрических фигурах, умение предметы угадать на ощупь.</w:t>
            </w:r>
          </w:p>
          <w:p w:rsidR="00EB4F21" w:rsidRPr="00B97F2E" w:rsidRDefault="00EB4F21" w:rsidP="00EB4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Мешочек, набор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4F21" w:rsidRPr="00B97F2E" w:rsidRDefault="00EB4F21" w:rsidP="00EB4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Ход игры: 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Все фигурки складываются в мешок. Попросить ребенка на ощупь достать все круглые блоки (все большие или все толстые). Затем все квадратные, прямоугольные, треугольные.</w:t>
            </w:r>
          </w:p>
          <w:p w:rsidR="00EB4F21" w:rsidRPr="00B97F2E" w:rsidRDefault="00EB4F21" w:rsidP="00EB4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0D3" w:rsidRPr="00B97F2E" w:rsidRDefault="001100D3" w:rsidP="00EB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8" w:type="dxa"/>
          </w:tcPr>
          <w:p w:rsidR="001100D3" w:rsidRPr="00B97F2E" w:rsidRDefault="00EB4F21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предметов</w:t>
            </w:r>
          </w:p>
        </w:tc>
        <w:tc>
          <w:tcPr>
            <w:tcW w:w="3129" w:type="dxa"/>
          </w:tcPr>
          <w:p w:rsidR="001100D3" w:rsidRPr="00B97F2E" w:rsidRDefault="00EB4F21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сравнивать две группы предметов путем наложения и приложения, находить одинаковые, уметь ориентироваться в пространстве.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F21" w:rsidRPr="00B97F2E" w:rsidRDefault="00EB4F21" w:rsidP="00EB4F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«Что изменилось»</w:t>
            </w:r>
          </w:p>
          <w:p w:rsidR="00EB4F21" w:rsidRPr="00B97F2E" w:rsidRDefault="00EB4F21" w:rsidP="00EB4F21">
            <w:pPr>
              <w:tabs>
                <w:tab w:val="left" w:pos="13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З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адачи: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EB4F21" w:rsidRPr="00B97F2E" w:rsidRDefault="00EB4F21" w:rsidP="00EB4F2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знания детей о геометрических фигурах, их цвете, величине, толщине</w:t>
            </w:r>
          </w:p>
          <w:p w:rsidR="00EB4F21" w:rsidRPr="00B97F2E" w:rsidRDefault="00EB4F21" w:rsidP="00EB4F2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память</w:t>
            </w:r>
          </w:p>
          <w:p w:rsidR="00EB4F21" w:rsidRPr="00B97F2E" w:rsidRDefault="00EB4F21" w:rsidP="00EB4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</w:t>
            </w: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Набор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00D3" w:rsidRPr="00B97F2E" w:rsidRDefault="00EB4F21" w:rsidP="00EB4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ребенком на стол выкладывается несколько фигур, которые нужно запомнить, а потом одна из фигур исчезает или заменяется на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новую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, или две фигуры меняются местами. Ребенок должен заметить изменения.</w:t>
            </w:r>
          </w:p>
        </w:tc>
      </w:tr>
      <w:tr w:rsidR="001100D3" w:rsidRPr="00B97F2E" w:rsidTr="00A12985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80BEF" w:rsidRPr="00B97F2E" w:rsidRDefault="00480BEF" w:rsidP="00480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1100D3" w:rsidRPr="00B97F2E" w:rsidRDefault="00480BEF" w:rsidP="00480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ровка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пространст-ве</w:t>
            </w:r>
            <w:proofErr w:type="spellEnd"/>
            <w:proofErr w:type="gramEnd"/>
          </w:p>
        </w:tc>
        <w:tc>
          <w:tcPr>
            <w:tcW w:w="3129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умения ориентироваться в пространстве; формировать представление о том, чего у каждого человека по 2 и по 1; учить различать части суток; учить называть предметы квадратной и круглой формы.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0BEF" w:rsidRPr="00B97F2E" w:rsidRDefault="00480BEF" w:rsidP="00480B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«Найди пару»</w:t>
            </w:r>
          </w:p>
          <w:p w:rsidR="00480BEF" w:rsidRPr="00B97F2E" w:rsidRDefault="00480BEF" w:rsidP="00480B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З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адачи</w:t>
            </w:r>
            <w:r w:rsidRPr="00B97F2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  <w:p w:rsidR="00480BEF" w:rsidRPr="00B97F2E" w:rsidRDefault="00480BEF" w:rsidP="00480BE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 знания детей о геометрических фигурах, их цвете, величине, толщине</w:t>
            </w:r>
          </w:p>
          <w:p w:rsidR="00480BEF" w:rsidRPr="00B97F2E" w:rsidRDefault="00480BEF" w:rsidP="00480BE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мышление.</w:t>
            </w:r>
          </w:p>
          <w:p w:rsidR="00480BEF" w:rsidRPr="00B97F2E" w:rsidRDefault="00480BEF" w:rsidP="00480B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Набор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0BEF" w:rsidRPr="00B97F2E" w:rsidRDefault="00480BEF" w:rsidP="00480B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Ход игры</w:t>
            </w: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детям каждой фигуре найти пару, например, по размеру: большой желтый круг встает в пару с маленьким желтым кругом, большой красный квадрат станет в пару с маленьким красным квадратом и т.д.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3</w:t>
            </w:r>
          </w:p>
        </w:tc>
        <w:tc>
          <w:tcPr>
            <w:tcW w:w="3129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образованием числа 3 и соответствующей цифрой; учить считать и раскладывать предметы правой рукой слева на право; упражнять в ориентировке в пространстве.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0BEF" w:rsidRPr="00B97F2E" w:rsidRDefault="00983C32" w:rsidP="00480BEF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B97F2E">
              <w:rPr>
                <w:sz w:val="24"/>
                <w:szCs w:val="24"/>
              </w:rPr>
              <w:t>Число 3</w:t>
            </w:r>
          </w:p>
          <w:p w:rsidR="00480BEF" w:rsidRPr="00B97F2E" w:rsidRDefault="00480BEF" w:rsidP="00480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Материал:</w:t>
            </w:r>
          </w:p>
          <w:p w:rsidR="00480BEF" w:rsidRPr="00B97F2E" w:rsidRDefault="00480BEF" w:rsidP="00480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воспитателя: 3 белых квадрата 10x10 см; розовая полоска 20x10 см, голубая полоска 30x10 см; цифры. Для детей: цветные счетные палочки – 4 белые, 1 розовая, 1 голубая; цифры от 1 до 3.</w:t>
            </w:r>
          </w:p>
          <w:p w:rsidR="00436996" w:rsidRPr="00B97F2E" w:rsidRDefault="00983C32" w:rsidP="00436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Ход:</w:t>
            </w:r>
          </w:p>
          <w:p w:rsidR="00436996" w:rsidRPr="00B97F2E" w:rsidRDefault="00983C32" w:rsidP="0043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Воспитатель дает детям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задание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«Положите белый кубик, рядом справа столбиком положите розовую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палочку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Возьмите столько белых кубиков, чтобы они ровно уложились в розовой 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палочке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положите их столбиком рядом с розовой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палочкой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». Последовательность объяснения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сопровождается выкладыванием демонстрационных полосок такого же цвета на доске. — Скол</w:t>
            </w:r>
            <w:r w:rsidR="00436996"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ько белых кубиков справа </w:t>
            </w:r>
            <w:proofErr w:type="gramStart"/>
            <w:r w:rsidR="00436996"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</w:t>
            </w:r>
            <w:proofErr w:type="gramEnd"/>
            <w:r w:rsidR="00436996"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розовых?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(Две.)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— Чему равна розовая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если в ней помещаются две белые?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(Двум.)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Что больше — один или два? — Покажите пальчиком</w:t>
            </w:r>
            <w:r w:rsidR="00436996"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розовую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палочку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Теперь покажите белую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палочку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Покажите пальчиком число один и число два. Уберите две белые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— Найдите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палочку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которая больше чем розовая, и покажите ее. Какого она цвета?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(Голубого.)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Как узнать, какое число она обозначает?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(Надо измерить.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ыслушав ответы детей, воспитатель предлагает продемонстрировать на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палочках все это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Дети выкладывают под голубой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палочкой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разные способы сравнения величины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(розовая и белая или три белые)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983C32" w:rsidRPr="00B97F2E" w:rsidRDefault="00983C32" w:rsidP="00436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Воспитатель: — Розовая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</w:t>
            </w:r>
            <w:r w:rsidR="00436996"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обозначает число два, а голубая - число три. Положите столбиком голубую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палочку рядом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розовой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Получилась лесенка. Затем воспитатель показывает цифру 3, предлагает детям поставить цифру 3 под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палочками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обозначающими число три.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—А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теперь положите цифры под белой, розовой и голубой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палочками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36996" w:rsidRPr="00B97F2E" w:rsidRDefault="00983C32" w:rsidP="00983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— Назовите цифры по порядку. </w:t>
            </w:r>
          </w:p>
          <w:p w:rsidR="00436996" w:rsidRPr="00B97F2E" w:rsidRDefault="00983C32" w:rsidP="00983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— Какое число больше — один или два?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два больше одного?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один меньше двух?</w:t>
            </w:r>
          </w:p>
          <w:p w:rsidR="00436996" w:rsidRPr="00B97F2E" w:rsidRDefault="00983C32" w:rsidP="00983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— Какое число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больше—два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или три?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два меньше трех?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три больше двух. </w:t>
            </w:r>
          </w:p>
          <w:p w:rsidR="001100D3" w:rsidRPr="00B97F2E" w:rsidRDefault="00983C32" w:rsidP="00436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—Что бывает по три, найдем и посчитаем на прогулке.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8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по высоте</w:t>
            </w:r>
          </w:p>
        </w:tc>
        <w:tc>
          <w:tcPr>
            <w:tcW w:w="3129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Упражнять в счете в пределах 3; учить сравнивать предметы по высоте, отражать в речи результат сравнения, учить составлять предмет из 3 равнобедренных треугольников; находить в </w:t>
            </w: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окружении одинаковые по высоте предметы.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0BEF" w:rsidRPr="00B97F2E" w:rsidRDefault="00480BEF" w:rsidP="00480BE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B97F2E">
              <w:rPr>
                <w:b/>
                <w:iCs/>
              </w:rPr>
              <w:t xml:space="preserve">Дидактическая игра «4-й </w:t>
            </w:r>
            <w:proofErr w:type="gramStart"/>
            <w:r w:rsidRPr="00B97F2E">
              <w:rPr>
                <w:b/>
                <w:iCs/>
              </w:rPr>
              <w:t>лишний</w:t>
            </w:r>
            <w:proofErr w:type="gramEnd"/>
            <w:r w:rsidRPr="00B97F2E">
              <w:rPr>
                <w:b/>
                <w:iCs/>
              </w:rPr>
              <w:t>»</w:t>
            </w:r>
          </w:p>
          <w:p w:rsidR="00480BEF" w:rsidRPr="00B97F2E" w:rsidRDefault="00480BEF" w:rsidP="00480BEF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rPr>
                <w:iCs/>
                <w:u w:val="single"/>
              </w:rPr>
              <w:t>З</w:t>
            </w:r>
            <w:r w:rsidRPr="00B97F2E">
              <w:rPr>
                <w:bCs/>
                <w:u w:val="single"/>
              </w:rPr>
              <w:t>адачи:</w:t>
            </w:r>
            <w:r w:rsidRPr="00B97F2E">
              <w:rPr>
                <w:b/>
                <w:bCs/>
              </w:rPr>
              <w:t> </w:t>
            </w:r>
            <w:r w:rsidRPr="00B97F2E">
              <w:t>упражнять детей в группировке геометрических фигур по цвету, форме, величине, толщине.</w:t>
            </w:r>
          </w:p>
          <w:p w:rsidR="00480BEF" w:rsidRPr="00B97F2E" w:rsidRDefault="00480BEF" w:rsidP="00480BEF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rPr>
                <w:bCs/>
                <w:u w:val="single"/>
              </w:rPr>
              <w:t>Материал:</w:t>
            </w:r>
            <w:r w:rsidRPr="00B97F2E">
              <w:t xml:space="preserve">  Набор блоков </w:t>
            </w:r>
            <w:proofErr w:type="spellStart"/>
            <w:r w:rsidRPr="00B97F2E">
              <w:t>Дьенеша</w:t>
            </w:r>
            <w:proofErr w:type="spellEnd"/>
          </w:p>
          <w:p w:rsidR="001100D3" w:rsidRPr="00B97F2E" w:rsidRDefault="00480BEF" w:rsidP="00480BEF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B97F2E">
              <w:rPr>
                <w:bCs/>
                <w:u w:val="single"/>
              </w:rPr>
              <w:t>Ход игры</w:t>
            </w:r>
            <w:r w:rsidRPr="00B97F2E">
              <w:rPr>
                <w:u w:val="single"/>
              </w:rPr>
              <w:t>:</w:t>
            </w:r>
            <w:r w:rsidRPr="00B97F2E">
              <w:t xml:space="preserve"> Выложить на стол  три фигуры. Ребенку нужно догадаться, </w:t>
            </w:r>
            <w:r w:rsidRPr="00B97F2E">
              <w:lastRenderedPageBreak/>
              <w:t>какая из фигур  лишняя и по какому принципу (по цвету, форме, размеру или толщине).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8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Треуголь-ник</w:t>
            </w:r>
            <w:proofErr w:type="spellEnd"/>
            <w:proofErr w:type="gramEnd"/>
          </w:p>
        </w:tc>
        <w:tc>
          <w:tcPr>
            <w:tcW w:w="3129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названия геометрических фигур; учить находить предмет из треугольников; сравнивать предметы по длине и отражать в речи результат сравнения.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0BEF" w:rsidRPr="00B97F2E" w:rsidRDefault="00480BEF" w:rsidP="00480BEF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B97F2E">
              <w:rPr>
                <w:sz w:val="24"/>
                <w:szCs w:val="24"/>
              </w:rPr>
              <w:t>Игра «Треугольники»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Задачи: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составлять треугольники из палочек разной длины. Упражнять в счете в пределах 3. Учить различать количественный и порядковый счет, отвечать на вопросы: «Сколько?», «</w:t>
            </w:r>
            <w:proofErr w:type="gram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?» Учить ориентироваться в пространстве («слева», «справа», «перед», «за»).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Материал.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Цветные счетные палочки: 3 красные, 3 желтые, 3 голубые.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Ход игры:  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Педагог дает детям задание: «Из желтых палочек сделайте треугольник. Рядом сбоку с одной стороны выложите голубой треугольник, а с другой – красный».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Дети по собственному усмотрению выкладывают треугольники с любой стороны.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Вопросы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– Сколько получилось треугольников?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– Расскажите, как расположены треугольники.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– Назовите цвет треугольников слева и справа от </w:t>
            </w:r>
            <w:proofErr w:type="gram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желтого</w:t>
            </w:r>
            <w:proofErr w:type="gram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– Который по счету красный треугольник? Голубой?</w:t>
            </w:r>
          </w:p>
          <w:p w:rsidR="00480BEF" w:rsidRPr="00B97F2E" w:rsidRDefault="00480BEF" w:rsidP="00480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– Посчитайте треугольники по порядку, называя цвет.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357549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Куб, шар</w:t>
            </w:r>
          </w:p>
        </w:tc>
        <w:tc>
          <w:tcPr>
            <w:tcW w:w="3129" w:type="dxa"/>
          </w:tcPr>
          <w:p w:rsidR="001100D3" w:rsidRPr="00B97F2E" w:rsidRDefault="00480BEF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с геометрическими телами – кубом и шаром; учить обследовать их осязательно-двигательным способом; дать представление об устойчивости и неустойчивости, наличии или отсутствии углов; показать, что количество предметов не зависит от </w:t>
            </w: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того, как они расположены.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2EFE" w:rsidRPr="00B97F2E" w:rsidRDefault="004A2EFE" w:rsidP="004A2E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3"/>
                <w:b/>
                <w:bCs/>
                <w:color w:val="000000"/>
              </w:rPr>
              <w:t>Дидактическая игра «Найди пару»</w:t>
            </w:r>
          </w:p>
          <w:p w:rsidR="004A2EFE" w:rsidRPr="00B97F2E" w:rsidRDefault="004A2EFE" w:rsidP="004A2E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  <w:r w:rsidRPr="00B97F2E">
              <w:rPr>
                <w:rStyle w:val="c3"/>
                <w:b/>
                <w:bCs/>
                <w:color w:val="000000"/>
                <w:u w:val="single"/>
              </w:rPr>
              <w:t>З</w:t>
            </w:r>
            <w:r w:rsidRPr="00B97F2E">
              <w:rPr>
                <w:rStyle w:val="c0"/>
                <w:color w:val="000000"/>
                <w:u w:val="single"/>
              </w:rPr>
              <w:t>адачи</w:t>
            </w:r>
            <w:r w:rsidRPr="00B97F2E">
              <w:rPr>
                <w:rStyle w:val="c3"/>
                <w:b/>
                <w:bCs/>
                <w:color w:val="000000"/>
                <w:u w:val="single"/>
              </w:rPr>
              <w:t>:</w:t>
            </w:r>
            <w:r w:rsidRPr="00B97F2E">
              <w:rPr>
                <w:rStyle w:val="c0"/>
                <w:color w:val="000000"/>
                <w:u w:val="single"/>
              </w:rPr>
              <w:t> </w:t>
            </w:r>
          </w:p>
          <w:p w:rsidR="004A2EFE" w:rsidRPr="00B97F2E" w:rsidRDefault="004A2EFE" w:rsidP="004A2E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-Совершенствовать  знания детей о геометрических фигурах, их  цвете, величине, толщине</w:t>
            </w:r>
          </w:p>
          <w:p w:rsidR="004A2EFE" w:rsidRPr="00B97F2E" w:rsidRDefault="004A2EFE" w:rsidP="004A2E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-Развивать мышление.</w:t>
            </w:r>
          </w:p>
          <w:p w:rsidR="004A2EFE" w:rsidRPr="00B97F2E" w:rsidRDefault="004A2EFE" w:rsidP="004A2E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  <w:u w:val="single"/>
              </w:rPr>
              <w:t>Материал</w:t>
            </w:r>
            <w:r w:rsidRPr="00B97F2E">
              <w:rPr>
                <w:rStyle w:val="c0"/>
                <w:color w:val="000000"/>
              </w:rPr>
              <w:t xml:space="preserve">: Набор блоков </w:t>
            </w:r>
            <w:proofErr w:type="spellStart"/>
            <w:r w:rsidRPr="00B97F2E">
              <w:rPr>
                <w:rStyle w:val="c0"/>
                <w:color w:val="000000"/>
              </w:rPr>
              <w:t>Дьенеша</w:t>
            </w:r>
            <w:proofErr w:type="spellEnd"/>
            <w:r w:rsidRPr="00B97F2E">
              <w:rPr>
                <w:rStyle w:val="c0"/>
                <w:color w:val="000000"/>
              </w:rPr>
              <w:t>.</w:t>
            </w:r>
          </w:p>
          <w:p w:rsidR="004A2EFE" w:rsidRPr="00B97F2E" w:rsidRDefault="004A2EFE" w:rsidP="004A2EF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  <w:u w:val="single"/>
              </w:rPr>
              <w:t>Ход игры</w:t>
            </w:r>
            <w:r w:rsidRPr="00B97F2E">
              <w:rPr>
                <w:rStyle w:val="c3"/>
                <w:b/>
                <w:bCs/>
                <w:color w:val="000000"/>
                <w:u w:val="single"/>
              </w:rPr>
              <w:t>:</w:t>
            </w:r>
            <w:r w:rsidRPr="00B97F2E">
              <w:rPr>
                <w:rStyle w:val="c3"/>
                <w:b/>
                <w:bCs/>
                <w:color w:val="000000"/>
              </w:rPr>
              <w:t> </w:t>
            </w:r>
            <w:r w:rsidRPr="00B97F2E">
              <w:rPr>
                <w:rStyle w:val="c0"/>
                <w:color w:val="000000"/>
              </w:rPr>
              <w:t xml:space="preserve">Предложить детям каждой фигуре  найти пару, например, по размеру: большой желтый круг встает в пару с маленьким желтым кругом,  </w:t>
            </w:r>
            <w:r w:rsidRPr="00B97F2E">
              <w:rPr>
                <w:rStyle w:val="c0"/>
                <w:color w:val="000000"/>
              </w:rPr>
              <w:lastRenderedPageBreak/>
              <w:t>большой красный квадрат станет в пару с маленьким красным квадратом и т.д.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1100D3" w:rsidRPr="00B97F2E" w:rsidRDefault="004A2EFE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Куб, шар (</w:t>
            </w: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продолже-ние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9" w:type="dxa"/>
          </w:tcPr>
          <w:p w:rsidR="001100D3" w:rsidRPr="00B97F2E" w:rsidRDefault="00A90265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названия геометрических тел «куб, шар» Упражнять в счете на слух в пределах 3; уточнить представление о временах суток. Развивать осязание, логическое мышление.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90265" w:rsidRPr="00B97F2E" w:rsidRDefault="00A90265" w:rsidP="00A90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«Второй ряд»</w:t>
            </w:r>
          </w:p>
          <w:p w:rsidR="00A90265" w:rsidRPr="00B97F2E" w:rsidRDefault="00A90265" w:rsidP="00A90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Задачи: 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 умение анализировать, выделять свойства фигур, находить фигуру, отличную по одному признаку.</w:t>
            </w:r>
          </w:p>
          <w:p w:rsidR="00A90265" w:rsidRPr="00B97F2E" w:rsidRDefault="00A90265" w:rsidP="00A90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Набор логических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0265" w:rsidRPr="00B97F2E" w:rsidRDefault="00A90265" w:rsidP="00A90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 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      </w:r>
          </w:p>
          <w:p w:rsidR="00A90265" w:rsidRPr="00B97F2E" w:rsidRDefault="00A90265" w:rsidP="00A90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100D3" w:rsidRPr="00B97F2E" w:rsidRDefault="00A90265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Порядко-вый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счет</w:t>
            </w:r>
          </w:p>
        </w:tc>
        <w:tc>
          <w:tcPr>
            <w:tcW w:w="3129" w:type="dxa"/>
          </w:tcPr>
          <w:p w:rsidR="001100D3" w:rsidRPr="00B97F2E" w:rsidRDefault="00A90265" w:rsidP="0043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Упражнять в счете по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порядку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; закреплять умение отвечать на вопросы: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который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какой; составлять квадрат из счетных палоч</w:t>
            </w:r>
            <w:r w:rsidR="00983C32"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ек; называть предметы </w:t>
            </w:r>
            <w:r w:rsidR="00436996"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квадратной </w:t>
            </w: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формы; закреплять представление о том, что количество предметов не зависит от их расположения; закреплять последовательность частей суток.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0D3F" w:rsidRPr="00B97F2E" w:rsidRDefault="00850D3F" w:rsidP="00623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1100D3" w:rsidRPr="00B97F2E" w:rsidRDefault="00983C3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4</w:t>
            </w:r>
          </w:p>
        </w:tc>
        <w:tc>
          <w:tcPr>
            <w:tcW w:w="3129" w:type="dxa"/>
          </w:tcPr>
          <w:p w:rsidR="001100D3" w:rsidRPr="00B97F2E" w:rsidRDefault="00983C3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с образованием числа 4 и цифрой 4; учить порядковому счету в пределах 4; соотносить числительное с каждым из предметов; отличать количественный счет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порядкового, раскладывать предметы правой рукой слева направо.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3C32" w:rsidRPr="00B97F2E" w:rsidRDefault="00983C32" w:rsidP="00983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Число 4.</w:t>
            </w:r>
          </w:p>
          <w:p w:rsidR="00983C32" w:rsidRPr="00B97F2E" w:rsidRDefault="00983C32" w:rsidP="00983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Материал.</w:t>
            </w:r>
          </w:p>
          <w:p w:rsidR="001100D3" w:rsidRPr="00B97F2E" w:rsidRDefault="00983C32" w:rsidP="00983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воспитателя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цифры. Для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цветные счетные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 в пределах 4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цифры,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карточка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Описание Способ построения вертикальной лесенки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(состоящей из двух ступеней)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низкой до высокой знаком детям. Педагог предлагает детям эту работы выполнить самостоятельно. Должно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получится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3 ступени. — Сколько всего ступенек? — Какое число обозначает белый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цвет?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(Один.)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Розовый цвет?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(Два.)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Голубой?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(Три.)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—А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теперь найдите красную полоску и добавьте ступеньку. — Которая она по счету?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(Четвертая.)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Какое число она обозначает?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(Четыре.)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Давайте проверим, что красная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обозначает число четыре. 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число три меньше числа четыре?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(На один.)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Поставьте с красным столбиком еще один столбик, состоящий из четырех белых. — Что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больше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одна красная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 или четыре белых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(Одинаково, поровну.)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Затем воспитатель показывает детям цифру 4 и предлагает им разложить под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палочками цифры от 1 до 4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— Назовите их по порядку. — Какая цифра стоит под розовой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палочкой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? Под голубой? Под красной? — Скажите, какое число самое большое? — Какое число самое маленькое? 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два больше одного? 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четыре больше трех? 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один меньше двух? 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два меньше трех? — Каким цветом обозначается число четыре?</w:t>
            </w:r>
          </w:p>
        </w:tc>
      </w:tr>
      <w:tr w:rsidR="001100D3" w:rsidRPr="00B97F2E" w:rsidTr="007066DE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100D3" w:rsidRPr="00B97F2E" w:rsidRDefault="00436996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Прямо-угольник</w:t>
            </w:r>
            <w:proofErr w:type="spellEnd"/>
            <w:proofErr w:type="gramEnd"/>
          </w:p>
        </w:tc>
        <w:tc>
          <w:tcPr>
            <w:tcW w:w="3129" w:type="dxa"/>
          </w:tcPr>
          <w:p w:rsidR="001100D3" w:rsidRPr="00B97F2E" w:rsidRDefault="00436996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прямоугольником; учить различать квадрат и прямоугольник; упражнять в ориентировке в пространстве на листе бумаги: слева, справа, вверху, внизу.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6996" w:rsidRPr="00B97F2E" w:rsidRDefault="00436996" w:rsidP="004369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Дидактическая игра «Засели домик»</w:t>
            </w:r>
          </w:p>
          <w:p w:rsidR="00436996" w:rsidRPr="00B97F2E" w:rsidRDefault="0062386E" w:rsidP="004369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</w:t>
            </w:r>
            <w:r w:rsidR="00436996"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умение классифицировать и обобщать</w:t>
            </w:r>
          </w:p>
          <w:p w:rsidR="00436996" w:rsidRPr="00B97F2E" w:rsidRDefault="00436996" w:rsidP="004369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по признакам. Упражнять в счете.</w:t>
            </w:r>
          </w:p>
          <w:p w:rsidR="00436996" w:rsidRPr="00B97F2E" w:rsidRDefault="00436996" w:rsidP="004369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ориентировку в пространстве, внимание,</w:t>
            </w:r>
            <w:r w:rsidR="00920669"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мышление, мелкую моторику.</w:t>
            </w:r>
          </w:p>
          <w:p w:rsidR="00436996" w:rsidRPr="00B97F2E" w:rsidRDefault="00436996" w:rsidP="004369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Материал: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4 - этажный дом с</w:t>
            </w:r>
            <w:r w:rsidR="00920669"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изображением двух признаков – цвета и формы.</w:t>
            </w:r>
          </w:p>
          <w:p w:rsidR="00436996" w:rsidRPr="00B97F2E" w:rsidRDefault="00436996" w:rsidP="004369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Блоки живут в коробке, им там тесно и темно. Предлагаю поселить их </w:t>
            </w:r>
            <w:r w:rsidR="00920669"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этот уютный 4-х 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этажный дом. Необходимо найти блоки, соответствующие данным свойствам (цвет и форма). Во время работы детей  воспитатель задает вопросы: Какой блок здесь живет? (показывает).</w:t>
            </w:r>
          </w:p>
          <w:p w:rsidR="00436996" w:rsidRPr="00B97F2E" w:rsidRDefault="00436996" w:rsidP="004369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этот блок поселили именно сюда? (ответы детей).</w:t>
            </w:r>
          </w:p>
          <w:p w:rsidR="001100D3" w:rsidRPr="00B97F2E" w:rsidRDefault="00436996" w:rsidP="004369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Можно усложнить задание: Рассели большие толстые блоки или большие тонкие блоки.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1100D3" w:rsidRPr="00B97F2E" w:rsidRDefault="00920669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Геометри-ческие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фигуры</w:t>
            </w:r>
          </w:p>
        </w:tc>
        <w:tc>
          <w:tcPr>
            <w:tcW w:w="3129" w:type="dxa"/>
          </w:tcPr>
          <w:p w:rsidR="001100D3" w:rsidRPr="00B97F2E" w:rsidRDefault="00920669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называть и различать геометрические фигуры: круг, квадрат, прямоугольник, треугольник. Закреплять представления о временных отрезках: утро, день, вечер, ночь.</w:t>
            </w:r>
          </w:p>
        </w:tc>
        <w:tc>
          <w:tcPr>
            <w:tcW w:w="1266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669" w:rsidRPr="00B97F2E" w:rsidRDefault="00920669" w:rsidP="009206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«Угощение для медвежат 1»</w:t>
            </w:r>
          </w:p>
          <w:p w:rsidR="00920669" w:rsidRPr="00B97F2E" w:rsidRDefault="00920669" w:rsidP="009206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З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адачи</w:t>
            </w:r>
            <w:r w:rsidRPr="00B97F2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Развитие умения сравнивать предметы по одному - четырем свойствам понимание слов: «разные», «одинаковые»</w:t>
            </w:r>
          </w:p>
          <w:p w:rsidR="00920669" w:rsidRPr="00B97F2E" w:rsidRDefault="00920669" w:rsidP="009206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9 изображений медвежат, блоки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0669" w:rsidRPr="00B97F2E" w:rsidRDefault="00920669" w:rsidP="009206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гости к детям пришли медвежата. Чем же будем гостей угощать? Наши медвежата - сладкоежки и очень любят печенье, причем разного цвета, разной формы.</w:t>
            </w:r>
          </w:p>
          <w:p w:rsidR="00920669" w:rsidRPr="00B97F2E" w:rsidRDefault="00920669" w:rsidP="009206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угостим медвежат.  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Печенье в левой и правой лапах должны отличаться только формой (цветом, величиной, толщиной).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 левой лапе у медвежонка круглое «печенье», в правой может быть или квадратное, или прямоугольное, или треугольное (не круглое).</w:t>
            </w:r>
            <w:proofErr w:type="gramEnd"/>
          </w:p>
          <w:p w:rsidR="001100D3" w:rsidRPr="00B97F2E" w:rsidRDefault="00920669" w:rsidP="009206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вариантах ребенок выбирает любой блок «печенье» в одну лапу, а во вторую подбирает по правилу, предложенному воспитателем.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100D3" w:rsidRPr="00B97F2E" w:rsidRDefault="00920669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числа 4</w:t>
            </w:r>
          </w:p>
        </w:tc>
        <w:tc>
          <w:tcPr>
            <w:tcW w:w="3129" w:type="dxa"/>
          </w:tcPr>
          <w:p w:rsidR="001100D3" w:rsidRPr="00B97F2E" w:rsidRDefault="00920669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с образованием числа 4 и цифрой 4; учить считать в пределах 4; уметь отличать количественный счет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порядкового.</w:t>
            </w:r>
          </w:p>
        </w:tc>
        <w:tc>
          <w:tcPr>
            <w:tcW w:w="1266" w:type="dxa"/>
          </w:tcPr>
          <w:p w:rsidR="001100D3" w:rsidRPr="00B97F2E" w:rsidRDefault="00920669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Стр. 31</w:t>
            </w:r>
          </w:p>
        </w:tc>
        <w:tc>
          <w:tcPr>
            <w:tcW w:w="3969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1100D3" w:rsidRPr="00B97F2E" w:rsidRDefault="00DF2056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в пределах 4</w:t>
            </w:r>
          </w:p>
        </w:tc>
        <w:tc>
          <w:tcPr>
            <w:tcW w:w="3129" w:type="dxa"/>
          </w:tcPr>
          <w:p w:rsidR="001100D3" w:rsidRPr="00B97F2E" w:rsidRDefault="00DF2056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в счете в пределах 4: учить соотносить числительное с существительным; закреплять умение отличать количественный счет и порядковый счет; отвечать на вопросы: сколько, который по счету; счет по осязанию.</w:t>
            </w:r>
          </w:p>
        </w:tc>
        <w:tc>
          <w:tcPr>
            <w:tcW w:w="1266" w:type="dxa"/>
          </w:tcPr>
          <w:p w:rsidR="001100D3" w:rsidRPr="00B97F2E" w:rsidRDefault="00DF2056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33</w:t>
            </w:r>
          </w:p>
        </w:tc>
        <w:tc>
          <w:tcPr>
            <w:tcW w:w="3969" w:type="dxa"/>
          </w:tcPr>
          <w:p w:rsidR="00DF2056" w:rsidRPr="00B97F2E" w:rsidRDefault="00DF2056" w:rsidP="00DF20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Дидактическая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«Замочки»</w:t>
            </w:r>
          </w:p>
          <w:p w:rsidR="00DF2056" w:rsidRPr="00B97F2E" w:rsidRDefault="00DF2056" w:rsidP="00DF20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умение находить блоки определенного цвета, размера и формы по схеме. Развивать внимание, логическое мышление, мелкую моторику.</w:t>
            </w:r>
          </w:p>
          <w:p w:rsidR="00DF2056" w:rsidRPr="00B97F2E" w:rsidRDefault="00DF2056" w:rsidP="00DF20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Материал: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силуэты замков из бумаги.</w:t>
            </w:r>
          </w:p>
          <w:p w:rsidR="00DF2056" w:rsidRPr="00B97F2E" w:rsidRDefault="00DF2056" w:rsidP="00DF20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должны открыть эти замки. Замок откроется лишь тогда, когда мы подберем ключи.</w:t>
            </w:r>
          </w:p>
          <w:p w:rsidR="00DF2056" w:rsidRPr="00B97F2E" w:rsidRDefault="00DF2056" w:rsidP="00DF20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усложнить задание: Замок откроется лишь тогда,</w:t>
            </w:r>
          </w:p>
          <w:p w:rsidR="001100D3" w:rsidRPr="00B97F2E" w:rsidRDefault="00DF2056" w:rsidP="00471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мы подберем ключи и найдем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лишний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(Дети находят лишний и объясняют, почему, например, три блока желтые, а четвёртый </w:t>
            </w:r>
            <w:r w:rsidRPr="00B9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красный).</w:t>
            </w:r>
          </w:p>
        </w:tc>
      </w:tr>
      <w:tr w:rsidR="001100D3" w:rsidRPr="00B97F2E" w:rsidTr="007066DE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2B3713" w:rsidRPr="00B97F2E" w:rsidTr="005E190F">
        <w:tc>
          <w:tcPr>
            <w:tcW w:w="818" w:type="dxa"/>
          </w:tcPr>
          <w:p w:rsidR="002B3713" w:rsidRPr="00B97F2E" w:rsidRDefault="002B371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  <w:gridSpan w:val="4"/>
          </w:tcPr>
          <w:p w:rsidR="002B3713" w:rsidRPr="00B97F2E" w:rsidRDefault="002B3713" w:rsidP="002B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в пределах 4 (</w:t>
            </w: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закрепле-ние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9" w:type="dxa"/>
          </w:tcPr>
          <w:p w:rsidR="001100D3" w:rsidRPr="00B97F2E" w:rsidRDefault="002B3713" w:rsidP="002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в счете в пределах 4: учить соотносить числительное с существительным; закреплять умение отличать количественный счет и порядковый счет; отвечать на вопросы: сколько, который по счету; счет по осязанию.</w:t>
            </w:r>
          </w:p>
        </w:tc>
        <w:tc>
          <w:tcPr>
            <w:tcW w:w="1266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33</w:t>
            </w:r>
          </w:p>
        </w:tc>
        <w:tc>
          <w:tcPr>
            <w:tcW w:w="3969" w:type="dxa"/>
          </w:tcPr>
          <w:p w:rsidR="002B3713" w:rsidRPr="00B97F2E" w:rsidRDefault="002B3713" w:rsidP="002B3713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B97F2E">
              <w:rPr>
                <w:sz w:val="24"/>
                <w:szCs w:val="24"/>
              </w:rPr>
              <w:t>Игра «Рамка для картины»</w:t>
            </w:r>
          </w:p>
          <w:p w:rsidR="002B3713" w:rsidRPr="00B97F2E" w:rsidRDefault="002B3713" w:rsidP="002B3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строить прямоугольник в соответствии с размерами придуманной картины. Формировать знания о пространственных отношениях. Развивать творческую фантазию.</w:t>
            </w:r>
          </w:p>
          <w:p w:rsidR="002B3713" w:rsidRPr="00B97F2E" w:rsidRDefault="002B3713" w:rsidP="002B3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Материал.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Цветные счетные палочки в пределах 4; 4 синие палочки.</w:t>
            </w:r>
          </w:p>
          <w:p w:rsidR="0062386E" w:rsidRPr="00B97F2E" w:rsidRDefault="002B3713" w:rsidP="006238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Предварительная работа.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Рассматривать с детьми картинки с изображением цветов; уточнять названия цветов, строение цветка.</w:t>
            </w:r>
          </w:p>
          <w:p w:rsidR="002B3713" w:rsidRPr="00B97F2E" w:rsidRDefault="0062386E" w:rsidP="006238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Ход игры</w:t>
            </w:r>
            <w:r w:rsidR="002B3713" w:rsidRPr="00B97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  <w:r w:rsidR="002B3713" w:rsidRPr="00B97F2E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превратиться в художников и выложить на столе цветы из палочек. Из больших палочек каждый ребенок делает вокруг цветка рамку, чтобы получилась картина.</w:t>
            </w:r>
          </w:p>
          <w:p w:rsidR="002B3713" w:rsidRPr="00B97F2E" w:rsidRDefault="002B3713" w:rsidP="002B3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По завершении работы можно придумать название для каждой картины («Мой любимый цветок», «Ромашки»).</w:t>
            </w:r>
          </w:p>
          <w:p w:rsidR="002B3713" w:rsidRPr="00B97F2E" w:rsidRDefault="002B3713" w:rsidP="002B3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Работа парами</w:t>
            </w:r>
          </w:p>
          <w:p w:rsidR="002B3713" w:rsidRPr="00B97F2E" w:rsidRDefault="002B3713" w:rsidP="002B3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Определить соответствие рамки размеру цветка.</w:t>
            </w:r>
          </w:p>
          <w:p w:rsidR="002B3713" w:rsidRPr="00B97F2E" w:rsidRDefault="002B3713" w:rsidP="002B3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Сравнить цветы по цвету, величине, форме.</w:t>
            </w:r>
          </w:p>
          <w:p w:rsidR="002B3713" w:rsidRPr="00B97F2E" w:rsidRDefault="002B3713" w:rsidP="002B3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Занятие заканчивается осмотром «выставки цветов», любованием картинами, размышлениями о том, кому их можно подарить.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Геометри-ческие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фигуры</w:t>
            </w:r>
          </w:p>
        </w:tc>
        <w:tc>
          <w:tcPr>
            <w:tcW w:w="3129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в счете в пределах 4: учить составлять узор из геометрических фигур; закреплять названия фигур.</w:t>
            </w:r>
          </w:p>
        </w:tc>
        <w:tc>
          <w:tcPr>
            <w:tcW w:w="1266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35</w:t>
            </w:r>
          </w:p>
        </w:tc>
        <w:tc>
          <w:tcPr>
            <w:tcW w:w="3969" w:type="dxa"/>
          </w:tcPr>
          <w:p w:rsidR="00883B47" w:rsidRPr="00B97F2E" w:rsidRDefault="00883B47" w:rsidP="00883B47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B97F2E">
              <w:rPr>
                <w:sz w:val="24"/>
                <w:szCs w:val="24"/>
              </w:rPr>
              <w:t>Дидактическая игра «Бусы»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классифицировать предметы по длине; сравнивать группы предметов по количеству входящих в них элементов; обозначать словами результат сравнения (больше, меньше, столько – сколько).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Материал.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Цветные счетные палочки: белые, розовые, голубые; карточка.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Ход игры:  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детям разложить палочки по цветам. Проверяет правильность 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задания, затем говорит: «Сегодня мы будем делать из этих палочек бусы в такой последовательности: сначала положите белую, потом розовую, голубую, снова белую. Продолжите ряд до конца».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Вопросы и задания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Какого цвета «бусинки» в этой цепочке?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Какое число обозначает каждый цвет?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Какое число обозначает самая длинная «бусинка»?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Цепочка разорвалась, и «бусы» рассыпались. Перемешайте все «бусинки». Как узнать, каких «бусинок» больше? Меньше?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Что для этого надо сделать?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Дети раскладывают палочки одну под другой и определяют, палочек какого цвета больше.</w:t>
            </w:r>
          </w:p>
          <w:p w:rsidR="00883B47" w:rsidRPr="00B97F2E" w:rsidRDefault="00883B47" w:rsidP="00883B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После этого можно предложить детям собрать «бусы» снова в той же последовательности, подумать и сказать, кому бы они хотели подарить их.</w:t>
            </w:r>
          </w:p>
          <w:p w:rsidR="001100D3" w:rsidRPr="00B97F2E" w:rsidRDefault="001100D3" w:rsidP="002B37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8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предметов по величине</w:t>
            </w:r>
          </w:p>
        </w:tc>
        <w:tc>
          <w:tcPr>
            <w:tcW w:w="3129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сравнивать предметы по величине; устанавливать равенство между группами предметов, закреплять знания о частях суток.</w:t>
            </w:r>
          </w:p>
        </w:tc>
        <w:tc>
          <w:tcPr>
            <w:tcW w:w="1266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37</w:t>
            </w:r>
          </w:p>
        </w:tc>
        <w:tc>
          <w:tcPr>
            <w:tcW w:w="3969" w:type="dxa"/>
          </w:tcPr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rPr>
                <w:rStyle w:val="a6"/>
              </w:rPr>
              <w:t>Дидактическая игра «Угощение для медвежат 2 »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rPr>
                <w:rStyle w:val="a6"/>
                <w:b w:val="0"/>
                <w:u w:val="single"/>
              </w:rPr>
              <w:t>Задачи</w:t>
            </w:r>
            <w:r w:rsidRPr="00B97F2E">
              <w:rPr>
                <w:b/>
              </w:rPr>
              <w:t>:</w:t>
            </w:r>
            <w:r w:rsidRPr="00B97F2E">
              <w:t xml:space="preserve"> Развитие умения сравнивать предметы по одному - четырем свойствам понимание слов: «разные», «одинаковые». Развивать умение читать кодовое обозначение блоков.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rPr>
                <w:rStyle w:val="a6"/>
                <w:b w:val="0"/>
                <w:u w:val="single"/>
              </w:rPr>
              <w:t>Материал</w:t>
            </w:r>
            <w:r w:rsidRPr="00B97F2E">
              <w:rPr>
                <w:b/>
                <w:u w:val="single"/>
              </w:rPr>
              <w:t>:</w:t>
            </w:r>
            <w:r w:rsidRPr="00B97F2E">
              <w:t xml:space="preserve"> 9 изображений медвежат,  блоки </w:t>
            </w:r>
            <w:proofErr w:type="spellStart"/>
            <w:r w:rsidRPr="00B97F2E">
              <w:t>Дьенеша</w:t>
            </w:r>
            <w:proofErr w:type="spellEnd"/>
            <w:r w:rsidRPr="00B97F2E">
              <w:t>.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rPr>
                <w:rStyle w:val="a6"/>
                <w:b w:val="0"/>
                <w:u w:val="single"/>
              </w:rPr>
              <w:t>Ход игры</w:t>
            </w:r>
            <w:r w:rsidRPr="00B97F2E">
              <w:rPr>
                <w:b/>
                <w:u w:val="single"/>
              </w:rPr>
              <w:t>:</w:t>
            </w:r>
            <w:r w:rsidRPr="00B97F2E">
              <w:t xml:space="preserve"> Вариант игры  с использованием карточек с символами свойств. Последовательность действий (алгоритм) игры.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t>Карточки с символами свой</w:t>
            </w:r>
            <w:proofErr w:type="gramStart"/>
            <w:r w:rsidRPr="00B97F2E">
              <w:t>ств  кл</w:t>
            </w:r>
            <w:proofErr w:type="gramEnd"/>
            <w:r w:rsidRPr="00B97F2E">
              <w:t>адут стопкой «рубашками» вверх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t>Ребенок вынимает из стопки любую карточку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97F2E">
              <w:t>Находит «печенье» с таким же свойством и т.д.</w:t>
            </w:r>
          </w:p>
          <w:p w:rsidR="001100D3" w:rsidRPr="00B97F2E" w:rsidRDefault="001100D3" w:rsidP="0088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D415FE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предметов по высоте</w:t>
            </w:r>
          </w:p>
        </w:tc>
        <w:tc>
          <w:tcPr>
            <w:tcW w:w="3129" w:type="dxa"/>
          </w:tcPr>
          <w:p w:rsidR="001100D3" w:rsidRPr="00B97F2E" w:rsidRDefault="002B371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Учить моделированию предмета из палочек одной длины, сравнивать </w:t>
            </w: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предметы, ориентироваться в пространстве; упражнять в счете в пределах 4, умении различать количественный и порядковый счет; отвечать на вопросы: сколько, который.</w:t>
            </w:r>
          </w:p>
        </w:tc>
        <w:tc>
          <w:tcPr>
            <w:tcW w:w="1266" w:type="dxa"/>
          </w:tcPr>
          <w:p w:rsidR="001100D3" w:rsidRPr="00B97F2E" w:rsidRDefault="0062386E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Стр. 40</w:t>
            </w:r>
          </w:p>
        </w:tc>
        <w:tc>
          <w:tcPr>
            <w:tcW w:w="3969" w:type="dxa"/>
          </w:tcPr>
          <w:p w:rsidR="0062386E" w:rsidRPr="00B97F2E" w:rsidRDefault="0062386E" w:rsidP="006238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«Строительство домов»</w:t>
            </w:r>
          </w:p>
          <w:p w:rsidR="0062386E" w:rsidRPr="00B97F2E" w:rsidRDefault="0062386E" w:rsidP="00623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</w:p>
          <w:p w:rsidR="0062386E" w:rsidRPr="00B97F2E" w:rsidRDefault="0062386E" w:rsidP="00623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Учить детей моделировать предмет из четырех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палочек одной длины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сравнивать предметы по высоте. Упражнять в счете; в различении количественного и порядкового счета, умении отвечать на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вопросы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«Сколько?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Который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по счету?»</w:t>
            </w:r>
          </w:p>
          <w:p w:rsidR="0062386E" w:rsidRPr="00B97F2E" w:rsidRDefault="0062386E" w:rsidP="0062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 xml:space="preserve">Материал: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Цветные счетные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3 белые, 6 голубых, 6 красных, 4 розовые и 2 желтые;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карточка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2386E" w:rsidRPr="00B97F2E" w:rsidRDefault="0062386E" w:rsidP="0062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Педагог предлагает детям отсчитать 4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голубого цвета и сделать из них стены, пол и потолок. Затем отсчитать 2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красного цвета и сделать крышу. Вопросы и задания — Что получилось?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(Дом.)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— С одной стороны дома постройте большой дом, с другой — маленький. С какой стороны большой дом? С какой стороны маленький дом? — Сколько всего домов? 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Который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счету самый высокий? А самый низкий? — Между какими домами расположен голубой дом? — Подберите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палочку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сделайте окна в доме. По сколько окон в каждом доме? — Сколько всего окон? — Какие окна по величине?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1100D3" w:rsidRPr="00B97F2E" w:rsidRDefault="0062386E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Ориенти-ровка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 времени</w:t>
            </w:r>
          </w:p>
        </w:tc>
        <w:tc>
          <w:tcPr>
            <w:tcW w:w="3129" w:type="dxa"/>
          </w:tcPr>
          <w:p w:rsidR="001100D3" w:rsidRPr="00B97F2E" w:rsidRDefault="0062386E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Учить классифицировать фигуры по разным признакам: цвету, величине, форме; упражнять в счете; учить различать и называть части суток; находить одинаковые предметы.</w:t>
            </w:r>
          </w:p>
        </w:tc>
        <w:tc>
          <w:tcPr>
            <w:tcW w:w="1266" w:type="dxa"/>
          </w:tcPr>
          <w:p w:rsidR="001100D3" w:rsidRPr="00B97F2E" w:rsidRDefault="0062386E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42</w:t>
            </w:r>
          </w:p>
        </w:tc>
        <w:tc>
          <w:tcPr>
            <w:tcW w:w="3969" w:type="dxa"/>
          </w:tcPr>
          <w:p w:rsidR="005204D2" w:rsidRPr="00B97F2E" w:rsidRDefault="005204D2" w:rsidP="00520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«Игра с двумя обручами»</w:t>
            </w:r>
          </w:p>
          <w:p w:rsidR="005204D2" w:rsidRPr="00B97F2E" w:rsidRDefault="005204D2" w:rsidP="00520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Развитие умения разбивать множество по двум совместимым свойствам, производить логические операции «не», «и», «или».</w:t>
            </w:r>
          </w:p>
          <w:p w:rsidR="005204D2" w:rsidRPr="00B97F2E" w:rsidRDefault="005204D2" w:rsidP="00520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 обруча, комплект логических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04D2" w:rsidRPr="00B97F2E" w:rsidRDefault="005204D2" w:rsidP="00520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вне красного обруча и вне обоих обручей (эти области нужно обвести указкой).</w:t>
            </w:r>
          </w:p>
          <w:p w:rsidR="005204D2" w:rsidRPr="00B97F2E" w:rsidRDefault="005204D2" w:rsidP="00520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1.затем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      </w:r>
          </w:p>
          <w:p w:rsidR="005204D2" w:rsidRPr="00B97F2E" w:rsidRDefault="005204D2" w:rsidP="005204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2.после решения практической задачи по расположению фигур дети отвечают на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8" w:type="dxa"/>
          </w:tcPr>
          <w:p w:rsidR="001100D3" w:rsidRPr="00B97F2E" w:rsidRDefault="005204D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5</w:t>
            </w:r>
          </w:p>
        </w:tc>
        <w:tc>
          <w:tcPr>
            <w:tcW w:w="3129" w:type="dxa"/>
          </w:tcPr>
          <w:p w:rsidR="001100D3" w:rsidRPr="00B97F2E" w:rsidRDefault="005204D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образованием числа 5 и цифрой 5. Упражнять в сравнении полосок по длине, учить раскладывать брусочки в порядке убывания; учить отражать в речи результат сравнения: длиннее – короче – короче и т.д.</w:t>
            </w:r>
          </w:p>
        </w:tc>
        <w:tc>
          <w:tcPr>
            <w:tcW w:w="1266" w:type="dxa"/>
          </w:tcPr>
          <w:p w:rsidR="001100D3" w:rsidRPr="00B97F2E" w:rsidRDefault="005204D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44</w:t>
            </w:r>
          </w:p>
        </w:tc>
        <w:tc>
          <w:tcPr>
            <w:tcW w:w="3969" w:type="dxa"/>
          </w:tcPr>
          <w:p w:rsidR="00E90674" w:rsidRPr="00B97F2E" w:rsidRDefault="00E90674" w:rsidP="00E906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Число 5</w:t>
            </w:r>
          </w:p>
          <w:p w:rsidR="00E90674" w:rsidRPr="00B97F2E" w:rsidRDefault="00E90674" w:rsidP="00E9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 xml:space="preserve">Задачи: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называть числительные по прядку. Закреплять умение различать количественный и порядковый счет, правильно отвечать на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вопросы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«Сколько?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Который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по счету?»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E90674" w:rsidRPr="00B97F2E" w:rsidRDefault="00E90674" w:rsidP="00E9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Материал.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воспитателя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цифры в пределах 5. Для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цифры до 5, цветные счетные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 в пределах 5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E90674" w:rsidRPr="00B97F2E" w:rsidRDefault="00E90674" w:rsidP="00E9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Ход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На доске цифры 1,2,3,4. Педагог, показывая на цифры вразброс, предлагает детям назвать их. Затем дает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задание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— Сделайте из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палочек лесенку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состоящую из трех ступенек. Положите под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палочками цифры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— Какое число обозначает розовая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(Число два.)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Ккакой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цвет обозначает число три?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(Голубой.)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Какое число обозначает красная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(Четыре.)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Отсчитайте четыре белых кубика и поставьте их столбиком возле красной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Что можно сказать про красный и белый столбики?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(Они равны, одинаковой высоты.)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Посчитайте по порядку, сколько столбиков в ряд?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(Пять.)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Сколько белых кубиков в пятом столбике?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(Четыре.)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Сколько кубиков надо положить на белый столбик, чтобы их стало пять?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(Один.)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— Какой столбик выше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—ч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етверимый или пятый?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(Пятый.)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—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четыре меньше пяти, а пять больше четырех? — Можно ли желтой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палочкой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заменить пять белых кубиков? Замените. — Сколько всего столбиков? Сколько кубиков в каждом столбике?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Воспитатель показывает детям цифру 5 и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спрашивает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«Где ее надо поставить?»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(После цифры четыре.)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Назовите все цифры по порядку. Таким же способом необходимо знакомить детей со всеми цифрами в пределах десяти.</w:t>
            </w:r>
          </w:p>
          <w:p w:rsidR="001100D3" w:rsidRPr="00B97F2E" w:rsidRDefault="001100D3" w:rsidP="00E90674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8" w:type="dxa"/>
          </w:tcPr>
          <w:p w:rsidR="001100D3" w:rsidRPr="00B97F2E" w:rsidRDefault="005204D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в пределах 5</w:t>
            </w:r>
          </w:p>
        </w:tc>
        <w:tc>
          <w:tcPr>
            <w:tcW w:w="3129" w:type="dxa"/>
          </w:tcPr>
          <w:p w:rsidR="001100D3" w:rsidRPr="00B97F2E" w:rsidRDefault="005204D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детей в счете в пределах 5; укреплять знания цифр от 1 до 5; уметь соотносить количество с цифрой; уметь классифицировать предметы по цвету, величине.</w:t>
            </w:r>
          </w:p>
        </w:tc>
        <w:tc>
          <w:tcPr>
            <w:tcW w:w="1266" w:type="dxa"/>
          </w:tcPr>
          <w:p w:rsidR="001100D3" w:rsidRPr="00B97F2E" w:rsidRDefault="005204D2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  <w:tc>
          <w:tcPr>
            <w:tcW w:w="3969" w:type="dxa"/>
          </w:tcPr>
          <w:p w:rsidR="00E90674" w:rsidRPr="00B97F2E" w:rsidRDefault="00E90674" w:rsidP="00E9067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97F2E">
              <w:rPr>
                <w:rStyle w:val="c3"/>
                <w:b/>
                <w:bCs/>
                <w:color w:val="000000"/>
              </w:rPr>
              <w:t>Дидактическая</w:t>
            </w:r>
            <w:proofErr w:type="gramEnd"/>
            <w:r w:rsidRPr="00B97F2E">
              <w:rPr>
                <w:rStyle w:val="c3"/>
                <w:b/>
                <w:bCs/>
                <w:color w:val="000000"/>
              </w:rPr>
              <w:t xml:space="preserve"> </w:t>
            </w:r>
            <w:proofErr w:type="spellStart"/>
            <w:r w:rsidRPr="00B97F2E">
              <w:rPr>
                <w:rStyle w:val="c3"/>
                <w:b/>
                <w:bCs/>
                <w:color w:val="000000"/>
              </w:rPr>
              <w:t>гра</w:t>
            </w:r>
            <w:proofErr w:type="spellEnd"/>
            <w:r w:rsidRPr="00B97F2E">
              <w:rPr>
                <w:rStyle w:val="c3"/>
                <w:b/>
                <w:bCs/>
                <w:color w:val="000000"/>
              </w:rPr>
              <w:t xml:space="preserve"> «Скворечник»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  <w:u w:val="single"/>
              </w:rPr>
              <w:t>Задачи.</w:t>
            </w:r>
            <w:r w:rsidRPr="00B97F2E">
              <w:rPr>
                <w:rStyle w:val="c0"/>
                <w:color w:val="000000"/>
              </w:rPr>
              <w:t> Закреплять знание чисел в пределах 5; умение сравнивать предметы по длине; преобразовывать конструкцию предмета.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  <w:u w:val="single"/>
              </w:rPr>
              <w:t>Материал.</w:t>
            </w:r>
            <w:r w:rsidRPr="00B97F2E">
              <w:rPr>
                <w:rStyle w:val="c0"/>
                <w:color w:val="000000"/>
              </w:rPr>
              <w:t> Карточка; цветные счетные палочки: 2 желтые, 2 красные, 2 голубые, 1 черная и 1 белая.</w:t>
            </w:r>
          </w:p>
          <w:p w:rsidR="00E90674" w:rsidRPr="00B97F2E" w:rsidRDefault="00E90674" w:rsidP="00E9067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  <w:u w:val="single"/>
              </w:rPr>
              <w:t>Ход игры:</w:t>
            </w:r>
            <w:r w:rsidRPr="00B97F2E">
              <w:rPr>
                <w:rStyle w:val="c3"/>
                <w:b/>
                <w:bCs/>
                <w:color w:val="000000"/>
              </w:rPr>
              <w:t> </w:t>
            </w:r>
            <w:r w:rsidRPr="00B97F2E">
              <w:rPr>
                <w:rStyle w:val="c0"/>
                <w:color w:val="000000"/>
              </w:rPr>
              <w:t>Педагог просит детей вспомнить, как они выкладывали домик. Уточняет: «Сколько у домика было стен? Какие палочки вы брали, чтобы их построить? </w:t>
            </w:r>
            <w:r w:rsidRPr="00B97F2E">
              <w:rPr>
                <w:rStyle w:val="c0"/>
                <w:i/>
                <w:iCs/>
                <w:color w:val="000000"/>
              </w:rPr>
              <w:t>(Две палочки одной длины.)</w:t>
            </w:r>
            <w:r w:rsidRPr="00B97F2E">
              <w:rPr>
                <w:rStyle w:val="c0"/>
                <w:color w:val="000000"/>
              </w:rPr>
              <w:t> Одинаковые ли нужны палочки для пола и потолка?» Предлагает детям руками показать, как выглядела крыша, какой формы она была.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Воспитатель говорит детям: «Сделайте маленький домик». Когда домик будет готов, читает загадку:</w:t>
            </w:r>
            <w:r w:rsidRPr="00B97F2E">
              <w:rPr>
                <w:color w:val="000000"/>
              </w:rPr>
              <w:t xml:space="preserve"> </w:t>
            </w:r>
          </w:p>
          <w:p w:rsidR="00E90674" w:rsidRPr="00B97F2E" w:rsidRDefault="00E90674" w:rsidP="00E90674">
            <w:pPr>
              <w:pStyle w:val="c8"/>
              <w:shd w:val="clear" w:color="auto" w:fill="FFFFFF"/>
              <w:spacing w:before="0" w:beforeAutospacing="0" w:after="0" w:afterAutospacing="0"/>
              <w:ind w:right="600"/>
              <w:jc w:val="both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Между веток новый дом,</w:t>
            </w:r>
          </w:p>
          <w:p w:rsidR="00E90674" w:rsidRPr="00B97F2E" w:rsidRDefault="00E90674" w:rsidP="00E90674">
            <w:pPr>
              <w:pStyle w:val="c8"/>
              <w:shd w:val="clear" w:color="auto" w:fill="FFFFFF"/>
              <w:spacing w:before="0" w:beforeAutospacing="0" w:after="0" w:afterAutospacing="0"/>
              <w:ind w:right="600"/>
              <w:jc w:val="both"/>
              <w:rPr>
                <w:color w:val="000000"/>
              </w:rPr>
            </w:pPr>
            <w:proofErr w:type="gramStart"/>
            <w:r w:rsidRPr="00B97F2E">
              <w:rPr>
                <w:rStyle w:val="c0"/>
                <w:color w:val="000000"/>
              </w:rPr>
              <w:t>Нету</w:t>
            </w:r>
            <w:proofErr w:type="gramEnd"/>
            <w:r w:rsidRPr="00B97F2E">
              <w:rPr>
                <w:rStyle w:val="c0"/>
                <w:color w:val="000000"/>
              </w:rPr>
              <w:t xml:space="preserve"> двери в доме том,</w:t>
            </w:r>
          </w:p>
          <w:p w:rsidR="00E90674" w:rsidRPr="00B97F2E" w:rsidRDefault="00E90674" w:rsidP="00E90674">
            <w:pPr>
              <w:pStyle w:val="c8"/>
              <w:shd w:val="clear" w:color="auto" w:fill="FFFFFF"/>
              <w:spacing w:before="0" w:beforeAutospacing="0" w:after="0" w:afterAutospacing="0"/>
              <w:ind w:right="600"/>
              <w:jc w:val="both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Только есть одно окошко,</w:t>
            </w:r>
          </w:p>
          <w:p w:rsidR="00E90674" w:rsidRPr="00B97F2E" w:rsidRDefault="00E90674" w:rsidP="00E90674">
            <w:pPr>
              <w:pStyle w:val="c8"/>
              <w:shd w:val="clear" w:color="auto" w:fill="FFFFFF"/>
              <w:spacing w:before="0" w:beforeAutospacing="0" w:after="0" w:afterAutospacing="0"/>
              <w:ind w:right="600"/>
              <w:jc w:val="both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Не пролезет даже кошка.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Воспитатель просит детей сделать так, чтобы из домика получилась отгадка, но вслух отгадку пока не произносить.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Когда отгадка </w:t>
            </w:r>
            <w:r w:rsidRPr="00B97F2E">
              <w:rPr>
                <w:rStyle w:val="c0"/>
                <w:i/>
                <w:iCs/>
                <w:color w:val="000000"/>
              </w:rPr>
              <w:t>(скворечник)</w:t>
            </w:r>
            <w:r w:rsidRPr="00B97F2E">
              <w:rPr>
                <w:rStyle w:val="c0"/>
                <w:color w:val="000000"/>
              </w:rPr>
              <w:t> будет выложена на столе, дети озвучивают ее.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i/>
                <w:iCs/>
                <w:color w:val="000000"/>
              </w:rPr>
              <w:t>Вопросы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– Какое число обозначает желтая палочка? Красная? Голубая?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– Какое число самое большое из них?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– Если желтая палочка обозначает большое число, это значит, что голубая, красная палочка… </w:t>
            </w:r>
            <w:r w:rsidRPr="00B97F2E">
              <w:rPr>
                <w:rStyle w:val="c0"/>
                <w:i/>
                <w:iCs/>
                <w:color w:val="000000"/>
              </w:rPr>
              <w:t>(Короче.)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Дальше педагог продолжает разговор о том, кто может жить в скворечнике: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lastRenderedPageBreak/>
              <w:t>– В какое время года вывешивают скворечники?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– Какие птички в них живут?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>– Вы сначала сделали из палочек домик, а потом сделали из него скворечник. Чем отличается скворечник от домика?</w:t>
            </w:r>
          </w:p>
          <w:p w:rsidR="00E90674" w:rsidRPr="00B97F2E" w:rsidRDefault="00E90674" w:rsidP="00E9067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F2E">
              <w:rPr>
                <w:rStyle w:val="c0"/>
                <w:color w:val="000000"/>
              </w:rPr>
              <w:t xml:space="preserve">– А чем </w:t>
            </w:r>
            <w:proofErr w:type="gramStart"/>
            <w:r w:rsidRPr="00B97F2E">
              <w:rPr>
                <w:rStyle w:val="c0"/>
                <w:color w:val="000000"/>
              </w:rPr>
              <w:t>похожи</w:t>
            </w:r>
            <w:proofErr w:type="gramEnd"/>
            <w:r w:rsidRPr="00B97F2E">
              <w:rPr>
                <w:rStyle w:val="c0"/>
                <w:color w:val="000000"/>
              </w:rPr>
              <w:t xml:space="preserve"> скворечник и домик?</w:t>
            </w:r>
          </w:p>
          <w:p w:rsidR="005204D2" w:rsidRPr="00B97F2E" w:rsidRDefault="005204D2" w:rsidP="00E90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0D3" w:rsidRPr="00B97F2E" w:rsidTr="007066DE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Измерение предметов</w:t>
            </w:r>
          </w:p>
        </w:tc>
        <w:tc>
          <w:tcPr>
            <w:tcW w:w="3129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сравнивать два предмета с помощью условной мерки; упражнять в счете в пределах 5.</w:t>
            </w:r>
          </w:p>
        </w:tc>
        <w:tc>
          <w:tcPr>
            <w:tcW w:w="1266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48</w:t>
            </w:r>
          </w:p>
        </w:tc>
        <w:tc>
          <w:tcPr>
            <w:tcW w:w="3969" w:type="dxa"/>
          </w:tcPr>
          <w:p w:rsidR="00E01C65" w:rsidRPr="00B97F2E" w:rsidRDefault="00B74268" w:rsidP="00B74268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proofErr w:type="gramStart"/>
            <w:r w:rsidRPr="00B97F2E">
              <w:rPr>
                <w:sz w:val="24"/>
                <w:szCs w:val="24"/>
              </w:rPr>
              <w:t>Дидактическая</w:t>
            </w:r>
            <w:proofErr w:type="gramEnd"/>
            <w:r w:rsidRPr="00B97F2E">
              <w:rPr>
                <w:sz w:val="24"/>
                <w:szCs w:val="24"/>
              </w:rPr>
              <w:t xml:space="preserve"> </w:t>
            </w:r>
            <w:proofErr w:type="spellStart"/>
            <w:r w:rsidR="00E01C65" w:rsidRPr="00B97F2E">
              <w:rPr>
                <w:sz w:val="24"/>
                <w:szCs w:val="24"/>
              </w:rPr>
              <w:t>гра</w:t>
            </w:r>
            <w:proofErr w:type="spellEnd"/>
            <w:r w:rsidR="00E01C65" w:rsidRPr="00B97F2E">
              <w:rPr>
                <w:sz w:val="24"/>
                <w:szCs w:val="24"/>
              </w:rPr>
              <w:t xml:space="preserve"> «Разноцветные вагончики»</w:t>
            </w:r>
          </w:p>
          <w:p w:rsidR="00B74268" w:rsidRPr="00B97F2E" w:rsidRDefault="00B74268" w:rsidP="00B7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Задачи:</w:t>
            </w:r>
            <w:r w:rsidR="00E01C65"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классифицировать предметы по цвету и длине. Учить работать по алгоритму; сравнивать предметы по длине; определять, в каком поезде больше вагонов, без счета («столько – сколько», «поровну»).</w:t>
            </w:r>
          </w:p>
          <w:p w:rsidR="00B74268" w:rsidRPr="00B97F2E" w:rsidRDefault="00E01C65" w:rsidP="00B7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Материал</w:t>
            </w:r>
            <w:r w:rsidR="00B74268"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Цветные счетные палочки: 5 </w:t>
            </w:r>
            <w:proofErr w:type="gramStart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голубых</w:t>
            </w:r>
            <w:proofErr w:type="gramEnd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, 5 желтых, 1 розовая (на каждого ребенка).</w:t>
            </w:r>
          </w:p>
          <w:p w:rsidR="00E01C65" w:rsidRPr="00B97F2E" w:rsidRDefault="00B74268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="00E01C65" w:rsidRPr="00B97F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E01C65"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Дети сидят напротив друг друга.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каждого ребенка набор палочек: 5 голубых, 5 желтых, 1 </w:t>
            </w:r>
            <w:proofErr w:type="gramStart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розовая</w:t>
            </w:r>
            <w:proofErr w:type="gramEnd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Вопросы и задания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Сколько всего палочек на подносе?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Отложите палочки голубого цвета в одну сторону, а желтого цвета в другую.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Сколько палочек каждого цвета?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Загадка: в поле лестница лежит, дом по лестнице бежит. Что это? </w:t>
            </w: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(Поезд.)</w:t>
            </w:r>
          </w:p>
          <w:p w:rsidR="00B74268" w:rsidRPr="00B97F2E" w:rsidRDefault="00E01C65" w:rsidP="00B7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предлагает детям выложить из палочек поезд. Розовая палочка – паровоз, вагончики будут чередоваться: голубой – желтый и так до конца.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окончании работы педагог уточняет: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Чей поезд длиннее?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Назовите по порядку цвет каждого вагона.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Что вы можете сказать о вагончиках, сравнив их?</w:t>
            </w:r>
          </w:p>
          <w:p w:rsidR="00E01C65" w:rsidRPr="00B97F2E" w:rsidRDefault="00E01C65" w:rsidP="00B74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Проверьте друг у друга, правильно ли чередуются вагоны по цвету.</w:t>
            </w:r>
          </w:p>
          <w:p w:rsidR="00E01C65" w:rsidRPr="00B97F2E" w:rsidRDefault="00E01C65" w:rsidP="00B74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0D3" w:rsidRPr="00B97F2E" w:rsidRDefault="001100D3" w:rsidP="00E0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Измерение предметов (</w:t>
            </w: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продолже-ние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9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сравнивать предметы с помощью условной мерки; активизировать словарь (далеко – близко).</w:t>
            </w:r>
          </w:p>
        </w:tc>
        <w:tc>
          <w:tcPr>
            <w:tcW w:w="1266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50</w:t>
            </w:r>
          </w:p>
        </w:tc>
        <w:tc>
          <w:tcPr>
            <w:tcW w:w="3969" w:type="dxa"/>
          </w:tcPr>
          <w:p w:rsidR="00E90674" w:rsidRPr="00B97F2E" w:rsidRDefault="00E90674" w:rsidP="00E906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r w:rsidRPr="00B9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Найди нужный блок»</w:t>
            </w:r>
          </w:p>
          <w:p w:rsidR="00E90674" w:rsidRPr="00B97F2E" w:rsidRDefault="00E90674" w:rsidP="00E906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Задачи:</w:t>
            </w:r>
          </w:p>
          <w:p w:rsidR="00E90674" w:rsidRPr="00B97F2E" w:rsidRDefault="00E90674" w:rsidP="00E9067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Познакомить детей с карточками с изображенными свойствами блоков</w:t>
            </w:r>
          </w:p>
          <w:p w:rsidR="00E90674" w:rsidRPr="00B97F2E" w:rsidRDefault="00E90674" w:rsidP="00E9067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логическое мышление, умение кодировать и декодировать информацию</w:t>
            </w:r>
          </w:p>
          <w:p w:rsidR="00E90674" w:rsidRPr="00B97F2E" w:rsidRDefault="00E90674" w:rsidP="00E906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 логических блоков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карточки – обозначения свойств.</w:t>
            </w:r>
          </w:p>
          <w:p w:rsidR="00E90674" w:rsidRPr="00B97F2E" w:rsidRDefault="00E90674" w:rsidP="00E906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предметов по высоте</w:t>
            </w:r>
          </w:p>
        </w:tc>
        <w:tc>
          <w:tcPr>
            <w:tcW w:w="3129" w:type="dxa"/>
          </w:tcPr>
          <w:p w:rsidR="001100D3" w:rsidRPr="00B97F2E" w:rsidRDefault="00E90674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в сравнении предметов по высоте с помощью условной мерки и обозначать словами результаты сравнения; закреплять знания о временных отрезках</w:t>
            </w:r>
          </w:p>
        </w:tc>
        <w:tc>
          <w:tcPr>
            <w:tcW w:w="1266" w:type="dxa"/>
          </w:tcPr>
          <w:p w:rsidR="001100D3" w:rsidRPr="00B97F2E" w:rsidRDefault="006D0A46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52</w:t>
            </w:r>
          </w:p>
        </w:tc>
        <w:tc>
          <w:tcPr>
            <w:tcW w:w="3969" w:type="dxa"/>
          </w:tcPr>
          <w:p w:rsidR="00E01C65" w:rsidRPr="00B97F2E" w:rsidRDefault="00E01C65" w:rsidP="00E01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Дидактическая игра «Дачный посёлок»</w:t>
            </w:r>
          </w:p>
          <w:p w:rsidR="00E01C65" w:rsidRPr="00B97F2E" w:rsidRDefault="00E01C65" w:rsidP="00E0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Задачи: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Учить детей сравнивать предметы по высоте с помощью условной мерки; закреплять умение ориентироваться в пространстве, используя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слова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слева, справа, выше, ниже, далеко, близко. 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Материал</w:t>
            </w:r>
            <w:r w:rsidR="00B74268"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Цветные счетные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карточка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E01C65" w:rsidRPr="00B97F2E" w:rsidRDefault="00E01C65" w:rsidP="00E0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Ход игры: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Воспитатель, показывая на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карточку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говорит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«Это дачный участок. Здесь есть дом, сделайте его из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палочек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Посадите дерево. Поставьте забор. Сделайте лавку». После выполнения задания предлагает каждому ребенку рассказать о своем участке, используя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слева, справа,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перед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рядом, около. «Возьмите свои </w:t>
            </w:r>
            <w:r w:rsidRPr="00B97F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карточки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и положите их на большой стол, — говорит воспитатель.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—У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нас получился дачный поселок». 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Вопросы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— Что находится слева от дома? Что перед домом? Что справа от дома? — Где стоит лавка? — Похожи ваши дома или нет? Какой формы крыша? Дом? — Какие деревья растут на участке? — Чей дом выше? Докажите. </w:t>
            </w:r>
            <w:r w:rsidRPr="00B97F2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(Это можно сделать с помощью условной мерки.)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— У кого из вас самое высокое дерево?</w:t>
            </w:r>
          </w:p>
          <w:p w:rsidR="00E01C65" w:rsidRPr="00B97F2E" w:rsidRDefault="00E01C65" w:rsidP="00E01C6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— Что выше</w:t>
            </w:r>
            <w:r w:rsidRPr="00B97F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елка или дерево? — Какой участок вам понравился больше всего? Почему? — Придумайте рассказ о том, как мы поехали на дачу.</w:t>
            </w:r>
          </w:p>
          <w:p w:rsidR="001100D3" w:rsidRPr="00B97F2E" w:rsidRDefault="001100D3" w:rsidP="00E0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8" w:type="dxa"/>
          </w:tcPr>
          <w:p w:rsidR="001100D3" w:rsidRPr="00B97F2E" w:rsidRDefault="00E01C65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Порядко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вый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счет</w:t>
            </w:r>
          </w:p>
        </w:tc>
        <w:tc>
          <w:tcPr>
            <w:tcW w:w="3129" w:type="dxa"/>
          </w:tcPr>
          <w:p w:rsidR="001100D3" w:rsidRPr="00B97F2E" w:rsidRDefault="00E01C65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в счете в пределах 5; продолжать учить различать количественный счет и порядковый счет; упражнять в сравнении предметов по величине</w:t>
            </w:r>
          </w:p>
        </w:tc>
        <w:tc>
          <w:tcPr>
            <w:tcW w:w="1266" w:type="dxa"/>
          </w:tcPr>
          <w:p w:rsidR="001100D3" w:rsidRPr="00B97F2E" w:rsidRDefault="00E01C65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54</w:t>
            </w:r>
          </w:p>
        </w:tc>
        <w:tc>
          <w:tcPr>
            <w:tcW w:w="3969" w:type="dxa"/>
          </w:tcPr>
          <w:p w:rsidR="00DB32C2" w:rsidRPr="00B97F2E" w:rsidRDefault="00DB32C2" w:rsidP="00DB32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 Этажи»</w:t>
            </w:r>
          </w:p>
          <w:p w:rsidR="00DB32C2" w:rsidRPr="00B97F2E" w:rsidRDefault="00DB32C2" w:rsidP="00DB32C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классифицировать и обобщать геометрические фигуры по признакам. Упражнять в счете. Развивать ориентировку в пространстве, внимание, логическое мышление.</w:t>
            </w:r>
          </w:p>
          <w:p w:rsidR="00DB32C2" w:rsidRPr="00B97F2E" w:rsidRDefault="00DB32C2" w:rsidP="00DB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набор логических блоков </w:t>
            </w:r>
            <w:proofErr w:type="spell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2C2" w:rsidRPr="00B97F2E" w:rsidRDefault="00DB32C2" w:rsidP="00DB32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Ход игры. </w:t>
            </w:r>
          </w:p>
          <w:p w:rsidR="00DB32C2" w:rsidRPr="00B97F2E" w:rsidRDefault="00DB32C2" w:rsidP="00DB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выложить в ряд несколько фигур – 4 – 5 шт. Это жители первого этажа. Теперь строим второй этаж дома так, чтобы под каждой фигурой предыдущего ряда оказалась деталь другого цвета </w:t>
            </w:r>
            <w:proofErr w:type="gram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или размера, формы). </w:t>
            </w:r>
          </w:p>
          <w:p w:rsidR="00DB32C2" w:rsidRPr="00B97F2E" w:rsidRDefault="00DB32C2" w:rsidP="00DB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Вариант 2: деталь такой же формы, но другого размера (или цвета).</w:t>
            </w:r>
          </w:p>
          <w:p w:rsidR="00DB32C2" w:rsidRPr="00B97F2E" w:rsidRDefault="00DB32C2" w:rsidP="00DB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Вариант 3: строим дом с другими деталями по цвету и размеру.</w:t>
            </w:r>
          </w:p>
          <w:p w:rsidR="00DB32C2" w:rsidRPr="00B97F2E" w:rsidRDefault="00DB32C2" w:rsidP="00DB32C2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7066DE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C91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100D3" w:rsidRPr="00B97F2E" w:rsidRDefault="00F17B41" w:rsidP="00C91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Ориенти-ровка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пространст-ве</w:t>
            </w:r>
            <w:proofErr w:type="spellEnd"/>
          </w:p>
        </w:tc>
        <w:tc>
          <w:tcPr>
            <w:tcW w:w="3129" w:type="dxa"/>
          </w:tcPr>
          <w:p w:rsidR="001100D3" w:rsidRPr="00B97F2E" w:rsidRDefault="00F17B41" w:rsidP="00C91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Продолжать развивать умения ориентироваться в пространстве, правильно определяя направление; упражнять в различении количественного и порядкового счета; учить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отвечать на вопросы: сколько, который по счету.</w:t>
            </w:r>
          </w:p>
        </w:tc>
        <w:tc>
          <w:tcPr>
            <w:tcW w:w="1266" w:type="dxa"/>
          </w:tcPr>
          <w:p w:rsidR="001100D3" w:rsidRPr="00B97F2E" w:rsidRDefault="00C91B38" w:rsidP="00C91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Стр. 57</w:t>
            </w:r>
          </w:p>
        </w:tc>
        <w:tc>
          <w:tcPr>
            <w:tcW w:w="3969" w:type="dxa"/>
          </w:tcPr>
          <w:p w:rsidR="00856C9D" w:rsidRPr="00B97F2E" w:rsidRDefault="00856C9D" w:rsidP="00856C9D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B97F2E">
              <w:rPr>
                <w:bCs w:val="0"/>
                <w:sz w:val="24"/>
                <w:szCs w:val="24"/>
              </w:rPr>
              <w:t>Игра «</w:t>
            </w:r>
            <w:r w:rsidR="00C91B38" w:rsidRPr="00B97F2E">
              <w:rPr>
                <w:sz w:val="24"/>
                <w:szCs w:val="24"/>
              </w:rPr>
              <w:t>Поезд</w:t>
            </w:r>
            <w:r w:rsidRPr="00B97F2E">
              <w:rPr>
                <w:sz w:val="24"/>
                <w:szCs w:val="24"/>
              </w:rPr>
              <w:t>»</w:t>
            </w:r>
          </w:p>
          <w:p w:rsidR="00856C9D" w:rsidRPr="00B97F2E" w:rsidRDefault="00856C9D" w:rsidP="00C91B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Цель.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сравнивать предметы по высоте путем приложения, определять словом результат сравнения (выше, ниже, одинаковые по высоте). Развивать творческое воображение.</w:t>
            </w:r>
          </w:p>
          <w:p w:rsidR="00C91B38" w:rsidRPr="00B97F2E" w:rsidRDefault="00856C9D" w:rsidP="00C91B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Материал.</w:t>
            </w:r>
            <w:r w:rsidR="00C91B38"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Цветные счетные палочки.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91B38"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Ход Игры: </w:t>
            </w:r>
            <w:r w:rsidR="00C91B38"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предлагает детям построить  поезд из вагонов разной длины, начиная от самого короткого и заканчивая самым длинным. Спрашивает:</w:t>
            </w:r>
          </w:p>
          <w:p w:rsidR="00C91B38" w:rsidRPr="00B97F2E" w:rsidRDefault="00C91B38" w:rsidP="00C91B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Какого цвета вагон стоит пятым, </w:t>
            </w:r>
            <w:proofErr w:type="spellStart"/>
            <w:r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третим</w:t>
            </w:r>
            <w:proofErr w:type="spellEnd"/>
            <w:r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четвёртым, вторым?</w:t>
            </w:r>
          </w:p>
          <w:p w:rsidR="001100D3" w:rsidRPr="00B97F2E" w:rsidRDefault="00C91B38" w:rsidP="00C91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Какой вагон справа от </w:t>
            </w:r>
            <w:proofErr w:type="gramStart"/>
            <w:r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синего</w:t>
            </w:r>
            <w:proofErr w:type="gramEnd"/>
            <w:r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слева от желтого? Какой вагон тут самый короткий, самый длинный? Какие вагоны длиннее желтого, </w:t>
            </w:r>
            <w:r w:rsidRPr="00B97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короче синего.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C91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1100D3" w:rsidRPr="00B97F2E" w:rsidRDefault="00C91B38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129" w:type="dxa"/>
          </w:tcPr>
          <w:p w:rsidR="001100D3" w:rsidRPr="00B97F2E" w:rsidRDefault="00C91B38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в сравнении предметов по величине, умении отражать в речи результат сравнения; закреплять названия геометрических фигур, упражнять в счете в пределах 5.</w:t>
            </w:r>
          </w:p>
        </w:tc>
        <w:tc>
          <w:tcPr>
            <w:tcW w:w="1266" w:type="dxa"/>
          </w:tcPr>
          <w:p w:rsidR="001100D3" w:rsidRPr="00B97F2E" w:rsidRDefault="00C91B38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Стр. 60</w:t>
            </w:r>
          </w:p>
        </w:tc>
        <w:tc>
          <w:tcPr>
            <w:tcW w:w="3969" w:type="dxa"/>
          </w:tcPr>
          <w:p w:rsidR="00205BBD" w:rsidRPr="00B97F2E" w:rsidRDefault="00C91B38" w:rsidP="00205B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«Помоги </w:t>
            </w:r>
            <w:proofErr w:type="spellStart"/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муравьишкам</w:t>
            </w:r>
            <w:proofErr w:type="spellEnd"/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1B38" w:rsidRPr="00B97F2E" w:rsidRDefault="00205BBD" w:rsidP="00205B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C91B38"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учить называть</w:t>
            </w:r>
            <w:r w:rsidR="00C91B38"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предмета.</w:t>
            </w:r>
          </w:p>
          <w:p w:rsidR="00C91B38" w:rsidRPr="00B97F2E" w:rsidRDefault="00C91B38" w:rsidP="00205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Материал: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набор логических блоков, непрозрачные открывающиеся коробочки с прорезью вверху (домики) по числу детей.</w:t>
            </w:r>
          </w:p>
          <w:p w:rsidR="00C91B38" w:rsidRPr="00B97F2E" w:rsidRDefault="00C91B38" w:rsidP="00205B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</w:t>
            </w: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91B38" w:rsidRPr="00B97F2E" w:rsidRDefault="00C91B38" w:rsidP="00205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Перед детьми выложены блоки (</w:t>
            </w:r>
            <w:proofErr w:type="spell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муравьишки</w:t>
            </w:r>
            <w:proofErr w:type="spell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91B38" w:rsidRPr="00B97F2E" w:rsidRDefault="00C91B38" w:rsidP="00205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рассказывает детям историю о том, что у мамы </w:t>
            </w:r>
            <w:proofErr w:type="spell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муравьишки</w:t>
            </w:r>
            <w:proofErr w:type="spell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– много детей – веселых и любознательных </w:t>
            </w:r>
            <w:proofErr w:type="spell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муравьишек</w:t>
            </w:r>
            <w:proofErr w:type="spell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. Они часто убегают из дома, а потом с трудом находят дорогу обратно, некоторые даже теряются в большом лесу. Решила мама – </w:t>
            </w:r>
            <w:proofErr w:type="spell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их быстро возвращаться в свой дом. Но одной ей не справиться, и она просит помощи у детей. </w:t>
            </w:r>
          </w:p>
          <w:p w:rsidR="001100D3" w:rsidRPr="00B97F2E" w:rsidRDefault="00C91B38" w:rsidP="00205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Каждый ребенок получает домик. Ведущий указывает сразу три свойства блоков (</w:t>
            </w:r>
            <w:proofErr w:type="spellStart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муравьишек</w:t>
            </w:r>
            <w:proofErr w:type="spellEnd"/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), которые должны попасть в домики (круглые, красные, большие или желтые, маленькие квадратные и т.д.) 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100D3" w:rsidRPr="00B97F2E" w:rsidRDefault="00205BBD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Ориенти-ровка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 времени</w:t>
            </w:r>
          </w:p>
        </w:tc>
        <w:tc>
          <w:tcPr>
            <w:tcW w:w="3129" w:type="dxa"/>
          </w:tcPr>
          <w:p w:rsidR="001100D3" w:rsidRPr="00B97F2E" w:rsidRDefault="00205BBD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Закрепить представления о сутках, учить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употреблять слова «сегодня», «завтра», «вчера»; упражнять в счете в пределах 5.</w:t>
            </w:r>
          </w:p>
        </w:tc>
        <w:tc>
          <w:tcPr>
            <w:tcW w:w="1266" w:type="dxa"/>
          </w:tcPr>
          <w:p w:rsidR="001100D3" w:rsidRPr="00B97F2E" w:rsidRDefault="00205BBD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62</w:t>
            </w:r>
          </w:p>
        </w:tc>
        <w:tc>
          <w:tcPr>
            <w:tcW w:w="3969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1100D3" w:rsidRPr="00B97F2E" w:rsidRDefault="00205BBD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Геометри-ческие</w:t>
            </w:r>
            <w:proofErr w:type="spellEnd"/>
            <w:proofErr w:type="gram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фигуры (</w:t>
            </w: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закрепле-ние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9" w:type="dxa"/>
          </w:tcPr>
          <w:p w:rsidR="001100D3" w:rsidRPr="00B97F2E" w:rsidRDefault="00EA3D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Закреплять знание геометрических фигур (круг, квадрат, треугольник, прямоугольник); упражнять в счете; учить ориентироваться в пространстве.</w:t>
            </w:r>
          </w:p>
        </w:tc>
        <w:tc>
          <w:tcPr>
            <w:tcW w:w="1266" w:type="dxa"/>
          </w:tcPr>
          <w:p w:rsidR="001100D3" w:rsidRPr="00B97F2E" w:rsidRDefault="00EA3D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63</w:t>
            </w:r>
          </w:p>
        </w:tc>
        <w:tc>
          <w:tcPr>
            <w:tcW w:w="3969" w:type="dxa"/>
          </w:tcPr>
          <w:p w:rsidR="00EA3DD3" w:rsidRPr="00B97F2E" w:rsidRDefault="00EA3DD3" w:rsidP="00EA3D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«Волшебное дерево»</w:t>
            </w:r>
          </w:p>
          <w:p w:rsidR="00EA3DD3" w:rsidRPr="00B97F2E" w:rsidRDefault="00EA3DD3" w:rsidP="00EA3DD3">
            <w:pPr>
              <w:spacing w:after="0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3DD3" w:rsidRPr="00B97F2E" w:rsidRDefault="00EA3D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классифицировать блоки по трем признакам (цвет – форма – размер) и выделяет основные признаки. </w:t>
            </w:r>
          </w:p>
          <w:p w:rsidR="00EA3DD3" w:rsidRPr="00B97F2E" w:rsidRDefault="00EA3D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Материал: </w:t>
            </w: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Дерево с ветками без листьев, обозначен цвет веток, на ветках изображены символы фигур – листьев, набор блоков.</w:t>
            </w:r>
          </w:p>
          <w:p w:rsidR="00EA3DD3" w:rsidRPr="00B97F2E" w:rsidRDefault="00EA3D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игры.</w:t>
            </w:r>
          </w:p>
          <w:p w:rsidR="00EA3DD3" w:rsidRPr="00B97F2E" w:rsidRDefault="00EA3D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предлагает вырастить волшебное дерево, на котором вместо листьев геометрические фигуры. Каждая ветка имеет свой цвет. Дети выбирают геометрические фигуры по цвету и располагают « листики» на ветках.</w:t>
            </w:r>
          </w:p>
          <w:p w:rsidR="001100D3" w:rsidRPr="00B97F2E" w:rsidRDefault="001100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4A289C">
        <w:tc>
          <w:tcPr>
            <w:tcW w:w="10740" w:type="dxa"/>
            <w:gridSpan w:val="5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100D3" w:rsidRPr="00B97F2E" w:rsidRDefault="00EA3D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предметов по величине</w:t>
            </w:r>
          </w:p>
        </w:tc>
        <w:tc>
          <w:tcPr>
            <w:tcW w:w="3129" w:type="dxa"/>
          </w:tcPr>
          <w:p w:rsidR="001100D3" w:rsidRPr="00B97F2E" w:rsidRDefault="00EA3D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Учить сравнивать предметы по величине, обозначать словами результат сравнения (выше, ниже, шире, уже, больше, меньше); закреплять умение различать порядковый счет </w:t>
            </w:r>
            <w:proofErr w:type="gramStart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количественного, правильно отвечать на вопросы сколько, который по счету.</w:t>
            </w:r>
          </w:p>
        </w:tc>
        <w:tc>
          <w:tcPr>
            <w:tcW w:w="1266" w:type="dxa"/>
          </w:tcPr>
          <w:p w:rsidR="001100D3" w:rsidRPr="00B97F2E" w:rsidRDefault="00EA3D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66</w:t>
            </w:r>
          </w:p>
        </w:tc>
        <w:tc>
          <w:tcPr>
            <w:tcW w:w="3969" w:type="dxa"/>
          </w:tcPr>
          <w:p w:rsidR="00EA3DD3" w:rsidRPr="00B97F2E" w:rsidRDefault="00EA3DD3" w:rsidP="00EA3DD3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B97F2E">
              <w:rPr>
                <w:bCs w:val="0"/>
                <w:sz w:val="24"/>
                <w:szCs w:val="24"/>
              </w:rPr>
              <w:t>Игра «</w:t>
            </w:r>
            <w:r w:rsidRPr="00B97F2E">
              <w:rPr>
                <w:sz w:val="24"/>
                <w:szCs w:val="24"/>
              </w:rPr>
              <w:t>Зайка»</w:t>
            </w:r>
          </w:p>
          <w:p w:rsidR="00EA3DD3" w:rsidRPr="00B97F2E" w:rsidRDefault="00EA3D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сравнивать предметы по длине и высоте; обозначать словами результат сравнения.</w:t>
            </w:r>
          </w:p>
          <w:p w:rsidR="00EA3DD3" w:rsidRPr="00B97F2E" w:rsidRDefault="00EA3D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Материал.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Карточка; цветные счетные палочки: 4 белые, 4 красные, 4 бордовые, 4 голубые, 1 коричневая и 2 розовые.</w:t>
            </w:r>
            <w:proofErr w:type="gramEnd"/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стихотворение А. </w:t>
            </w:r>
            <w:proofErr w:type="spellStart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A3DD3" w:rsidRPr="00B97F2E" w:rsidRDefault="00EA3DD3" w:rsidP="00EA3DD3">
            <w:pPr>
              <w:pStyle w:val="Stanza"/>
              <w:ind w:left="0"/>
            </w:pPr>
            <w:r w:rsidRPr="00B97F2E">
              <w:t>Зайку бросила хозяйка,</w:t>
            </w:r>
          </w:p>
          <w:p w:rsidR="00EA3DD3" w:rsidRPr="00B97F2E" w:rsidRDefault="00EA3DD3" w:rsidP="00EA3DD3">
            <w:pPr>
              <w:pStyle w:val="Stanza"/>
              <w:ind w:left="0"/>
            </w:pPr>
            <w:r w:rsidRPr="00B97F2E">
              <w:t>Под дождем остался зайка.</w:t>
            </w:r>
          </w:p>
          <w:p w:rsidR="00EA3DD3" w:rsidRPr="00B97F2E" w:rsidRDefault="00EA3DD3" w:rsidP="00EA3DD3">
            <w:pPr>
              <w:pStyle w:val="Stanza"/>
              <w:ind w:left="0"/>
            </w:pPr>
            <w:r w:rsidRPr="00B97F2E">
              <w:t>Со скамейки слезть не смог,</w:t>
            </w:r>
          </w:p>
          <w:p w:rsidR="00EA3DD3" w:rsidRPr="00B97F2E" w:rsidRDefault="00EA3DD3" w:rsidP="00EA3DD3">
            <w:pPr>
              <w:pStyle w:val="Stanza"/>
              <w:ind w:left="0"/>
            </w:pPr>
            <w:r w:rsidRPr="00B97F2E">
              <w:t>Весь до ниточки промок.</w:t>
            </w:r>
          </w:p>
          <w:p w:rsidR="00EA3DD3" w:rsidRPr="00B97F2E" w:rsidRDefault="00EA3DD3" w:rsidP="00EA3DD3">
            <w:pPr>
              <w:pStyle w:val="Stanza"/>
              <w:ind w:firstLine="567"/>
            </w:pP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спрашивает у детей, о ком это стихотворение, предлагает детям выложить зайку из палочек, диктуя последовательность: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двух красных палочек сделайте туловище. Какие они по длине? Какое число обозначает этот цвет?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белых палочек сделайте голову. Сколько белых кубиков понадобилось для головы?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А теперь сделайте уши. Какие по длине уши? Какое число обозначает голубой цвет?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двух голубых сделайте передние лапы. С какой стороны туловища они находятся?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Подумайте, как положить палочки, чтобы зайка сидел? Сколько задних лап у зайца?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Возьмите самую длинную палочку и положите ее под лапки зайца.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двух бордовых палочек сделайте ножки для скамейки.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Давайте сделаем еще одну скамейку. Сиденье у нее должно 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быть такой же длины, как и у первой. Сделайте у этой скамейки ножки из палочек розового цвета.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Что можно сказать о длине скамеек? </w:t>
            </w: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(Они одинаковые, равные по длине.)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Какой высоты ножки у скамеек? </w:t>
            </w: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proofErr w:type="gramStart"/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Равные</w:t>
            </w:r>
            <w:proofErr w:type="gramEnd"/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высоте.)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просит </w:t>
            </w:r>
            <w:proofErr w:type="spellStart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кого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либо</w:t>
            </w:r>
            <w:proofErr w:type="spellEnd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ребят прочитать </w:t>
            </w:r>
            <w:proofErr w:type="gramStart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про зайку</w:t>
            </w:r>
            <w:proofErr w:type="gramEnd"/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ответить на вопрос: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Почему зайка промок под дождем, сидя на этой скамейке? </w:t>
            </w: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(Потому что она была высокая.)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С какой скамейки зайке было бы легче спрыгнуть? </w:t>
            </w: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(Со второй, которая ниже.)</w:t>
            </w:r>
          </w:p>
          <w:p w:rsidR="00EA3DD3" w:rsidRPr="00B97F2E" w:rsidRDefault="00EA3DD3" w:rsidP="00EA3D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Что можно сказать об этих скамейках? Какие они?</w:t>
            </w:r>
          </w:p>
          <w:p w:rsidR="001100D3" w:rsidRPr="00B97F2E" w:rsidRDefault="001100D3" w:rsidP="00EA3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1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1100D3" w:rsidRPr="00B97F2E" w:rsidRDefault="00EA3D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материала</w:t>
            </w:r>
          </w:p>
        </w:tc>
        <w:tc>
          <w:tcPr>
            <w:tcW w:w="3129" w:type="dxa"/>
          </w:tcPr>
          <w:p w:rsidR="001100D3" w:rsidRPr="00B97F2E" w:rsidRDefault="00EA3D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Закреплять знания цифр в пределах 5; умение ориентироваться в пространстве.</w:t>
            </w:r>
          </w:p>
        </w:tc>
        <w:tc>
          <w:tcPr>
            <w:tcW w:w="1266" w:type="dxa"/>
          </w:tcPr>
          <w:p w:rsidR="001100D3" w:rsidRPr="00B97F2E" w:rsidRDefault="00883B47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 67</w:t>
            </w:r>
          </w:p>
        </w:tc>
        <w:tc>
          <w:tcPr>
            <w:tcW w:w="3969" w:type="dxa"/>
          </w:tcPr>
          <w:p w:rsidR="00883B47" w:rsidRPr="00B97F2E" w:rsidRDefault="00883B47" w:rsidP="00883B47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B97F2E">
              <w:rPr>
                <w:b/>
                <w:iCs/>
              </w:rPr>
              <w:t>Дидактическая игра  «Художники»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B97F2E">
              <w:rPr>
                <w:rStyle w:val="a6"/>
                <w:b w:val="0"/>
              </w:rPr>
              <w:t>Задачи</w:t>
            </w:r>
            <w:r w:rsidRPr="00B97F2E">
              <w:rPr>
                <w:b/>
              </w:rPr>
              <w:t>:</w:t>
            </w:r>
            <w:r w:rsidRPr="00B97F2E">
              <w:t xml:space="preserve"> Развивать   умение сравнивать фигуры по их свойствам, развитие художественных способностей (выбор цвета, фона, расположения, композиции).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B97F2E">
              <w:rPr>
                <w:rStyle w:val="a6"/>
                <w:b w:val="0"/>
              </w:rPr>
              <w:t>Материал:</w:t>
            </w:r>
            <w:r w:rsidRPr="00B97F2E">
              <w:rPr>
                <w:rStyle w:val="apple-converted-space"/>
                <w:b/>
                <w:bCs/>
              </w:rPr>
              <w:t> </w:t>
            </w:r>
            <w:r w:rsidRPr="00B97F2E">
              <w:t>«Эскизы картин» - листы большого цветного картона; дополнительные детали из картона для составления композиции картины; набор блоков.</w:t>
            </w:r>
          </w:p>
          <w:p w:rsidR="00883B47" w:rsidRPr="00B97F2E" w:rsidRDefault="00883B47" w:rsidP="00883B47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B97F2E">
              <w:rPr>
                <w:rStyle w:val="a6"/>
                <w:b w:val="0"/>
                <w:u w:val="single"/>
              </w:rPr>
              <w:t>Ход игры:</w:t>
            </w:r>
            <w:r w:rsidRPr="00B97F2E">
              <w:rPr>
                <w:rStyle w:val="apple-converted-space"/>
              </w:rPr>
              <w:t> </w:t>
            </w:r>
            <w:r w:rsidRPr="00B97F2E">
              <w:t>Детям предлагается «написать картины» по эскизам. Одну картину могут «писать» сразу несколько человек. Дети выбирают «эскиз» картины, бумагу для фона, детали к будущей картине, необходимые блоки. Если на эскизе деталь только обведена (контур детали) - выбирается тонкий блок, если деталь окрашена - толстый блок. Так, например, к эскизу картины со слонами ребенок возьмет дополнительные детали: 2 головы слоников, солнышко, озеро, верхушку пальмы, кактус, животное и блоки. В конце работы художники придумывают название к своим картинам.</w:t>
            </w: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471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8" w:type="dxa"/>
          </w:tcPr>
          <w:p w:rsidR="00471598" w:rsidRPr="00B97F2E" w:rsidRDefault="00471598" w:rsidP="004715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</w:t>
            </w:r>
            <w:proofErr w:type="spellEnd"/>
          </w:p>
          <w:p w:rsidR="001100D3" w:rsidRPr="00B97F2E" w:rsidRDefault="00471598" w:rsidP="00471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НОД</w:t>
            </w:r>
          </w:p>
        </w:tc>
        <w:tc>
          <w:tcPr>
            <w:tcW w:w="3129" w:type="dxa"/>
          </w:tcPr>
          <w:p w:rsidR="001100D3" w:rsidRPr="00B97F2E" w:rsidRDefault="001100D3" w:rsidP="00471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100D3" w:rsidRPr="00B97F2E" w:rsidRDefault="00471598" w:rsidP="00471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Стр. 70</w:t>
            </w:r>
          </w:p>
        </w:tc>
        <w:tc>
          <w:tcPr>
            <w:tcW w:w="3969" w:type="dxa"/>
          </w:tcPr>
          <w:p w:rsidR="00471598" w:rsidRPr="00B97F2E" w:rsidRDefault="00471598" w:rsidP="00471598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B97F2E">
              <w:rPr>
                <w:bCs w:val="0"/>
                <w:sz w:val="24"/>
                <w:szCs w:val="24"/>
              </w:rPr>
              <w:t>Дидактическая игра «</w:t>
            </w:r>
            <w:r w:rsidRPr="00B97F2E">
              <w:rPr>
                <w:sz w:val="24"/>
                <w:szCs w:val="24"/>
              </w:rPr>
              <w:t>Кастрюльки»</w:t>
            </w:r>
          </w:p>
          <w:p w:rsidR="00471598" w:rsidRPr="00B97F2E" w:rsidRDefault="00471598" w:rsidP="00471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Задачи:</w:t>
            </w:r>
            <w:r w:rsidRPr="00B97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воспроизводить сходство модели с реальным предметом. Упражнять в счете в пределах 5, умении находить одинаковые по величине предметы.</w:t>
            </w:r>
          </w:p>
          <w:p w:rsidR="00471598" w:rsidRPr="00B97F2E" w:rsidRDefault="00471598" w:rsidP="00471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Материал</w:t>
            </w:r>
            <w:r w:rsidRPr="00B97F2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Кастрюля. Цветные счетные палочки в пределах 5; карточка.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:  </w:t>
            </w: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Перед детьми настоящая кастрюля. Воспитатель предлагает им на карточке выложить кастрюлю из любых палочек. По окончании работы дети сравнивают свои кастрюльки с натурой, рассказывают, чем они отличаются, чем похожи.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Вопросы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каких палочек и какого цвета кастрюля?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Что обозначает каждый цвет?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каких палочек сделаны ручки?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Сколько их?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предлагает детям собрать все работы на одном столе – получится магазин кастрюль.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Вопросы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Какие кастрюли по величине? </w:t>
            </w:r>
            <w:r w:rsidRPr="00B97F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(Широкая – узкая, высокая – низкая, большая – маленькая.)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В какой кастрюле можно приготовить суп, кашу, компот?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какой кастрюли можно накормить много людей?</w:t>
            </w:r>
          </w:p>
          <w:p w:rsidR="00471598" w:rsidRPr="00B97F2E" w:rsidRDefault="00471598" w:rsidP="004715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eastAsia="Calibri" w:hAnsi="Times New Roman" w:cs="Times New Roman"/>
                <w:sz w:val="24"/>
                <w:szCs w:val="24"/>
              </w:rPr>
              <w:t>– Из чего делают кастрюли?</w:t>
            </w:r>
          </w:p>
          <w:p w:rsidR="001100D3" w:rsidRPr="00B97F2E" w:rsidRDefault="001100D3" w:rsidP="00471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D3" w:rsidRPr="00B97F2E" w:rsidTr="00E9037F">
        <w:tc>
          <w:tcPr>
            <w:tcW w:w="818" w:type="dxa"/>
          </w:tcPr>
          <w:p w:rsidR="001100D3" w:rsidRPr="00B97F2E" w:rsidRDefault="001100D3" w:rsidP="00471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471598" w:rsidRPr="00B97F2E" w:rsidRDefault="00471598" w:rsidP="004715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</w:t>
            </w:r>
            <w:proofErr w:type="spellEnd"/>
          </w:p>
          <w:p w:rsidR="001100D3" w:rsidRPr="00B97F2E" w:rsidRDefault="00471598" w:rsidP="00471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 w:rsidRPr="00B9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НОД</w:t>
            </w:r>
          </w:p>
        </w:tc>
        <w:tc>
          <w:tcPr>
            <w:tcW w:w="3129" w:type="dxa"/>
          </w:tcPr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100D3" w:rsidRPr="00B97F2E" w:rsidRDefault="00471598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F2E">
              <w:rPr>
                <w:rFonts w:ascii="Times New Roman" w:hAnsi="Times New Roman" w:cs="Times New Roman"/>
                <w:sz w:val="24"/>
                <w:szCs w:val="24"/>
              </w:rPr>
              <w:t>Стр. 70</w:t>
            </w:r>
          </w:p>
        </w:tc>
        <w:tc>
          <w:tcPr>
            <w:tcW w:w="3969" w:type="dxa"/>
          </w:tcPr>
          <w:p w:rsidR="00471598" w:rsidRPr="00B97F2E" w:rsidRDefault="00471598" w:rsidP="00471598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B97F2E">
              <w:rPr>
                <w:rStyle w:val="a6"/>
              </w:rPr>
              <w:t>Дидактическая игра  «Магазин»</w:t>
            </w:r>
          </w:p>
          <w:p w:rsidR="00471598" w:rsidRPr="00B97F2E" w:rsidRDefault="00471598" w:rsidP="00471598">
            <w:pPr>
              <w:pStyle w:val="a5"/>
              <w:shd w:val="clear" w:color="auto" w:fill="FFFFFF"/>
              <w:spacing w:before="0" w:beforeAutospacing="0" w:after="120" w:afterAutospacing="0"/>
              <w:rPr>
                <w:b/>
              </w:rPr>
            </w:pPr>
            <w:r w:rsidRPr="00B97F2E">
              <w:rPr>
                <w:rStyle w:val="a6"/>
                <w:b w:val="0"/>
                <w:u w:val="single"/>
              </w:rPr>
              <w:t>Задачи</w:t>
            </w:r>
            <w:r w:rsidRPr="00B97F2E">
              <w:rPr>
                <w:b/>
                <w:u w:val="single"/>
              </w:rPr>
              <w:t>:</w:t>
            </w:r>
            <w:r w:rsidRPr="00B97F2E">
              <w:t xml:space="preserve"> Развитие умения выявлять и абстрагировать свойства, умения рассуждать, аргументировать свой выбор</w:t>
            </w:r>
            <w:r w:rsidRPr="00B97F2E">
              <w:br/>
            </w:r>
            <w:r w:rsidRPr="00B97F2E">
              <w:rPr>
                <w:rStyle w:val="a6"/>
                <w:b w:val="0"/>
                <w:u w:val="single"/>
              </w:rPr>
              <w:t>Материал</w:t>
            </w:r>
            <w:r w:rsidRPr="00B97F2E">
              <w:rPr>
                <w:b/>
                <w:u w:val="single"/>
              </w:rPr>
              <w:t>:</w:t>
            </w:r>
            <w:r w:rsidRPr="00B97F2E">
              <w:t xml:space="preserve"> Товар (карточки с изображением предметов</w:t>
            </w:r>
            <w:proofErr w:type="gramStart"/>
            <w:r w:rsidRPr="00B97F2E">
              <w:t xml:space="preserve"> )</w:t>
            </w:r>
            <w:proofErr w:type="gramEnd"/>
            <w:r w:rsidRPr="00B97F2E">
              <w:t xml:space="preserve"> Логические фигуры.</w:t>
            </w:r>
            <w:r w:rsidRPr="00B97F2E">
              <w:br/>
            </w:r>
            <w:r w:rsidRPr="00B97F2E">
              <w:rPr>
                <w:rStyle w:val="a6"/>
                <w:b w:val="0"/>
                <w:u w:val="single"/>
              </w:rPr>
              <w:t>Ход игры:</w:t>
            </w:r>
            <w:r w:rsidRPr="00B97F2E">
              <w:rPr>
                <w:b/>
              </w:rPr>
              <w:t xml:space="preserve"> </w:t>
            </w:r>
            <w:r w:rsidRPr="00B97F2E">
              <w:t>Дети приходят в магазин, где представлен большой выбор игрушек. У каждого ребенка 3 логические фигуры «денежки». На одну «денежку» можно купить только одну игрушку.</w:t>
            </w:r>
            <w:r w:rsidRPr="00B97F2E">
              <w:br/>
            </w:r>
            <w:r w:rsidRPr="00B97F2E">
              <w:lastRenderedPageBreak/>
              <w:t>Правила покупки: купить можно только такую игрушку, в которой есть хотя бы одно свойство логической фигуры. Правило можно усложнить выбор игрушки по двум свойствам (например, большой квадрат, синий квадрат и т. д.)</w:t>
            </w:r>
          </w:p>
          <w:p w:rsidR="00471598" w:rsidRPr="00B97F2E" w:rsidRDefault="00471598" w:rsidP="00471598">
            <w:pPr>
              <w:shd w:val="clear" w:color="auto" w:fill="FFFFFF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71598" w:rsidRPr="00B97F2E" w:rsidRDefault="00471598" w:rsidP="00471598">
            <w:pPr>
              <w:pStyle w:val="a5"/>
              <w:shd w:val="clear" w:color="auto" w:fill="FFFFFF"/>
              <w:spacing w:before="0" w:beforeAutospacing="0" w:after="120" w:afterAutospacing="0"/>
              <w:rPr>
                <w:iCs/>
              </w:rPr>
            </w:pPr>
          </w:p>
          <w:p w:rsidR="001100D3" w:rsidRPr="00B97F2E" w:rsidRDefault="001100D3" w:rsidP="0070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0D3" w:rsidRDefault="001100D3"/>
    <w:sectPr w:rsidR="001100D3" w:rsidSect="00110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583"/>
    <w:multiLevelType w:val="hybridMultilevel"/>
    <w:tmpl w:val="071A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519BF"/>
    <w:multiLevelType w:val="multilevel"/>
    <w:tmpl w:val="BB2C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D02D3"/>
    <w:multiLevelType w:val="hybridMultilevel"/>
    <w:tmpl w:val="EC6808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0D3"/>
    <w:rsid w:val="001100D3"/>
    <w:rsid w:val="00205BBD"/>
    <w:rsid w:val="002B3713"/>
    <w:rsid w:val="00345670"/>
    <w:rsid w:val="00436996"/>
    <w:rsid w:val="00471598"/>
    <w:rsid w:val="00480BEF"/>
    <w:rsid w:val="004A2EFE"/>
    <w:rsid w:val="005204D2"/>
    <w:rsid w:val="00587F97"/>
    <w:rsid w:val="0062386E"/>
    <w:rsid w:val="006D0A46"/>
    <w:rsid w:val="00850D3F"/>
    <w:rsid w:val="00856C9D"/>
    <w:rsid w:val="00873E58"/>
    <w:rsid w:val="00883B47"/>
    <w:rsid w:val="00920669"/>
    <w:rsid w:val="00950420"/>
    <w:rsid w:val="00983C32"/>
    <w:rsid w:val="00A90265"/>
    <w:rsid w:val="00A933FB"/>
    <w:rsid w:val="00AC4845"/>
    <w:rsid w:val="00B74268"/>
    <w:rsid w:val="00B97F2E"/>
    <w:rsid w:val="00C91B38"/>
    <w:rsid w:val="00DB32C2"/>
    <w:rsid w:val="00DD0742"/>
    <w:rsid w:val="00DF2056"/>
    <w:rsid w:val="00E01C65"/>
    <w:rsid w:val="00E50C7F"/>
    <w:rsid w:val="00E9037F"/>
    <w:rsid w:val="00E90674"/>
    <w:rsid w:val="00EA3DD3"/>
    <w:rsid w:val="00EB4F21"/>
    <w:rsid w:val="00F1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D3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9"/>
    <w:qFormat/>
    <w:rsid w:val="00480BEF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37F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037F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480BE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0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4">
    <w:name w:val="c4"/>
    <w:basedOn w:val="a"/>
    <w:rsid w:val="004A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2EFE"/>
  </w:style>
  <w:style w:type="character" w:customStyle="1" w:styleId="c0">
    <w:name w:val="c0"/>
    <w:basedOn w:val="a0"/>
    <w:rsid w:val="004A2EFE"/>
  </w:style>
  <w:style w:type="paragraph" w:customStyle="1" w:styleId="c5">
    <w:name w:val="c5"/>
    <w:basedOn w:val="a"/>
    <w:rsid w:val="0052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2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2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za">
    <w:name w:val="Stanza"/>
    <w:next w:val="a"/>
    <w:uiPriority w:val="99"/>
    <w:rsid w:val="00EA3DD3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80039-7882-43F5-9D4A-F7AF7913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5052</Words>
  <Characters>28801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 Алексей Иванович</dc:creator>
  <cp:keywords/>
  <dc:description/>
  <cp:lastModifiedBy>Фефелов Алексей Иванович</cp:lastModifiedBy>
  <cp:revision>7</cp:revision>
  <dcterms:created xsi:type="dcterms:W3CDTF">2019-01-27T13:49:00Z</dcterms:created>
  <dcterms:modified xsi:type="dcterms:W3CDTF">2020-01-21T00:01:00Z</dcterms:modified>
</cp:coreProperties>
</file>