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4B" w:rsidRPr="00DD0D9A" w:rsidRDefault="00D3454B" w:rsidP="00DD0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9A">
        <w:rPr>
          <w:rFonts w:ascii="Times New Roman" w:hAnsi="Times New Roman" w:cs="Times New Roman"/>
          <w:b/>
          <w:sz w:val="24"/>
          <w:szCs w:val="24"/>
        </w:rPr>
        <w:t>Формы взаимодействия педагогов ДОУ и родителей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Успешность воспитательного процесса зависит от того, как складываются отношения между педагогами, воспитанниками и родителями. Целесообразно значительную часть воспитательной работы организовывать одновременно с воспитанниками и родителями, а возникшие проблемы, поставленные задачи решать сообща, чтобы прийти к согласию, не ущемляя интересов друг друга, и объединить усилия для достижения более высоких результатов.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Родители и педагоги - воспитатели одних и тех же детей, и результат воспитания может быть успешным тогда, когда педагоги и родители станут союзниками.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Основа этого союза - единство стремлений, взглядов на воспитательный процесс, вместе выработанные общие цели и воспитательные задачи, пути достижения намеченных результатов.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0D9A">
        <w:rPr>
          <w:rFonts w:ascii="Times New Roman" w:hAnsi="Times New Roman" w:cs="Times New Roman"/>
          <w:b/>
          <w:i/>
          <w:sz w:val="24"/>
          <w:szCs w:val="24"/>
        </w:rPr>
        <w:t>Основные формы взаимодействия педагогов ДОУ и родителей дошкольников: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. Родительское</w:t>
      </w:r>
      <w:r w:rsidR="00D3454B" w:rsidRPr="00DD0D9A">
        <w:rPr>
          <w:rFonts w:ascii="Times New Roman" w:hAnsi="Times New Roman" w:cs="Times New Roman"/>
          <w:sz w:val="24"/>
          <w:szCs w:val="24"/>
        </w:rPr>
        <w:t xml:space="preserve"> собрание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. Беседа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Тематические консультации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Записки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Дневники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Информационный листок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Постоянный стенд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Доска объявлений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Информационная корзина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Газета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Тематические выставки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Визиты в группу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День открытых дверей</w:t>
      </w:r>
    </w:p>
    <w:p w:rsidR="00D3454B" w:rsidRPr="00DD0D9A" w:rsidRDefault="00DD0D9A" w:rsidP="00DD0D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. Посещение</w:t>
      </w:r>
      <w:r w:rsidR="00D3454B" w:rsidRPr="00DD0D9A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Далее рассмотрим более подробно характеристики каждой формы взаимодействия педагогов ДОУ и родителей дошкольников.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Родительское собрание— форма работы группы людей (родителей) объединенных для совместного с дошкольным образовательным учреждением решения задач адаптации, воспитания, обучения и развития детей.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D9A">
        <w:rPr>
          <w:rFonts w:ascii="Times New Roman" w:hAnsi="Times New Roman" w:cs="Times New Roman"/>
          <w:i/>
          <w:sz w:val="24"/>
          <w:szCs w:val="24"/>
        </w:rPr>
        <w:t>Функции: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организация коллектива родителей,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управление воспитательно-образовательным процессом,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решение наиболее важных, насущных проблем.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D9A">
        <w:rPr>
          <w:rFonts w:ascii="Times New Roman" w:hAnsi="Times New Roman" w:cs="Times New Roman"/>
          <w:i/>
          <w:sz w:val="24"/>
          <w:szCs w:val="24"/>
        </w:rPr>
        <w:t>«Состав» родительского собрания:</w:t>
      </w:r>
    </w:p>
    <w:p w:rsidR="00D3454B" w:rsidRPr="00DD0D9A" w:rsidRDefault="00DD0D9A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54B" w:rsidRPr="00DD0D9A">
        <w:rPr>
          <w:rFonts w:ascii="Times New Roman" w:hAnsi="Times New Roman" w:cs="Times New Roman"/>
          <w:sz w:val="24"/>
          <w:szCs w:val="24"/>
        </w:rPr>
        <w:t xml:space="preserve"> вводная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призвана организовать родителей, создать атмосферу доброжелательности и доверия, сконцентрировать их внимание, мотивировать на совместное решение проблем.</w:t>
      </w:r>
    </w:p>
    <w:p w:rsidR="00D3454B" w:rsidRPr="00DD0D9A" w:rsidRDefault="00DD0D9A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3454B" w:rsidRPr="00DD0D9A">
        <w:rPr>
          <w:rFonts w:ascii="Times New Roman" w:hAnsi="Times New Roman" w:cs="Times New Roman"/>
          <w:sz w:val="24"/>
          <w:szCs w:val="24"/>
        </w:rPr>
        <w:t>основная часть: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DD0D9A">
        <w:rPr>
          <w:rFonts w:ascii="Times New Roman" w:hAnsi="Times New Roman" w:cs="Times New Roman"/>
          <w:sz w:val="24"/>
          <w:szCs w:val="24"/>
        </w:rPr>
        <w:t>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Сообщения должны быть короткими, так как к концу рабочего дня устойчивость внимания снижается. Для иллюстрации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выступления. Это будет способствовать лучшему восприятию темы собрания.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- «разное»: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обсуждаются вопросы содержания ребенка в детском саду, проведения досугов, организации совместных мероприятий семьи и ДОУ.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По окончании собрания необходимо подвести итог встречи перечислив принятые решения по каждому из обсуждаемых вопросов, зафиксированные в протоколе.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Педагогическая беседа с родителями</w:t>
      </w:r>
      <w:r w:rsidRPr="00DD0D9A">
        <w:rPr>
          <w:rFonts w:ascii="Times New Roman" w:hAnsi="Times New Roman" w:cs="Times New Roman"/>
          <w:sz w:val="24"/>
          <w:szCs w:val="24"/>
        </w:rPr>
        <w:t>— наиболее доступная и распространенная форма установления связи педагога с семьей.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Цель беседы— обмен мнениями по тому или иному вопросу воспитания и достижение единой точки зрения по этим вопросам, оказание родителям своевременной помощи.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Материал дня бесед с родителями дают воспитателю наблюдения за детьми. Беседа может возникнуть по инициативе родителей или воспитателя.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Если беседу инициировали родители (обычно это происходит стихийно), а воспитатель не может, уделить им необходимого внимания (или не готов ответить на вопросы), он договаривается о специальной встрече в удобное для всех время.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Если инициатор беседы — педагог, он заранее продумывает: с чего начнет ее, какие вопросы задаст родителям. Договариваясь о времени беседы, педагог должен сообщить ее тему и попросить подготовить вопросы, на которые родители хотели бы получить ответ.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Среди причин обращения педагога к родителям не должны преобладать негативные поступки ребенка, так как это формирует у них отрицательную установку на контакты с педагогами вообще. Нужно проявлять также сочувствие, терпимо относиться к некоторым ошибочным представлениям и убеждениям родителей.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Тематические консультации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 xml:space="preserve">для </w:t>
      </w:r>
      <w:r w:rsidR="00DD0D9A" w:rsidRPr="00DD0D9A">
        <w:rPr>
          <w:rFonts w:ascii="Times New Roman" w:hAnsi="Times New Roman" w:cs="Times New Roman"/>
          <w:sz w:val="24"/>
          <w:szCs w:val="24"/>
        </w:rPr>
        <w:t>родителей,</w:t>
      </w:r>
      <w:r w:rsidRPr="00DD0D9A">
        <w:rPr>
          <w:rFonts w:ascii="Times New Roman" w:hAnsi="Times New Roman" w:cs="Times New Roman"/>
          <w:sz w:val="24"/>
          <w:szCs w:val="24"/>
        </w:rPr>
        <w:t xml:space="preserve"> но своему характеру близка к беседе, служит одной из форм работы с семьей. Основная разница состоит в том, что, проводя консультацию, отвечая на вопросы родителей, педагог стремится дать, им квалифицированный совет, чему-то научить.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Консультации бывают индивидуальными</w:t>
      </w:r>
      <w:r w:rsidRPr="00DD0D9A">
        <w:rPr>
          <w:rFonts w:ascii="Times New Roman" w:hAnsi="Times New Roman" w:cs="Times New Roman"/>
          <w:sz w:val="24"/>
          <w:szCs w:val="24"/>
        </w:rPr>
        <w:t xml:space="preserve"> (проводятся по необходимости) и групповыми (проводятся 2—3 раза в год). Продолжительность консультации может составлять 30—40 мин. Тематика консультации разнообразна и определяется результатами повседневных наблюдений за поведением детей в группе, взаимоотношениями родителей и детей, беседами с разными членами семьи.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Формой проведения консультаций может стать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="00DD0D9A" w:rsidRPr="00DD0D9A">
        <w:rPr>
          <w:rFonts w:ascii="Times New Roman" w:hAnsi="Times New Roman" w:cs="Times New Roman"/>
          <w:sz w:val="24"/>
          <w:szCs w:val="24"/>
        </w:rPr>
        <w:t>практикум,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на котором родители приобретают практические знания и умения, например, как организовать детский праздник дома, изготовить настольный театр и т.п.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lastRenderedPageBreak/>
        <w:t>После проведения групповой консультации</w:t>
      </w:r>
      <w:r w:rsidRPr="00DD0D9A">
        <w:rPr>
          <w:rFonts w:ascii="Times New Roman" w:hAnsi="Times New Roman" w:cs="Times New Roman"/>
          <w:sz w:val="24"/>
          <w:szCs w:val="24"/>
        </w:rPr>
        <w:t xml:space="preserve"> ее текст в виде кратких тезисов или, наоборот, в форме подробных рекомендаций можно поместить на информационном стенде, чтобы родители, которые по тем или иным причинам не участвовали в мероприятии, смогли получить информацию.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Записки.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Часто в детсад приводят бабушки или дедушки, старшие братья и сестры, близкие знакомые семьям. Педагогу не всегда удается утром или вечером лично пообщаться с каждым из них. В этих записках воспитатель сообщает о новых достижениях детей или благодарит родителей за оказанную помощь. Записка может передаваться через ребенка или помещаться в условленное место (кармашек на двери кабинки, спец ящик и др.)</w:t>
      </w:r>
      <w:r w:rsidR="002129B0">
        <w:rPr>
          <w:rFonts w:ascii="Times New Roman" w:hAnsi="Times New Roman" w:cs="Times New Roman"/>
          <w:sz w:val="24"/>
          <w:szCs w:val="24"/>
        </w:rPr>
        <w:t xml:space="preserve">. В современном варианте на данный момент — это всевозможные </w:t>
      </w:r>
      <w:r w:rsidR="002129B0" w:rsidRPr="002129B0">
        <w:rPr>
          <w:rFonts w:ascii="Times New Roman" w:hAnsi="Times New Roman" w:cs="Times New Roman"/>
          <w:i/>
          <w:sz w:val="24"/>
          <w:szCs w:val="24"/>
        </w:rPr>
        <w:t>мессенджеры</w:t>
      </w:r>
      <w:r w:rsidR="002129B0">
        <w:rPr>
          <w:rFonts w:ascii="Times New Roman" w:hAnsi="Times New Roman" w:cs="Times New Roman"/>
          <w:sz w:val="24"/>
          <w:szCs w:val="24"/>
        </w:rPr>
        <w:t xml:space="preserve"> и общение в них. В таком общении главное установить границы обозначив правила общения и время.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Дневник.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Может содержать заметки воспитателя об особенностях развития ребенка, вопросы к родителям, небольшие задания для выполнения ребенком совместно с родителем.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 дневнике фиксируются поставленные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задачи воспитания и обучения, и анализируется результативность работы.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С его помощью родители вовлекаются в педагогический процесс детского сада, обеспечивается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обратная связь.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Периодичность заполнения дневника устанавливается на основании совместного решения педагога и родителей ребенка. Рекомендуется заполнять его не реже одного раза в неделю.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Информационный листок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содержит сведения о жизни группы детского сада.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Должен быть коротким и легко читаемым.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Может содержать полезную информацию: объявления о собраниях, праздниках и других мероприятиях; просьбы принести необходимые для занятия материалы или оказать иную помощь, рекомендации, но выполнению с детьми домашних заданий; сведения о событиях в детском саду; обсуждение текущих событий в группе; благодарности за помощь и участие родителей в жизни детского сада.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Информационный листок может распространяться среди родителей или помещаться на информационном стенде.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Постоянный информационный стенд.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Содержание: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1. Программа медицинских мероприятий на месяц (заполняют мед. работники). Текущие рекомендации</w:t>
      </w:r>
      <w:r w:rsidR="00DD0D9A">
        <w:rPr>
          <w:rFonts w:ascii="Times New Roman" w:hAnsi="Times New Roman" w:cs="Times New Roman"/>
          <w:sz w:val="24"/>
          <w:szCs w:val="24"/>
        </w:rPr>
        <w:t xml:space="preserve"> по закаливанию, оздоровлению, </w:t>
      </w:r>
      <w:r w:rsidRPr="00DD0D9A">
        <w:rPr>
          <w:rFonts w:ascii="Times New Roman" w:hAnsi="Times New Roman" w:cs="Times New Roman"/>
          <w:sz w:val="24"/>
          <w:szCs w:val="24"/>
        </w:rPr>
        <w:t>профилактике заболеваний и т.п. Список необходимой одежды для детей по сезону.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2. Характеристика возрастных психофизических особенностей детей данной группы.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3. План мероприятий для родителей на месяц.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4. Режим дня.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5. Расписание занятий (организованные занятия, совместная деятельность, дополнительные образовательные услуги).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6. Фамилии, имена, отчества воспитателей группы, заведующего и методиста, психолога и медицинских работников, время для приема родителей. Фамилии, имена, отчества всех специалистов, их профессиональный портрет: образование, стаж, сфера творческих интересов.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7. Правила внутреннего распорядка для родителей, которые определяются Уставом и особенностями работы ДОУ (наличием специализированных групп, реализацией парциальных программ, предоставлением дополнительных образовательных услуг).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8. Ежедневный отчет о жизни группы, его цель — дать родителям полную информацию об интересных событиях и занятиях, которыми была наполнена жизнь их детей в течение дня.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Доска объявлений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На ней можно поместить объявление о собрании, информацию о развитии детей, распорядок дня.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Информационная корзина</w:t>
      </w:r>
      <w:r w:rsidR="00DD0D9A">
        <w:rPr>
          <w:rFonts w:ascii="Times New Roman" w:hAnsi="Times New Roman" w:cs="Times New Roman"/>
          <w:sz w:val="24"/>
          <w:szCs w:val="24"/>
        </w:rPr>
        <w:t xml:space="preserve"> - </w:t>
      </w:r>
      <w:r w:rsidRPr="00DD0D9A">
        <w:rPr>
          <w:rFonts w:ascii="Times New Roman" w:hAnsi="Times New Roman" w:cs="Times New Roman"/>
          <w:sz w:val="24"/>
          <w:szCs w:val="24"/>
        </w:rPr>
        <w:t>тетрадь, содержащая таблицу с разделами по количеству служб. Содействует вовлечению родителей в образовательный процесс для поиска новых путей взаимосвязи между различными службами и связей этих служб с ними.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8381"/>
      </w:tblGrid>
      <w:tr w:rsidR="00D3454B" w:rsidRPr="00DD0D9A" w:rsidTr="00DD0D9A">
        <w:trPr>
          <w:trHeight w:val="1035"/>
        </w:trPr>
        <w:tc>
          <w:tcPr>
            <w:tcW w:w="15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3454B" w:rsidP="00DD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Сообщения административно-хозяйственной службе</w:t>
            </w:r>
          </w:p>
        </w:tc>
        <w:tc>
          <w:tcPr>
            <w:tcW w:w="88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>опросы родителей об условиях воспитательно-образовательного процесса, его обеспечении, пожелания о получении информации. Это могут быть вопросы их участия в финансировании ДОУ, организации питания детей, пожелания относительно кадрового обеспечения и др.</w:t>
            </w:r>
          </w:p>
        </w:tc>
      </w:tr>
      <w:tr w:rsidR="00D3454B" w:rsidRPr="00DD0D9A" w:rsidTr="00DD0D9A">
        <w:trPr>
          <w:trHeight w:val="825"/>
        </w:trPr>
        <w:tc>
          <w:tcPr>
            <w:tcW w:w="15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службы</w:t>
            </w:r>
          </w:p>
        </w:tc>
        <w:tc>
          <w:tcPr>
            <w:tcW w:w="88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9B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129B0" w:rsidRPr="00DD0D9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могут обратиться с просьбами и задать вопросы о содержании, методах и приемах организации педагогического процесса. Например, выразить пожелание об обучении детей чтению, иностранным языкам.</w:t>
            </w:r>
          </w:p>
        </w:tc>
      </w:tr>
      <w:tr w:rsidR="00D3454B" w:rsidRPr="00DD0D9A" w:rsidTr="00DD0D9A">
        <w:trPr>
          <w:trHeight w:val="1110"/>
        </w:trPr>
        <w:tc>
          <w:tcPr>
            <w:tcW w:w="15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 службы психологии 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коррекционной педагогики</w:t>
            </w:r>
          </w:p>
        </w:tc>
        <w:tc>
          <w:tcPr>
            <w:tcW w:w="88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проблемам, возникающим в ходе развития детей, подать заявку на получение консультации у специалиста: как преодолеть вредные привычки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>страхи у детей (сосание пальцев, боязнь темноты), создать дома условия для охраны зрения, как вести себя с ребенком при возникновении первых признаков заикания.</w:t>
            </w:r>
          </w:p>
        </w:tc>
      </w:tr>
      <w:tr w:rsidR="00D3454B" w:rsidRPr="00DD0D9A" w:rsidTr="00DD0D9A">
        <w:trPr>
          <w:trHeight w:val="795"/>
        </w:trPr>
        <w:tc>
          <w:tcPr>
            <w:tcW w:w="15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службы</w:t>
            </w:r>
          </w:p>
        </w:tc>
        <w:tc>
          <w:tcPr>
            <w:tcW w:w="88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DD0D9A" w:rsidRDefault="00DD0D9A" w:rsidP="00DD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3454B" w:rsidRPr="00DD0D9A">
              <w:rPr>
                <w:rFonts w:ascii="Times New Roman" w:hAnsi="Times New Roman" w:cs="Times New Roman"/>
                <w:sz w:val="24"/>
                <w:szCs w:val="24"/>
              </w:rPr>
              <w:t>родители делают пометки о текущем состоянии здоровья ребенка и задают вопросы медперсоналу.</w:t>
            </w:r>
          </w:p>
        </w:tc>
      </w:tr>
    </w:tbl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129B0">
        <w:rPr>
          <w:rFonts w:ascii="Times New Roman" w:hAnsi="Times New Roman" w:cs="Times New Roman"/>
          <w:sz w:val="24"/>
          <w:szCs w:val="24"/>
        </w:rPr>
        <w:t>эт</w:t>
      </w:r>
      <w:r w:rsidR="002129B0" w:rsidRPr="00DD0D9A">
        <w:rPr>
          <w:rFonts w:ascii="Times New Roman" w:hAnsi="Times New Roman" w:cs="Times New Roman"/>
          <w:sz w:val="24"/>
          <w:szCs w:val="24"/>
        </w:rPr>
        <w:t>их</w:t>
      </w:r>
      <w:r w:rsidRPr="00DD0D9A">
        <w:rPr>
          <w:rFonts w:ascii="Times New Roman" w:hAnsi="Times New Roman" w:cs="Times New Roman"/>
          <w:sz w:val="24"/>
          <w:szCs w:val="24"/>
        </w:rPr>
        <w:t xml:space="preserve"> записей соответствующие службы смогут откорректировать свою работу.</w:t>
      </w:r>
    </w:p>
    <w:p w:rsidR="00DD0D9A" w:rsidRDefault="00DD0D9A" w:rsidP="00DD0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lastRenderedPageBreak/>
        <w:t>Газета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Может издаваться усилиями редакционной коллегии детсада или отдельной группой и посвящаться наиболее сложным проблемам развития детей.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 первом случае она адресуется родителям всех воспитанников и рассматривает широкий круг проблем воспитания и обучения детей.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Во втором - посвящается проблемам конкретных детей и родителей, но потребует от воспитателей определенных усилий, чтобы обеспечить регулярный выход издания, которое может иметь вид стенной газеты или газетного листа.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Сначала нужно разработать макет газеты — перечень постоянных рубрик: «Поговорим серьезно», «Уроки здоровья», «Правильно говорим», «Играем И учимся», «Учимся дружить», «Праздники и игры дома» и т.п.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Например, рубрика «Праздники и игры дома» может знакомить родителей с простыми, но интересными, а главное, полезными играми для детей, способами организации детских праздников. В нее могут входить описание игр, способствующих развитию речи, сенсорных, мыслительных способностей детей. В рамках этой рубрики могут быть подрубрики: «Игры на кухне», «В свободную минутку», «По дороге из детского сада»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Другой вариант выпуска газеты — подчиненность одной теме.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="002129B0" w:rsidRPr="00DD0D9A">
        <w:rPr>
          <w:rFonts w:ascii="Times New Roman" w:hAnsi="Times New Roman" w:cs="Times New Roman"/>
          <w:sz w:val="24"/>
          <w:szCs w:val="24"/>
        </w:rPr>
        <w:t>Например,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— в младшей группе: «С мамой играть веселей», «Как одеться чтобы не перегреться?», «Какие игрушки нам нужны?», «Почему я кусаюсь?»;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— в средней группе: «Зачем языку делать зарядку?», «Почему сначала звуки, а потом буквы?», «Как руки язычку помогают?»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«Почему с ребенком нужно долго разговаривать?»;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— в старшей группе: «Речевая среда — это что?», «С чего начинать обучение грамоте?», «Зачем столько знать о звуках?»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«Зачем ребенку нужны правила?»;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— в подготовительной группе: «Могу, но не хочу: как воспитывать у ребенка желание читать?» «Литература для будущих первоклассников», «Я взрослый».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 конце каждой публикации родителям можно предложить «домашнее задание», выполнив которое, они могли бы увидеть проблемы своего ребенка и осознанно ему помочь. Результаты совместной деятельности родителей и детей могут стать частью или итогом проекта, нал которым работает группа, и обязательно должны быть отмечены воспитателем.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Пример</w:t>
      </w:r>
      <w:r w:rsidR="00DD0D9A">
        <w:rPr>
          <w:rFonts w:ascii="Times New Roman" w:hAnsi="Times New Roman" w:cs="Times New Roman"/>
          <w:sz w:val="24"/>
          <w:szCs w:val="24"/>
        </w:rPr>
        <w:t>ная тематика «домашних заданий» детям и родителям,</w:t>
      </w:r>
      <w:r w:rsidRPr="00DD0D9A">
        <w:rPr>
          <w:rFonts w:ascii="Times New Roman" w:hAnsi="Times New Roman" w:cs="Times New Roman"/>
          <w:sz w:val="24"/>
          <w:szCs w:val="24"/>
        </w:rPr>
        <w:t xml:space="preserve"> изготовление поделок из бумаги; выставка рисунков к смешных героев; сочинение рифм и стихов; создание книг «Рисунки-сказки; конкурс сказок сочиненных детьми и родителями; рассказ в газету –«Как я провел лето»; выставка поделок «Герои любимых книг Чуковского»; письма Дедушке Морозу; составление путеводителя по любимым уголкам малой родины (города, села); выставка «Если бы я был художником»; проект «Бумажный юрод»; изготовление альбома «Семья».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Для удобства родителей задания можно заранее написать на небольших листах бумаги и поместить в специальную коробку.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Тематические выставки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Здесь представляют фотографии, детские работы, поделки, изготовленные детьми, педагогами или совместно детьми и родителями, образцы пособий, книг, игрушек, рекомендуемых родителям для занятий с ребенком дома.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Выставки могут организовываться в масштабах детского сада или быть групповыми.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Их тематика обычно отражает направления работы дошкольного учреждения, разделы программы воспитания и обучения детей и определяется спецификой группы.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Выставка может стать формой подведения итогов какого-то этапа работы с детьми (проекта), привлекать внимание родителей к разным сторонам жизни детского сала, а также предварять или завершать мероприятия, проводимые с родителями: родительские собрания, конференции, консультации.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Тематические папки</w:t>
      </w:r>
      <w:r w:rsidR="00DD0D9A" w:rsidRPr="002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Тематические папки подразделяются на папки-передвижки и папки-раскладушки (ширмы).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папке-передвижке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помешаются рекомендации и советы по разным вопросам воспитания, обучения и развития детей: оздоровлению, интеллектуальному развитию, игровой деятельности и др. Она дастся во временное пользование отдельным семьям. Материал должен быть содержательным, конкретным, интересным для родителей, красиво оформленным.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Небольшую по объему информацию с рисунками и фотографиями помещают в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«папку-раскладушку»,</w:t>
      </w:r>
      <w:r w:rsidR="00DD0D9A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которая размешается на столе или детских шкафчиках в приемной комнате.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Расширению представлений родителей о жизни ребенка в детском саду и педагогов о воспитании ребенка в семье способствуют взаимные посещения педагогов и родителей: визиты в группу, дни открытых дверей, посещение семьи.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Визиты в группу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Многим родителям интересно, как ведут себя их дети в группе, как общаются со сверстниками и педагогом, выполняют задания, во что играют, как отвечают на вопросы. Однако, многие из них из-за незнания того, что и как им можно делать в группе, боязни совершить ошибку, неуверенности в том, что педагог действительно нуждается в их помощи. чувствуют себя в детском салу скованно.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 то же время и воспитатель, не привыкший к присутствию в группе «посторонних» и заинтересованных наблюдателей, может ощущать определенный дискомфорт.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Присутствуя в группе, родители ощущают личную причастность к педагогическому процессу и принимают на себя часть ответственности за его успех.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Они больше узнают о своем ребенке и его друзьях, получают реальное представление о работе педагога и начинают испытывать к нему большее уважение.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Наконец, они могут наладить прочные дружеские отношения с другими семьями.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Воспитатель при поддержке родителей в группе, в свою очередь, получает больше возможностей для работы с отдельными детьми или подгруппами, лучше узнает, как общаются родители со своим ребенком, насколько умело помогают в воспитании и обучении.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Дни открытых дверей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Ознакомление родителей с жизнью своих детей в детском саду происходит также во время дней открытых дверей, проводимых 1— 2 раза в год. В назначенные дни родители без специальной договоренности могут побывать в дошкольном учреждении.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Подготовка к встрече с ними начинается задолго до назначенного времени и включает в себя продумывание программы мероприятия.</w:t>
      </w:r>
    </w:p>
    <w:p w:rsidR="00D3454B" w:rsidRPr="00DD0D9A" w:rsidRDefault="00D3454B" w:rsidP="002129B0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Она может состоять из показа открытых занятий с детьми, совместной деятельности педагогов и воспитанников в разных возрастных группах. При этом род</w:t>
      </w:r>
      <w:r w:rsidR="002129B0">
        <w:rPr>
          <w:rFonts w:ascii="Times New Roman" w:hAnsi="Times New Roman" w:cs="Times New Roman"/>
          <w:sz w:val="24"/>
          <w:szCs w:val="24"/>
        </w:rPr>
        <w:t>ителям заранее сообщаются цель,</w:t>
      </w:r>
      <w:r w:rsidRPr="00DD0D9A">
        <w:rPr>
          <w:rFonts w:ascii="Times New Roman" w:hAnsi="Times New Roman" w:cs="Times New Roman"/>
          <w:sz w:val="24"/>
          <w:szCs w:val="24"/>
        </w:rPr>
        <w:t xml:space="preserve"> программное содержание, обращается внимание на характер заданий, методы активизации воспитанников. В программу также могут входить</w:t>
      </w:r>
      <w:r w:rsidR="002129B0">
        <w:rPr>
          <w:rFonts w:ascii="Times New Roman" w:hAnsi="Times New Roman" w:cs="Times New Roman"/>
          <w:sz w:val="24"/>
          <w:szCs w:val="24"/>
        </w:rPr>
        <w:t xml:space="preserve"> посещения родителями выставок </w:t>
      </w:r>
      <w:r w:rsidRPr="00DD0D9A">
        <w:rPr>
          <w:rFonts w:ascii="Times New Roman" w:hAnsi="Times New Roman" w:cs="Times New Roman"/>
          <w:sz w:val="24"/>
          <w:szCs w:val="24"/>
        </w:rPr>
        <w:t>фотографий ярких моментов жизни ДОУ, детских работ, совместных поделок детей, педагогов и родителей.</w:t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B0">
        <w:rPr>
          <w:rFonts w:ascii="Times New Roman" w:hAnsi="Times New Roman" w:cs="Times New Roman"/>
          <w:i/>
          <w:sz w:val="24"/>
          <w:szCs w:val="24"/>
        </w:rPr>
        <w:t>Посещение семьи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Посещение воспитанников на дому — одна из важных форм работы с родителями. Принято посещать семьи дважды в год.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Цель первого посещения семьи — выяснение условий семейного воспитания. Если оно предшествует приходу ребенка в детский сад, его цель — облегчение процесса адаптации к ДОУ. В этом случае воспитателю следует заранее поближе узнать ребенка, его привычки, характер, контактность, интересы, любимые занятия, условия проведения режимных моментов.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Повторные посещения проводятся по мере необходимости и решают более частные задачи: коррекция выявленных особенностей поведения ребенка, установление единых требований к его воспитанию в семье и ДОУ и др.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Задача педагога — установление доверительно-деловых отношений с семьей, а для этою необходимо признавать авторитет родителей в воспитании детей, видеть в них равных партнеров.</w:t>
      </w:r>
    </w:p>
    <w:p w:rsidR="00D3454B" w:rsidRPr="00DD0D9A" w:rsidRDefault="00D3454B" w:rsidP="002129B0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После визита нужно зафиксировать полученную информацию в удобной для воспитателя форме.</w:t>
      </w:r>
    </w:p>
    <w:p w:rsidR="002129B0" w:rsidRDefault="002129B0" w:rsidP="00DD0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9B0" w:rsidRDefault="002129B0" w:rsidP="00DD0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54B" w:rsidRPr="002129B0" w:rsidRDefault="00D3454B" w:rsidP="00DD0D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9B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lastRenderedPageBreak/>
        <w:t>Взаимодействие педагогов ДОУ с родителями в целях повышения качества этого процесса должно подвергаться периодической опенке, имеющей двусторонний характер.</w:t>
      </w:r>
    </w:p>
    <w:p w:rsidR="00D3454B" w:rsidRPr="00DD0D9A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Таким образом, создание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D0D9A">
        <w:rPr>
          <w:rFonts w:ascii="Times New Roman" w:hAnsi="Times New Roman" w:cs="Times New Roman"/>
          <w:sz w:val="24"/>
          <w:szCs w:val="24"/>
        </w:rPr>
        <w:t>единой воспитательной среды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 xml:space="preserve">необходимо для раскрытия потенциальных возможностей каждого дошкольника или школьника. Именно поэтому необходимо сотрудничество, общение на равных </w:t>
      </w:r>
      <w:r w:rsidR="002129B0">
        <w:rPr>
          <w:rFonts w:ascii="Times New Roman" w:hAnsi="Times New Roman" w:cs="Times New Roman"/>
          <w:sz w:val="24"/>
          <w:szCs w:val="24"/>
        </w:rPr>
        <w:t>–</w:t>
      </w:r>
      <w:r w:rsidRPr="00DD0D9A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взаимодействие педагогов и родителей, где ни одна сторона не обладает правом указывать и контролировать.</w:t>
      </w:r>
    </w:p>
    <w:p w:rsidR="00D3454B" w:rsidRPr="00DD0D9A" w:rsidRDefault="00D3454B" w:rsidP="002129B0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Родители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  <w:r w:rsidRPr="00DD0D9A">
        <w:rPr>
          <w:rFonts w:ascii="Times New Roman" w:hAnsi="Times New Roman" w:cs="Times New Roman"/>
          <w:sz w:val="24"/>
          <w:szCs w:val="24"/>
        </w:rPr>
        <w:t>могут выступать в роли ассистентов, помощников при проведении какого-либо вида деятельности с детьми (например, практическое занятие или лекция), в роли экспертов (если педагог готовит занятие по теме, которой хорошо владеет родитель), в роли консультантов, в роли организаторов мероприятия и др.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со взрослыми и сверстниками.</w:t>
      </w:r>
    </w:p>
    <w:p w:rsidR="002129B0" w:rsidRDefault="00212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454B" w:rsidRPr="002129B0" w:rsidRDefault="00D3454B" w:rsidP="00DD0D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9B0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0D9A">
        <w:rPr>
          <w:rFonts w:ascii="Times New Roman" w:hAnsi="Times New Roman" w:cs="Times New Roman"/>
          <w:sz w:val="24"/>
          <w:szCs w:val="24"/>
        </w:rPr>
        <w:t>Агавелян</w:t>
      </w:r>
      <w:proofErr w:type="spellEnd"/>
      <w:r w:rsidRPr="00DD0D9A">
        <w:rPr>
          <w:rFonts w:ascii="Times New Roman" w:hAnsi="Times New Roman" w:cs="Times New Roman"/>
          <w:sz w:val="24"/>
          <w:szCs w:val="24"/>
        </w:rPr>
        <w:t xml:space="preserve"> М. Г., Данилова Е. Ю. Взаимодействие педагогов ДОУ с родителями. – М.: ТЦ Сфера, 2009.</w:t>
      </w:r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0D9A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DD0D9A">
        <w:rPr>
          <w:rFonts w:ascii="Times New Roman" w:hAnsi="Times New Roman" w:cs="Times New Roman"/>
          <w:sz w:val="24"/>
          <w:szCs w:val="24"/>
        </w:rPr>
        <w:t xml:space="preserve"> Т. Н. Взаимодействие дошкольного учреждения с родителями: Пособие для работников ДОУ. М., 2002.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 xml:space="preserve">3. Дошкольное учреждение и семьи – единое методическое пространство детского развития: Метод. рук. для работников ДОУ/ Т. Н. </w:t>
      </w:r>
      <w:proofErr w:type="spellStart"/>
      <w:r w:rsidRPr="00DD0D9A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DD0D9A">
        <w:rPr>
          <w:rFonts w:ascii="Times New Roman" w:hAnsi="Times New Roman" w:cs="Times New Roman"/>
          <w:sz w:val="24"/>
          <w:szCs w:val="24"/>
        </w:rPr>
        <w:t xml:space="preserve"> и др. М., 2001.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4. Ресурсы сервера: </w:t>
      </w:r>
      <w:hyperlink r:id="rId5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http://psy.5igorsk.ru/obrazovanie/vzaimodeiestvie-pedagoga-s-roditelyami...</w:t>
        </w:r>
      </w:hyperlink>
      <w:r w:rsidRPr="00DD0D9A">
        <w:rPr>
          <w:rFonts w:ascii="Times New Roman" w:hAnsi="Times New Roman" w:cs="Times New Roman"/>
          <w:sz w:val="24"/>
          <w:szCs w:val="24"/>
        </w:rPr>
        <w:t> - Взаимодействие педагога с родителями.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5. Ресурсы сервера: </w:t>
      </w:r>
      <w:hyperlink r:id="rId6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http://otherreferats.allbest.ru/pedagogics/00053544_0.html</w:t>
        </w:r>
      </w:hyperlink>
      <w:r w:rsidRPr="00DD0D9A">
        <w:rPr>
          <w:rFonts w:ascii="Times New Roman" w:hAnsi="Times New Roman" w:cs="Times New Roman"/>
          <w:sz w:val="24"/>
          <w:szCs w:val="24"/>
        </w:rPr>
        <w:t> - Формы взаимодействия педагогов и родителей.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6. Ресурсы сервера: </w:t>
      </w:r>
      <w:hyperlink r:id="rId7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http://revolution.allbest.ru/psychology/00325027_0.html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7. Ресурсы сервера: </w:t>
      </w:r>
      <w:hyperlink r:id="rId8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http://ds-7.nios.ru/p8aa1.html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8. Ресурсы сервера: </w:t>
      </w:r>
      <w:hyperlink r:id="rId9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http://revolution.allbest.ru/pedagogics/00172716_0.html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9. Ресурсы сервера: </w:t>
      </w:r>
      <w:hyperlink r:id="rId10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http://www.bibliofond.ru/view.aspx?id=467686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10. Ресурсы сервера: </w:t>
      </w:r>
      <w:hyperlink r:id="rId11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http://nsportal.ru/detskii-sad/materialy-dlya-roditelei/formy-vzaimodeis...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11. Ресурсы сервера: </w:t>
      </w:r>
      <w:hyperlink r:id="rId12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http://rudocs.exdat.com/docs/index-65264.html</w:t>
        </w:r>
      </w:hyperlink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12. Ресурсы сервера: solnishko9.caduk.ru›DswMedia/seminar.docx</w:t>
      </w:r>
    </w:p>
    <w:p w:rsidR="002129B0" w:rsidRDefault="00D3454B" w:rsidP="00DD0D9A">
      <w:pPr>
        <w:jc w:val="both"/>
        <w:rPr>
          <w:rFonts w:ascii="Times New Roman" w:hAnsi="Times New Roman" w:cs="Times New Roman"/>
          <w:sz w:val="24"/>
          <w:szCs w:val="24"/>
        </w:rPr>
      </w:pPr>
      <w:r w:rsidRPr="00DD0D9A">
        <w:rPr>
          <w:rFonts w:ascii="Times New Roman" w:hAnsi="Times New Roman" w:cs="Times New Roman"/>
          <w:sz w:val="24"/>
          <w:szCs w:val="24"/>
        </w:rPr>
        <w:t>13. Ресурсы сервера: </w:t>
      </w:r>
      <w:hyperlink r:id="rId13" w:history="1">
        <w:r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http://nsportal.ru/detskii-sad/raznoe/programma-vzaimodeistviya-dou-s-ro...</w:t>
        </w:r>
      </w:hyperlink>
      <w:r w:rsidR="00212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54B" w:rsidRPr="00DD0D9A" w:rsidRDefault="002129B0" w:rsidP="00DD0D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14Ресурсы</w:t>
      </w:r>
      <w:r w:rsidR="00D3454B" w:rsidRPr="00DD0D9A">
        <w:rPr>
          <w:rFonts w:ascii="Times New Roman" w:hAnsi="Times New Roman" w:cs="Times New Roman"/>
          <w:sz w:val="24"/>
          <w:szCs w:val="24"/>
        </w:rPr>
        <w:t>сервера: </w:t>
      </w:r>
      <w:hyperlink r:id="rId14" w:history="1">
        <w:r w:rsidR="00D3454B" w:rsidRPr="00DD0D9A">
          <w:rPr>
            <w:rStyle w:val="a3"/>
            <w:rFonts w:ascii="Times New Roman" w:hAnsi="Times New Roman" w:cs="Times New Roman"/>
            <w:sz w:val="24"/>
            <w:szCs w:val="24"/>
          </w:rPr>
          <w:t>http://knowledge.allbest.ru/pedagogics/2c0b65625b3bc78a5c53b89521216d27_...</w:t>
        </w:r>
      </w:hyperlink>
    </w:p>
    <w:p w:rsidR="00BF248E" w:rsidRPr="00DD0D9A" w:rsidRDefault="00BF248E" w:rsidP="00DD0D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248E" w:rsidRPr="00DD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CC"/>
    <w:multiLevelType w:val="hybridMultilevel"/>
    <w:tmpl w:val="AF3A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4B"/>
    <w:rsid w:val="002129B0"/>
    <w:rsid w:val="00BF248E"/>
    <w:rsid w:val="00D3454B"/>
    <w:rsid w:val="00D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6FE"/>
  <w15:docId w15:val="{B910498F-77FD-4513-8878-7E9D3B6D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3454B"/>
  </w:style>
  <w:style w:type="character" w:styleId="a3">
    <w:name w:val="Hyperlink"/>
    <w:basedOn w:val="a0"/>
    <w:uiPriority w:val="99"/>
    <w:unhideWhenUsed/>
    <w:rsid w:val="00D345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454B"/>
    <w:rPr>
      <w:i/>
      <w:iCs/>
    </w:rPr>
  </w:style>
  <w:style w:type="character" w:styleId="a6">
    <w:name w:val="Strong"/>
    <w:basedOn w:val="a0"/>
    <w:uiPriority w:val="22"/>
    <w:qFormat/>
    <w:rsid w:val="00D3454B"/>
    <w:rPr>
      <w:b/>
      <w:bCs/>
    </w:rPr>
  </w:style>
  <w:style w:type="paragraph" w:styleId="a7">
    <w:name w:val="List Paragraph"/>
    <w:basedOn w:val="a"/>
    <w:uiPriority w:val="34"/>
    <w:qFormat/>
    <w:rsid w:val="00DD0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0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18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7.nios.ru/p8aa1.html" TargetMode="External"/><Relationship Id="rId13" Type="http://schemas.openxmlformats.org/officeDocument/2006/relationships/hyperlink" Target="http://nsportal.ru/detskii-sad/raznoe/programma-vzaimodeistviya-dou-s-roditelyami-po-gendernomu-vospitaniyu-malchikov-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volution.allbest.ru/psychology/00325027_0.html" TargetMode="External"/><Relationship Id="rId12" Type="http://schemas.openxmlformats.org/officeDocument/2006/relationships/hyperlink" Target="http://rudocs.exdat.com/docs/index-6526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therreferats.allbest.ru/pedagogics/00053544_0.html" TargetMode="External"/><Relationship Id="rId11" Type="http://schemas.openxmlformats.org/officeDocument/2006/relationships/hyperlink" Target="http://nsportal.ru/detskii-sad/materialy-dlya-roditelei/formy-vzaimodeistviya-detskogo-sada-i-semi" TargetMode="External"/><Relationship Id="rId5" Type="http://schemas.openxmlformats.org/officeDocument/2006/relationships/hyperlink" Target="http://psy.5igorsk.ru/obrazovanie/vzaimodeiestvie-pedagoga-s-roditelyam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fond.ru/view.aspx?id=467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olution.allbest.ru/pedagogics/00172716_0.html" TargetMode="External"/><Relationship Id="rId14" Type="http://schemas.openxmlformats.org/officeDocument/2006/relationships/hyperlink" Target="http://knowledge.allbest.ru/pedagogics/2c0b65625b3bc78a5c53b89521216d27_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Петровна Юнькова</cp:lastModifiedBy>
  <cp:revision>2</cp:revision>
  <dcterms:created xsi:type="dcterms:W3CDTF">2020-09-16T09:20:00Z</dcterms:created>
  <dcterms:modified xsi:type="dcterms:W3CDTF">2020-09-16T09:20:00Z</dcterms:modified>
</cp:coreProperties>
</file>