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C0F" w:rsidRDefault="009D1C0F" w:rsidP="009D1C0F">
      <w:pPr>
        <w:spacing w:after="0" w:line="30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DC3C34">
        <w:rPr>
          <w:rFonts w:ascii="Times New Roman" w:hAnsi="Times New Roman" w:cs="Times New Roman"/>
          <w:b/>
          <w:sz w:val="28"/>
          <w:szCs w:val="28"/>
        </w:rPr>
        <w:t xml:space="preserve">Игра  как способ активного обучения детей раннего возраста </w:t>
      </w:r>
    </w:p>
    <w:p w:rsidR="009D1C0F" w:rsidRPr="00DC3C34" w:rsidRDefault="009D1C0F" w:rsidP="009D1C0F">
      <w:pPr>
        <w:spacing w:after="0" w:line="30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C34">
        <w:rPr>
          <w:rFonts w:ascii="Times New Roman" w:hAnsi="Times New Roman" w:cs="Times New Roman"/>
          <w:b/>
          <w:sz w:val="28"/>
          <w:szCs w:val="28"/>
        </w:rPr>
        <w:t>в рамках ФГОС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9D1C0F" w:rsidRDefault="009D1C0F" w:rsidP="009D1C0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17">
        <w:rPr>
          <w:rFonts w:ascii="Times New Roman" w:hAnsi="Times New Roman" w:cs="Times New Roman"/>
          <w:sz w:val="28"/>
          <w:szCs w:val="28"/>
        </w:rPr>
        <w:t xml:space="preserve">Детям раннего возраста очень нравятся игры с водой. Такие игры не только успокаивают детей, но и развивают. </w:t>
      </w:r>
    </w:p>
    <w:p w:rsidR="009D1C0F" w:rsidRDefault="009D1C0F" w:rsidP="009D1C0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17">
        <w:rPr>
          <w:rFonts w:ascii="Times New Roman" w:hAnsi="Times New Roman" w:cs="Times New Roman"/>
          <w:sz w:val="28"/>
          <w:szCs w:val="28"/>
        </w:rPr>
        <w:t>Ребенок в игре знакомится со свойствами предметов, проявляет инициативу, творчество. Во время игры у детей развивается память, воображение, мышление, активность. В игре формируются первые положительные отношения со сверстниками. Проявляется интерес к играм других детей, желание включить их в свою игру.</w:t>
      </w:r>
    </w:p>
    <w:p w:rsidR="009D1C0F" w:rsidRPr="00527D17" w:rsidRDefault="009D1C0F" w:rsidP="009D1C0F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27D17">
        <w:rPr>
          <w:rFonts w:ascii="Times New Roman" w:hAnsi="Times New Roman" w:cs="Times New Roman"/>
          <w:sz w:val="28"/>
          <w:szCs w:val="28"/>
        </w:rPr>
        <w:t>С помощью игры у детей формируется умение выделять основные характерные признаки предметов, сравнивать их. Обучение в форме игры может и должно быть интере</w:t>
      </w:r>
      <w:r>
        <w:rPr>
          <w:rFonts w:ascii="Times New Roman" w:hAnsi="Times New Roman" w:cs="Times New Roman"/>
          <w:sz w:val="28"/>
          <w:szCs w:val="28"/>
        </w:rPr>
        <w:t>сным и занимательным</w:t>
      </w:r>
      <w:r w:rsidRPr="00527D17">
        <w:rPr>
          <w:rFonts w:ascii="Times New Roman" w:hAnsi="Times New Roman" w:cs="Times New Roman"/>
          <w:sz w:val="28"/>
          <w:szCs w:val="28"/>
        </w:rPr>
        <w:t>.</w:t>
      </w:r>
    </w:p>
    <w:p w:rsidR="009D1C0F" w:rsidRDefault="009D1C0F" w:rsidP="009D1C0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D17">
        <w:rPr>
          <w:rFonts w:ascii="Times New Roman" w:hAnsi="Times New Roman" w:cs="Times New Roman"/>
          <w:sz w:val="28"/>
          <w:szCs w:val="28"/>
        </w:rPr>
        <w:t>Играя с детьми раннего возраста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7D17">
        <w:rPr>
          <w:rFonts w:ascii="Times New Roman" w:hAnsi="Times New Roman" w:cs="Times New Roman"/>
          <w:sz w:val="28"/>
          <w:szCs w:val="28"/>
        </w:rPr>
        <w:t xml:space="preserve"> мы способствуем его полноценному, всестороннему развитию, в соответствии с требованиями ФГС</w:t>
      </w:r>
      <w:r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1C0F" w:rsidRDefault="009D1C0F" w:rsidP="009D1C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27D17">
        <w:rPr>
          <w:rFonts w:ascii="Times New Roman" w:hAnsi="Times New Roman" w:cs="Times New Roman"/>
          <w:sz w:val="28"/>
          <w:szCs w:val="28"/>
        </w:rPr>
        <w:t>Правильно организовать игры, сделать их более интересными и понятными помогают различные пособия – мелкие и крупные. Многие пособия апробированы мною во время работы и дают положительные результаты.</w:t>
      </w:r>
      <w:r>
        <w:rPr>
          <w:rFonts w:ascii="Times New Roman" w:hAnsi="Times New Roman" w:cs="Times New Roman"/>
          <w:sz w:val="28"/>
          <w:szCs w:val="28"/>
        </w:rPr>
        <w:t xml:space="preserve"> Например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«Маша и медведь» где дети учатся добру, отзывчивости  и понимаю, </w:t>
      </w:r>
      <w:r w:rsidRPr="00527D17">
        <w:rPr>
          <w:rFonts w:ascii="Times New Roman" w:hAnsi="Times New Roman" w:cs="Times New Roman"/>
          <w:sz w:val="28"/>
          <w:szCs w:val="28"/>
        </w:rPr>
        <w:t>в пособии «Мой огород»  – детям предлагается посадить свой огород.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527D17">
        <w:rPr>
          <w:rFonts w:ascii="Times New Roman" w:hAnsi="Times New Roman" w:cs="Times New Roman"/>
          <w:sz w:val="28"/>
          <w:szCs w:val="28"/>
        </w:rPr>
        <w:t xml:space="preserve">Речевая деятельность ребенка зависит от того, как устроена игровая, предметно-развивающая среда его жизни. Из каких игрушек, книг, оборудования она состоит, каков их развивающий потенциал. </w:t>
      </w:r>
      <w:proofErr w:type="gramStart"/>
      <w:r w:rsidRPr="00527D17">
        <w:rPr>
          <w:rFonts w:ascii="Times New Roman" w:hAnsi="Times New Roman" w:cs="Times New Roman"/>
          <w:sz w:val="28"/>
          <w:szCs w:val="28"/>
        </w:rPr>
        <w:t xml:space="preserve">Для детей раннего возраста, создается пространство для игрового, сенсорного, речевого развития, которые включает в себя: картинки с изображением животных, птиц, посуды, одежды, овощей и фруктов, игрушек, предметов мебели.  </w:t>
      </w:r>
      <w:proofErr w:type="gramEnd"/>
    </w:p>
    <w:p w:rsidR="009D1C0F" w:rsidRPr="00527D17" w:rsidRDefault="009D1C0F" w:rsidP="009D1C0F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D1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государственными стандартами - игра является </w:t>
      </w:r>
      <w:proofErr w:type="spellStart"/>
      <w:r w:rsidRPr="00527D17">
        <w:rPr>
          <w:rFonts w:ascii="Times New Roman" w:hAnsi="Times New Roman" w:cs="Times New Roman"/>
          <w:sz w:val="28"/>
          <w:szCs w:val="28"/>
        </w:rPr>
        <w:t>основнымвидом</w:t>
      </w:r>
      <w:proofErr w:type="spellEnd"/>
      <w:r w:rsidRPr="00527D17">
        <w:rPr>
          <w:rFonts w:ascii="Times New Roman" w:hAnsi="Times New Roman" w:cs="Times New Roman"/>
          <w:sz w:val="28"/>
          <w:szCs w:val="28"/>
        </w:rPr>
        <w:t xml:space="preserve"> деятельности ребенка. </w:t>
      </w:r>
    </w:p>
    <w:p w:rsidR="009D1C0F" w:rsidRPr="00527D17" w:rsidRDefault="009D1C0F" w:rsidP="009D1C0F">
      <w:pPr>
        <w:rPr>
          <w:rFonts w:ascii="Times New Roman" w:hAnsi="Times New Roman" w:cs="Times New Roman"/>
          <w:sz w:val="28"/>
          <w:szCs w:val="28"/>
        </w:rPr>
      </w:pPr>
      <w:r w:rsidRPr="00527D17">
        <w:rPr>
          <w:rFonts w:ascii="Times New Roman" w:hAnsi="Times New Roman" w:cs="Times New Roman"/>
          <w:sz w:val="28"/>
          <w:szCs w:val="28"/>
        </w:rPr>
        <w:t>Я являюсь воспитателем группы раннего развития</w:t>
      </w:r>
      <w:r>
        <w:rPr>
          <w:rFonts w:ascii="Times New Roman" w:hAnsi="Times New Roman" w:cs="Times New Roman"/>
          <w:sz w:val="28"/>
          <w:szCs w:val="28"/>
        </w:rPr>
        <w:t xml:space="preserve">.  Игра - это </w:t>
      </w:r>
      <w:r w:rsidRPr="00527D17">
        <w:rPr>
          <w:rFonts w:ascii="Times New Roman" w:hAnsi="Times New Roman" w:cs="Times New Roman"/>
          <w:sz w:val="28"/>
          <w:szCs w:val="28"/>
        </w:rPr>
        <w:t xml:space="preserve">особый вид </w:t>
      </w:r>
      <w:r>
        <w:rPr>
          <w:rFonts w:ascii="Times New Roman" w:hAnsi="Times New Roman" w:cs="Times New Roman"/>
          <w:sz w:val="28"/>
          <w:szCs w:val="28"/>
        </w:rPr>
        <w:t>активности ребенка, который появляется в младенчестве и усложняется</w:t>
      </w:r>
      <w:r w:rsidRPr="00527D17">
        <w:rPr>
          <w:rFonts w:ascii="Times New Roman" w:hAnsi="Times New Roman" w:cs="Times New Roman"/>
          <w:sz w:val="28"/>
          <w:szCs w:val="28"/>
        </w:rPr>
        <w:t xml:space="preserve"> по мере</w:t>
      </w:r>
      <w:r>
        <w:rPr>
          <w:rFonts w:ascii="Times New Roman" w:hAnsi="Times New Roman" w:cs="Times New Roman"/>
          <w:sz w:val="28"/>
          <w:szCs w:val="28"/>
        </w:rPr>
        <w:t xml:space="preserve"> его развития. Игра </w:t>
      </w:r>
      <w:r w:rsidRPr="00527D17">
        <w:rPr>
          <w:rFonts w:ascii="Times New Roman" w:hAnsi="Times New Roman" w:cs="Times New Roman"/>
          <w:sz w:val="28"/>
          <w:szCs w:val="28"/>
        </w:rPr>
        <w:t>организу</w:t>
      </w:r>
      <w:r>
        <w:rPr>
          <w:rFonts w:ascii="Times New Roman" w:hAnsi="Times New Roman" w:cs="Times New Roman"/>
          <w:sz w:val="28"/>
          <w:szCs w:val="28"/>
        </w:rPr>
        <w:t>ется и поддерживается взрослым, добровольная и приносящая ребенку радость, позволяющая</w:t>
      </w:r>
      <w:r w:rsidRPr="00527D17">
        <w:rPr>
          <w:rFonts w:ascii="Times New Roman" w:hAnsi="Times New Roman" w:cs="Times New Roman"/>
          <w:sz w:val="28"/>
          <w:szCs w:val="28"/>
        </w:rPr>
        <w:t xml:space="preserve"> ему в безопасной ситуации наращивать свой эмоциональный и социальный опыт, творчески получать знания и совершенствовать навыки, выражать мысли и чувства. Игра </w:t>
      </w:r>
      <w:proofErr w:type="gramStart"/>
      <w:r w:rsidRPr="00527D1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27D17">
        <w:rPr>
          <w:rFonts w:ascii="Times New Roman" w:hAnsi="Times New Roman" w:cs="Times New Roman"/>
          <w:sz w:val="28"/>
          <w:szCs w:val="28"/>
        </w:rPr>
        <w:t xml:space="preserve"> взрослым учит детей таким понятиям, как партнерство, синхронность, очередность, самоконтроль, но самое главное то, что именно во время игры со взрослым р</w:t>
      </w:r>
      <w:r>
        <w:rPr>
          <w:rFonts w:ascii="Times New Roman" w:hAnsi="Times New Roman" w:cs="Times New Roman"/>
          <w:sz w:val="28"/>
          <w:szCs w:val="28"/>
        </w:rPr>
        <w:t xml:space="preserve">ебенок понимает, что он </w:t>
      </w:r>
      <w:r w:rsidRPr="00527D17">
        <w:rPr>
          <w:rFonts w:ascii="Times New Roman" w:hAnsi="Times New Roman" w:cs="Times New Roman"/>
          <w:sz w:val="28"/>
          <w:szCs w:val="28"/>
        </w:rPr>
        <w:t xml:space="preserve">любим и важен. Процесс развития ребенка, сопровождающийся усложнением его игровой деятельности, должен быть обеспечен адекватными изменениями роли </w:t>
      </w:r>
      <w:r w:rsidRPr="00527D17">
        <w:rPr>
          <w:rFonts w:ascii="Times New Roman" w:hAnsi="Times New Roman" w:cs="Times New Roman"/>
          <w:sz w:val="28"/>
          <w:szCs w:val="28"/>
        </w:rPr>
        <w:lastRenderedPageBreak/>
        <w:t>взрослого в детской игре. По мере развития ребенок сам начинает инициировать игровые действия, одновременно возрастает ответственность взрослого за обогащение предметной среды малыша. Вместе с тем активность взрослого должна постепенно</w:t>
      </w:r>
    </w:p>
    <w:p w:rsidR="009D1C0F" w:rsidRDefault="009D1C0F"/>
    <w:sectPr w:rsidR="009D1C0F" w:rsidSect="009D1C0F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C0F"/>
    <w:rsid w:val="009D1C0F"/>
    <w:rsid w:val="009E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C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C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</dc:creator>
  <cp:lastModifiedBy>СА</cp:lastModifiedBy>
  <cp:revision>1</cp:revision>
  <dcterms:created xsi:type="dcterms:W3CDTF">2020-12-18T08:21:00Z</dcterms:created>
  <dcterms:modified xsi:type="dcterms:W3CDTF">2020-12-18T08:32:00Z</dcterms:modified>
</cp:coreProperties>
</file>