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60" w:rsidRDefault="009F5060" w:rsidP="009F50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</w:pPr>
      <w:r w:rsidRPr="009F5060">
        <w:t>ИССЛЕДОВАТЕЛЬСКАЯ ДЕЯТЕЛЬНОСТЬ НА УРОКАХ ХИМИИ</w:t>
      </w:r>
    </w:p>
    <w:p w:rsidR="009F5060" w:rsidRDefault="009F5060" w:rsidP="009F50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</w:pPr>
      <w:r>
        <w:t>(из опыта работы)</w:t>
      </w:r>
    </w:p>
    <w:p w:rsidR="009F5060" w:rsidRDefault="009F5060" w:rsidP="009F50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Харитонова Ирина Павловна, преподаватель химии ГАПОУ АО «УИТ»</w:t>
      </w:r>
    </w:p>
    <w:p w:rsidR="009F5060" w:rsidRDefault="009F5060" w:rsidP="009F5060">
      <w:pPr>
        <w:rPr>
          <w:sz w:val="28"/>
          <w:szCs w:val="28"/>
        </w:rPr>
      </w:pPr>
    </w:p>
    <w:p w:rsidR="009F5060" w:rsidRPr="00F24901" w:rsidRDefault="009F5060" w:rsidP="009F50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t xml:space="preserve">   </w:t>
      </w:r>
      <w:r w:rsidRPr="009F5060">
        <w:rPr>
          <w:sz w:val="28"/>
          <w:szCs w:val="28"/>
        </w:rPr>
        <w:t xml:space="preserve">При </w:t>
      </w:r>
      <w:r>
        <w:rPr>
          <w:sz w:val="28"/>
          <w:szCs w:val="28"/>
        </w:rPr>
        <w:t>составлении р</w:t>
      </w:r>
      <w:r w:rsidRPr="009F5060">
        <w:rPr>
          <w:sz w:val="28"/>
          <w:szCs w:val="28"/>
        </w:rPr>
        <w:t xml:space="preserve">абочей программы учебной дисциплины ЕН. 03. Химия, мною был составлен Сборник лабораторных работ </w:t>
      </w:r>
      <w:r>
        <w:rPr>
          <w:sz w:val="28"/>
          <w:szCs w:val="28"/>
        </w:rPr>
        <w:t xml:space="preserve">исследовательского характера </w:t>
      </w:r>
      <w:r w:rsidRPr="009F5060">
        <w:rPr>
          <w:sz w:val="28"/>
          <w:szCs w:val="28"/>
        </w:rPr>
        <w:t>в соответствии с Федеральным государственным образовательным стандартом среднего профессионального образования по специальности 19.02.10 Технология продукции общественного питания.</w:t>
      </w:r>
      <w:r>
        <w:rPr>
          <w:sz w:val="28"/>
          <w:szCs w:val="28"/>
        </w:rPr>
        <w:t xml:space="preserve"> </w:t>
      </w:r>
      <w:r w:rsidRPr="009F5060">
        <w:rPr>
          <w:sz w:val="28"/>
          <w:szCs w:val="28"/>
        </w:rPr>
        <w:t>Лабораторные работы, входящие в состав сборника являются частью рабочей программы учебной дисциплины ЕН. 03. Химия, которая относится к профильным общеобразовательным дисциплинам естественнонаучного цикла плана учебного процесса по  специальности СПО 19.02.10  Технология</w:t>
      </w:r>
      <w:r w:rsidRPr="00F24901">
        <w:rPr>
          <w:sz w:val="28"/>
          <w:szCs w:val="28"/>
        </w:rPr>
        <w:t xml:space="preserve"> продукции общественного питания.</w:t>
      </w:r>
    </w:p>
    <w:p w:rsidR="009F5060" w:rsidRPr="000D1827" w:rsidRDefault="009F5060" w:rsidP="009F5060">
      <w:pPr>
        <w:pStyle w:val="a3"/>
        <w:spacing w:after="0" w:line="360" w:lineRule="auto"/>
        <w:ind w:right="20" w:firstLine="280"/>
        <w:jc w:val="both"/>
        <w:rPr>
          <w:sz w:val="28"/>
          <w:szCs w:val="28"/>
        </w:rPr>
      </w:pPr>
      <w:r w:rsidRPr="000D1827">
        <w:rPr>
          <w:sz w:val="28"/>
          <w:szCs w:val="28"/>
        </w:rPr>
        <w:t>В процессе изучения химии теоретические сведения дополняются демонстрациями, лабораторными опытами и практическими занятиями. Значительное место отводится химическому эксперименту. Он открывает возможность формировать у обучающих</w:t>
      </w:r>
      <w:r w:rsidRPr="000D1827">
        <w:rPr>
          <w:sz w:val="28"/>
          <w:szCs w:val="28"/>
        </w:rPr>
        <w:softHyphen/>
        <w:t xml:space="preserve">ся специальные предметные умения: работать с веществами, выполнять простые химические опыты, учить безопасному и экологически грамотному обращению с веществами, материалами и процессами в быту и на производстве. </w:t>
      </w:r>
      <w:r w:rsidRPr="000D1827">
        <w:rPr>
          <w:color w:val="000000"/>
          <w:sz w:val="28"/>
          <w:szCs w:val="28"/>
        </w:rPr>
        <w:t xml:space="preserve">Одной из форм организации деятельности </w:t>
      </w:r>
      <w:r>
        <w:rPr>
          <w:color w:val="000000"/>
          <w:sz w:val="28"/>
          <w:szCs w:val="28"/>
        </w:rPr>
        <w:t>обучающихся</w:t>
      </w:r>
      <w:r w:rsidRPr="000D1827">
        <w:rPr>
          <w:color w:val="000000"/>
          <w:sz w:val="28"/>
          <w:szCs w:val="28"/>
        </w:rPr>
        <w:t xml:space="preserve"> является </w:t>
      </w:r>
      <w:r w:rsidRPr="000D1827">
        <w:rPr>
          <w:rStyle w:val="apple-converted-space"/>
          <w:color w:val="000000"/>
          <w:sz w:val="28"/>
          <w:szCs w:val="28"/>
        </w:rPr>
        <w:t> </w:t>
      </w:r>
      <w:r w:rsidRPr="000D1827">
        <w:rPr>
          <w:rStyle w:val="a5"/>
          <w:b w:val="0"/>
          <w:color w:val="000000"/>
          <w:sz w:val="28"/>
          <w:szCs w:val="28"/>
        </w:rPr>
        <w:t>исследовательская работа</w:t>
      </w:r>
      <w:r w:rsidRPr="000D1827">
        <w:rPr>
          <w:color w:val="000000"/>
          <w:sz w:val="28"/>
          <w:szCs w:val="28"/>
        </w:rPr>
        <w:t>, в процессе которой идет воспитание творческой личности, способной самостоятельно приобретать знания и умения, свободно применять их в своей деятельности.</w:t>
      </w:r>
    </w:p>
    <w:p w:rsidR="009F5060" w:rsidRDefault="009F5060" w:rsidP="009F5060">
      <w:pPr>
        <w:pStyle w:val="a3"/>
        <w:spacing w:after="0" w:line="360" w:lineRule="auto"/>
        <w:ind w:right="20" w:firstLine="280"/>
        <w:jc w:val="both"/>
        <w:rPr>
          <w:rStyle w:val="c1"/>
          <w:color w:val="000000"/>
          <w:sz w:val="28"/>
          <w:szCs w:val="28"/>
        </w:rPr>
      </w:pPr>
      <w:r w:rsidRPr="00F649E6">
        <w:rPr>
          <w:color w:val="000000"/>
          <w:sz w:val="28"/>
          <w:szCs w:val="28"/>
        </w:rPr>
        <w:t>Для освоения навыков исследовательской работы на уроках химии основная нагрузка ложится на лабораторный практикум, который является сочетанием экспериментальной задачи, расчетной части и теоретической работы в виде формирования научной гипотезы и выводов и отражает основные этапы научно-исследовательской деятельности. И</w:t>
      </w:r>
      <w:r w:rsidRPr="00F649E6">
        <w:rPr>
          <w:rStyle w:val="c1"/>
          <w:color w:val="000000"/>
          <w:sz w:val="28"/>
          <w:szCs w:val="28"/>
        </w:rPr>
        <w:t xml:space="preserve">спользование </w:t>
      </w:r>
      <w:r w:rsidRPr="00F649E6">
        <w:rPr>
          <w:rStyle w:val="c1"/>
          <w:color w:val="000000"/>
          <w:sz w:val="28"/>
          <w:szCs w:val="28"/>
        </w:rPr>
        <w:lastRenderedPageBreak/>
        <w:t xml:space="preserve">активных методов обучения при проведении лабораторных занятий помогает </w:t>
      </w:r>
      <w:r>
        <w:rPr>
          <w:rStyle w:val="c1"/>
          <w:color w:val="000000"/>
          <w:sz w:val="28"/>
          <w:szCs w:val="28"/>
        </w:rPr>
        <w:t>обучающимся</w:t>
      </w:r>
      <w:r w:rsidRPr="00F649E6">
        <w:rPr>
          <w:rStyle w:val="c1"/>
          <w:color w:val="000000"/>
          <w:sz w:val="28"/>
          <w:szCs w:val="28"/>
        </w:rPr>
        <w:t xml:space="preserve"> более полно овладеть будущей профессией, позволяет им окунуться в производственную среду, адаптироваться к непростым условиям</w:t>
      </w:r>
      <w:r>
        <w:rPr>
          <w:rStyle w:val="c1"/>
          <w:color w:val="000000"/>
          <w:sz w:val="28"/>
          <w:szCs w:val="28"/>
        </w:rPr>
        <w:t xml:space="preserve"> современной жизни.</w:t>
      </w:r>
    </w:p>
    <w:p w:rsidR="009F5060" w:rsidRPr="00357C0B" w:rsidRDefault="009F5060" w:rsidP="009F5060">
      <w:pPr>
        <w:pStyle w:val="a3"/>
        <w:spacing w:after="60" w:line="360" w:lineRule="auto"/>
        <w:ind w:firstLine="280"/>
        <w:jc w:val="both"/>
        <w:rPr>
          <w:b/>
          <w:sz w:val="28"/>
          <w:szCs w:val="28"/>
        </w:rPr>
      </w:pPr>
      <w:r w:rsidRPr="00357C0B">
        <w:rPr>
          <w:sz w:val="28"/>
          <w:szCs w:val="28"/>
        </w:rPr>
        <w:t>Данные лабораторные работы направлены на достижение</w:t>
      </w:r>
      <w:r w:rsidRPr="00357C0B">
        <w:rPr>
          <w:b/>
          <w:sz w:val="28"/>
          <w:szCs w:val="28"/>
        </w:rPr>
        <w:t xml:space="preserve"> целей: </w:t>
      </w:r>
      <w:r w:rsidRPr="00357C0B">
        <w:rPr>
          <w:rFonts w:cs="SchoolBookCSanPin-Regular"/>
          <w:sz w:val="28"/>
          <w:szCs w:val="28"/>
        </w:rPr>
        <w:t xml:space="preserve">сформировать умения </w:t>
      </w:r>
      <w:r w:rsidRPr="00357C0B">
        <w:rPr>
          <w:sz w:val="28"/>
          <w:szCs w:val="28"/>
        </w:rPr>
        <w:t>применять основные знания химии для решения задач в области профессиональной деятельности; использовать свойства органических веществ для оптимизации технологического процесса; описывать уравнениями химических реакций, процессы, лежащие в основе производства продовольственных продуктов; использовать лабораторную посуду и оборудование; выбирать метод и ход химического анализа, подбирать реактивы и аппаратуру; проводить качественные реакции на неорганические вещества и ионы, отдельные классы органических веществ,</w:t>
      </w:r>
      <w:r w:rsidRPr="00357C0B">
        <w:rPr>
          <w:rFonts w:cs="SchoolBookCSanPin-Regular"/>
          <w:sz w:val="28"/>
          <w:szCs w:val="28"/>
        </w:rPr>
        <w:t xml:space="preserve"> с которыми возникает необходимость сталкиваться в профессиональной сфере.</w:t>
      </w:r>
    </w:p>
    <w:p w:rsidR="009F5060" w:rsidRPr="006B45D3" w:rsidRDefault="009F5060" w:rsidP="009F50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Лабораторные работы входят в содержание программы учебной дисциплины следующих разделов и тем:</w:t>
      </w:r>
    </w:p>
    <w:p w:rsidR="009F5060" w:rsidRPr="006B45D3" w:rsidRDefault="009F5060" w:rsidP="009F5060">
      <w:pPr>
        <w:shd w:val="clear" w:color="auto" w:fill="FFFFFF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Pr="00DC7CE6">
        <w:rPr>
          <w:b/>
          <w:sz w:val="28"/>
          <w:szCs w:val="28"/>
        </w:rPr>
        <w:t>Органическая химия</w:t>
      </w:r>
      <w:r>
        <w:rPr>
          <w:b/>
          <w:sz w:val="28"/>
          <w:szCs w:val="28"/>
        </w:rPr>
        <w:t>:</w:t>
      </w:r>
    </w:p>
    <w:p w:rsidR="009F5060" w:rsidRPr="006B45D3" w:rsidRDefault="009F5060" w:rsidP="009F5060">
      <w:pPr>
        <w:spacing w:line="360" w:lineRule="auto"/>
        <w:jc w:val="both"/>
        <w:rPr>
          <w:sz w:val="28"/>
          <w:szCs w:val="28"/>
        </w:rPr>
      </w:pPr>
      <w:r w:rsidRPr="000B2E92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r w:rsidRPr="006B45D3">
        <w:rPr>
          <w:sz w:val="28"/>
          <w:szCs w:val="28"/>
        </w:rPr>
        <w:t>Кислородсодержащие органические соединения</w:t>
      </w:r>
      <w:r>
        <w:rPr>
          <w:sz w:val="28"/>
          <w:szCs w:val="28"/>
        </w:rPr>
        <w:t>.</w:t>
      </w:r>
    </w:p>
    <w:p w:rsidR="009F5060" w:rsidRPr="006B45D3" w:rsidRDefault="009F5060" w:rsidP="009F5060">
      <w:pPr>
        <w:spacing w:line="360" w:lineRule="auto"/>
        <w:jc w:val="both"/>
        <w:rPr>
          <w:sz w:val="28"/>
          <w:szCs w:val="28"/>
        </w:rPr>
      </w:pPr>
      <w:r w:rsidRPr="000B2E92">
        <w:rPr>
          <w:b/>
          <w:sz w:val="28"/>
          <w:szCs w:val="28"/>
        </w:rPr>
        <w:t>Тема</w:t>
      </w:r>
      <w:r w:rsidRPr="006B45D3">
        <w:rPr>
          <w:sz w:val="28"/>
          <w:szCs w:val="28"/>
        </w:rPr>
        <w:t xml:space="preserve"> Азотсодержащие органические соединения</w:t>
      </w:r>
      <w:r>
        <w:rPr>
          <w:sz w:val="28"/>
          <w:szCs w:val="28"/>
        </w:rPr>
        <w:t>.</w:t>
      </w:r>
    </w:p>
    <w:p w:rsidR="009F5060" w:rsidRPr="006B45D3" w:rsidRDefault="009F5060" w:rsidP="009F5060">
      <w:pPr>
        <w:spacing w:line="360" w:lineRule="auto"/>
        <w:jc w:val="both"/>
        <w:rPr>
          <w:sz w:val="28"/>
          <w:szCs w:val="28"/>
        </w:rPr>
      </w:pPr>
      <w:r w:rsidRPr="000B2E92">
        <w:rPr>
          <w:b/>
          <w:sz w:val="28"/>
          <w:szCs w:val="28"/>
        </w:rPr>
        <w:t>Тема</w:t>
      </w:r>
      <w:r w:rsidRPr="006B45D3">
        <w:rPr>
          <w:sz w:val="28"/>
          <w:szCs w:val="28"/>
        </w:rPr>
        <w:t xml:space="preserve"> Биологически активные органические соединения</w:t>
      </w:r>
      <w:r>
        <w:rPr>
          <w:sz w:val="28"/>
          <w:szCs w:val="28"/>
        </w:rPr>
        <w:t>.</w:t>
      </w:r>
    </w:p>
    <w:p w:rsidR="009F5060" w:rsidRPr="006B45D3" w:rsidRDefault="009F5060" w:rsidP="009F506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DC7CE6">
        <w:rPr>
          <w:b/>
          <w:sz w:val="28"/>
          <w:szCs w:val="28"/>
        </w:rPr>
        <w:t>Физическая и коллоидная химия</w:t>
      </w:r>
      <w:r>
        <w:rPr>
          <w:b/>
          <w:sz w:val="28"/>
          <w:szCs w:val="28"/>
        </w:rPr>
        <w:t>:</w:t>
      </w:r>
    </w:p>
    <w:p w:rsidR="009F5060" w:rsidRDefault="009F5060" w:rsidP="009F5060">
      <w:pPr>
        <w:pStyle w:val="a3"/>
        <w:spacing w:after="0" w:line="360" w:lineRule="auto"/>
        <w:ind w:right="20"/>
        <w:jc w:val="both"/>
        <w:rPr>
          <w:bCs/>
          <w:sz w:val="28"/>
          <w:szCs w:val="28"/>
        </w:rPr>
      </w:pPr>
      <w:r w:rsidRPr="000B2E92">
        <w:rPr>
          <w:b/>
          <w:sz w:val="28"/>
          <w:szCs w:val="28"/>
        </w:rPr>
        <w:t>Тема</w:t>
      </w:r>
      <w:r w:rsidRPr="006B45D3">
        <w:rPr>
          <w:bCs/>
          <w:sz w:val="28"/>
          <w:szCs w:val="28"/>
        </w:rPr>
        <w:t xml:space="preserve"> Вещества и их свойства</w:t>
      </w:r>
      <w:r>
        <w:rPr>
          <w:bCs/>
          <w:sz w:val="28"/>
          <w:szCs w:val="28"/>
        </w:rPr>
        <w:t>.</w:t>
      </w:r>
    </w:p>
    <w:p w:rsidR="009F5060" w:rsidRPr="003F0C2C" w:rsidRDefault="009F5060" w:rsidP="009F5060">
      <w:pPr>
        <w:shd w:val="clear" w:color="auto" w:fill="FFFFFF"/>
        <w:spacing w:line="360" w:lineRule="auto"/>
        <w:rPr>
          <w:b/>
          <w:bCs/>
          <w:sz w:val="28"/>
          <w:szCs w:val="28"/>
        </w:rPr>
      </w:pPr>
      <w:r w:rsidRPr="003F0C2C">
        <w:rPr>
          <w:b/>
          <w:bCs/>
          <w:sz w:val="28"/>
          <w:szCs w:val="28"/>
        </w:rPr>
        <w:t xml:space="preserve">Раздел </w:t>
      </w:r>
      <w:r w:rsidRPr="003F0C2C">
        <w:rPr>
          <w:b/>
          <w:sz w:val="28"/>
          <w:szCs w:val="28"/>
        </w:rPr>
        <w:t>Аналитическая химия:</w:t>
      </w:r>
    </w:p>
    <w:p w:rsidR="009F5060" w:rsidRPr="003F0C2C" w:rsidRDefault="009F5060" w:rsidP="009F5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c1"/>
          <w:bCs/>
          <w:sz w:val="28"/>
          <w:szCs w:val="28"/>
        </w:rPr>
      </w:pPr>
      <w:r w:rsidRPr="003F0C2C">
        <w:rPr>
          <w:b/>
          <w:sz w:val="28"/>
          <w:szCs w:val="28"/>
        </w:rPr>
        <w:t>Тема</w:t>
      </w:r>
      <w:r w:rsidRPr="003F0C2C">
        <w:rPr>
          <w:sz w:val="28"/>
          <w:szCs w:val="28"/>
        </w:rPr>
        <w:t xml:space="preserve"> Анализ некоторых объектов производства и окружающей среды.</w:t>
      </w:r>
    </w:p>
    <w:p w:rsidR="009F5060" w:rsidRPr="001A03A2" w:rsidRDefault="009F5060" w:rsidP="009F506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Pr="001A03A2">
        <w:rPr>
          <w:rStyle w:val="c1"/>
          <w:color w:val="000000"/>
          <w:sz w:val="28"/>
          <w:szCs w:val="28"/>
        </w:rPr>
        <w:t xml:space="preserve">При </w:t>
      </w:r>
      <w:r>
        <w:rPr>
          <w:rStyle w:val="c1"/>
          <w:color w:val="000000"/>
          <w:sz w:val="28"/>
          <w:szCs w:val="28"/>
        </w:rPr>
        <w:t>выполн</w:t>
      </w:r>
      <w:r w:rsidRPr="001A03A2">
        <w:rPr>
          <w:rStyle w:val="c1"/>
          <w:color w:val="000000"/>
          <w:sz w:val="28"/>
          <w:szCs w:val="28"/>
        </w:rPr>
        <w:t>ении лабор</w:t>
      </w:r>
      <w:r>
        <w:rPr>
          <w:rStyle w:val="c1"/>
          <w:color w:val="000000"/>
          <w:sz w:val="28"/>
          <w:szCs w:val="28"/>
        </w:rPr>
        <w:t>аторных работ</w:t>
      </w:r>
      <w:r w:rsidRPr="001A03A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обучающиеся</w:t>
      </w:r>
      <w:r w:rsidRPr="001A03A2">
        <w:rPr>
          <w:rStyle w:val="c1"/>
          <w:color w:val="000000"/>
          <w:sz w:val="28"/>
          <w:szCs w:val="28"/>
        </w:rPr>
        <w:t xml:space="preserve"> не просто </w:t>
      </w:r>
      <w:r>
        <w:rPr>
          <w:rStyle w:val="c1"/>
          <w:color w:val="000000"/>
          <w:sz w:val="28"/>
          <w:szCs w:val="28"/>
        </w:rPr>
        <w:t>проводят</w:t>
      </w:r>
      <w:r w:rsidRPr="001A03A2">
        <w:rPr>
          <w:rStyle w:val="c1"/>
          <w:color w:val="000000"/>
          <w:sz w:val="28"/>
          <w:szCs w:val="28"/>
        </w:rPr>
        <w:t xml:space="preserve"> исследования по определению </w:t>
      </w:r>
      <w:r>
        <w:rPr>
          <w:rStyle w:val="c1"/>
          <w:color w:val="000000"/>
          <w:sz w:val="28"/>
          <w:szCs w:val="28"/>
        </w:rPr>
        <w:t>содержания веществ и ионов в пищевых продуктах</w:t>
      </w:r>
      <w:r w:rsidRPr="001A03A2">
        <w:rPr>
          <w:rStyle w:val="c1"/>
          <w:color w:val="000000"/>
          <w:sz w:val="28"/>
          <w:szCs w:val="28"/>
        </w:rPr>
        <w:t>, они, пользуясь разработанными методическими указаниями, самостоятельно осваивают новые методы лабораторного анализа, учатся, пользуясь полученными результатами эксперимен</w:t>
      </w:r>
      <w:r>
        <w:rPr>
          <w:rStyle w:val="c1"/>
          <w:color w:val="000000"/>
          <w:sz w:val="28"/>
          <w:szCs w:val="28"/>
        </w:rPr>
        <w:t>тов, делать заключения</w:t>
      </w:r>
      <w:r w:rsidRPr="001A03A2">
        <w:rPr>
          <w:rStyle w:val="c1"/>
          <w:color w:val="000000"/>
          <w:sz w:val="28"/>
          <w:szCs w:val="28"/>
        </w:rPr>
        <w:t xml:space="preserve"> о </w:t>
      </w:r>
      <w:r>
        <w:rPr>
          <w:rStyle w:val="c1"/>
          <w:color w:val="000000"/>
          <w:sz w:val="28"/>
          <w:szCs w:val="28"/>
        </w:rPr>
        <w:lastRenderedPageBreak/>
        <w:t>составе и пользе</w:t>
      </w:r>
      <w:r w:rsidRPr="001A03A2">
        <w:rPr>
          <w:rStyle w:val="c1"/>
          <w:color w:val="000000"/>
          <w:sz w:val="28"/>
          <w:szCs w:val="28"/>
        </w:rPr>
        <w:t xml:space="preserve"> данной </w:t>
      </w:r>
      <w:r>
        <w:rPr>
          <w:rStyle w:val="c1"/>
          <w:color w:val="000000"/>
          <w:sz w:val="28"/>
          <w:szCs w:val="28"/>
        </w:rPr>
        <w:t>пищевой продукции,</w:t>
      </w:r>
      <w:r w:rsidRPr="001A03A2">
        <w:rPr>
          <w:rStyle w:val="c1"/>
          <w:color w:val="000000"/>
          <w:sz w:val="28"/>
          <w:szCs w:val="28"/>
        </w:rPr>
        <w:t xml:space="preserve"> готовятся в будущем брать на себя ответственность за доброкачественность </w:t>
      </w:r>
      <w:r>
        <w:rPr>
          <w:rStyle w:val="c1"/>
          <w:color w:val="000000"/>
          <w:sz w:val="28"/>
          <w:szCs w:val="28"/>
        </w:rPr>
        <w:t>пищевых продуктов</w:t>
      </w:r>
      <w:r w:rsidRPr="001A03A2">
        <w:rPr>
          <w:rStyle w:val="c1"/>
          <w:color w:val="000000"/>
          <w:sz w:val="28"/>
          <w:szCs w:val="28"/>
        </w:rPr>
        <w:t>.</w:t>
      </w:r>
    </w:p>
    <w:p w:rsidR="009F5060" w:rsidRDefault="009F5060" w:rsidP="009F50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Перечень лабораторных работ, включённых в сборник:</w:t>
      </w:r>
    </w:p>
    <w:p w:rsidR="009F5060" w:rsidRDefault="009F5060" w:rsidP="009F506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Лабораторная работа Исследование фруктовых и овощных соков по степени их кислотности.                                                                              </w:t>
      </w:r>
    </w:p>
    <w:p w:rsidR="009F5060" w:rsidRDefault="009F5060" w:rsidP="009F506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Лабораторная работа Исследование свойств углеводов. Качественные реакции на углеводы.                                                                                   </w:t>
      </w:r>
    </w:p>
    <w:p w:rsidR="009F5060" w:rsidRDefault="009F5060" w:rsidP="009F506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Лабораторная работа </w:t>
      </w:r>
      <w:r w:rsidRPr="004D3223">
        <w:rPr>
          <w:sz w:val="28"/>
          <w:szCs w:val="28"/>
        </w:rPr>
        <w:t xml:space="preserve">Качественное определение углеводов. Решение экспериментальных задач на распознавание </w:t>
      </w:r>
      <w:r>
        <w:rPr>
          <w:sz w:val="28"/>
          <w:szCs w:val="28"/>
        </w:rPr>
        <w:t>углеводов</w:t>
      </w:r>
      <w:r w:rsidRPr="004D3223">
        <w:rPr>
          <w:sz w:val="28"/>
          <w:szCs w:val="28"/>
        </w:rPr>
        <w:t xml:space="preserve"> в продуктах питания</w:t>
      </w:r>
      <w:r>
        <w:rPr>
          <w:sz w:val="28"/>
          <w:szCs w:val="28"/>
        </w:rPr>
        <w:t xml:space="preserve">.                                                                                                        </w:t>
      </w:r>
    </w:p>
    <w:p w:rsidR="009F5060" w:rsidRDefault="009F5060" w:rsidP="009F506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Лабораторная работа Исследование свойств белков. Качественная реакция на белки.                                                                                         </w:t>
      </w:r>
    </w:p>
    <w:p w:rsidR="009F5060" w:rsidRDefault="009F5060" w:rsidP="009F506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Лабораторная работа Решение экспериментальных задач на распознавание белков.                                                                                </w:t>
      </w:r>
    </w:p>
    <w:p w:rsidR="009F5060" w:rsidRDefault="009F5060" w:rsidP="009F506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Лабораторная работа Обнаружение белков</w:t>
      </w:r>
      <w:r w:rsidRPr="00191188">
        <w:rPr>
          <w:sz w:val="28"/>
          <w:szCs w:val="28"/>
        </w:rPr>
        <w:t xml:space="preserve"> в продуктах питания</w:t>
      </w:r>
      <w:r>
        <w:rPr>
          <w:sz w:val="28"/>
          <w:szCs w:val="28"/>
        </w:rPr>
        <w:t xml:space="preserve">.        </w:t>
      </w:r>
    </w:p>
    <w:p w:rsidR="009F5060" w:rsidRDefault="009F5060" w:rsidP="009F506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Лабораторная работа Обнаружение витаминов</w:t>
      </w:r>
      <w:r w:rsidR="005C1761">
        <w:rPr>
          <w:sz w:val="28"/>
          <w:szCs w:val="28"/>
        </w:rPr>
        <w:t xml:space="preserve"> в продуктах питания</w:t>
      </w:r>
      <w:r>
        <w:rPr>
          <w:sz w:val="28"/>
          <w:szCs w:val="28"/>
        </w:rPr>
        <w:t xml:space="preserve">.                                      </w:t>
      </w:r>
    </w:p>
    <w:p w:rsidR="009F5060" w:rsidRDefault="009F5060" w:rsidP="009F506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Лабораторная работа Действие ферментов на различные вещества.    </w:t>
      </w:r>
    </w:p>
    <w:p w:rsidR="009F5060" w:rsidRDefault="009F5060" w:rsidP="009F506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Лабораторная работа Исследование фруктов и овощей на содержание минеральных веществ.                                                                                </w:t>
      </w:r>
    </w:p>
    <w:p w:rsidR="009F5060" w:rsidRDefault="009F5060" w:rsidP="009F506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Лабораторная работа </w:t>
      </w:r>
      <w:r w:rsidRPr="002E3C9E">
        <w:rPr>
          <w:sz w:val="28"/>
          <w:szCs w:val="28"/>
        </w:rPr>
        <w:t>Проведение химического анализа пищевых продуктов</w:t>
      </w:r>
      <w:r>
        <w:rPr>
          <w:sz w:val="28"/>
          <w:szCs w:val="28"/>
        </w:rPr>
        <w:t xml:space="preserve">.                                                                                                    </w:t>
      </w:r>
    </w:p>
    <w:p w:rsidR="009F5060" w:rsidRDefault="009F5060" w:rsidP="009F5060">
      <w:pPr>
        <w:rPr>
          <w:sz w:val="28"/>
          <w:szCs w:val="28"/>
        </w:rPr>
      </w:pPr>
    </w:p>
    <w:p w:rsidR="009F5060" w:rsidRPr="00355152" w:rsidRDefault="009F5060" w:rsidP="009F5060">
      <w:pPr>
        <w:jc w:val="center"/>
        <w:rPr>
          <w:b/>
          <w:sz w:val="28"/>
          <w:szCs w:val="28"/>
        </w:rPr>
      </w:pPr>
      <w:r w:rsidRPr="00355152">
        <w:rPr>
          <w:b/>
          <w:sz w:val="28"/>
          <w:szCs w:val="28"/>
        </w:rPr>
        <w:t>Лабораторная работа</w:t>
      </w:r>
    </w:p>
    <w:p w:rsidR="009F5060" w:rsidRPr="00355152" w:rsidRDefault="009F5060" w:rsidP="009F5060">
      <w:pPr>
        <w:jc w:val="center"/>
        <w:rPr>
          <w:b/>
          <w:sz w:val="28"/>
          <w:szCs w:val="28"/>
        </w:rPr>
      </w:pPr>
      <w:r w:rsidRPr="00355152">
        <w:rPr>
          <w:b/>
          <w:sz w:val="28"/>
          <w:szCs w:val="28"/>
        </w:rPr>
        <w:t>Исследование фруктовых и овощных соков по степени их кислотности.</w:t>
      </w:r>
    </w:p>
    <w:p w:rsidR="009F5060" w:rsidRDefault="009F5060" w:rsidP="009F5060">
      <w:pPr>
        <w:jc w:val="center"/>
        <w:rPr>
          <w:sz w:val="28"/>
          <w:szCs w:val="28"/>
        </w:rPr>
      </w:pPr>
    </w:p>
    <w:p w:rsidR="009F5060" w:rsidRPr="00355152" w:rsidRDefault="009F5060" w:rsidP="009F5060">
      <w:pPr>
        <w:jc w:val="both"/>
        <w:rPr>
          <w:sz w:val="28"/>
          <w:szCs w:val="28"/>
        </w:rPr>
      </w:pPr>
      <w:r w:rsidRPr="00355152">
        <w:rPr>
          <w:b/>
          <w:sz w:val="28"/>
          <w:szCs w:val="28"/>
        </w:rPr>
        <w:t xml:space="preserve">Цель работы: </w:t>
      </w:r>
      <w:r w:rsidRPr="00355152">
        <w:rPr>
          <w:sz w:val="28"/>
          <w:szCs w:val="28"/>
        </w:rPr>
        <w:t>систематизировать знания о качественных реакциях на органические кислоты; научиться лабораторным методам анализа пищевых продуктов.</w:t>
      </w:r>
    </w:p>
    <w:p w:rsidR="009F5060" w:rsidRPr="00355152" w:rsidRDefault="009F5060" w:rsidP="009F5060">
      <w:pPr>
        <w:jc w:val="both"/>
        <w:rPr>
          <w:sz w:val="28"/>
          <w:szCs w:val="28"/>
        </w:rPr>
      </w:pPr>
      <w:r w:rsidRPr="00355152">
        <w:rPr>
          <w:b/>
          <w:sz w:val="28"/>
          <w:szCs w:val="28"/>
        </w:rPr>
        <w:t xml:space="preserve">Оборудование: </w:t>
      </w:r>
      <w:r w:rsidRPr="00355152">
        <w:rPr>
          <w:sz w:val="28"/>
          <w:szCs w:val="28"/>
        </w:rPr>
        <w:t>штатив с пробирками, стеклянная палочка, фарфоровая ступка с пестиком, вода, бумага индикаторная универсальная, фрукты, овощи.</w:t>
      </w:r>
    </w:p>
    <w:p w:rsidR="009F5060" w:rsidRPr="00355152" w:rsidRDefault="009F5060" w:rsidP="009F5060">
      <w:pPr>
        <w:rPr>
          <w:sz w:val="28"/>
          <w:szCs w:val="28"/>
        </w:rPr>
      </w:pPr>
    </w:p>
    <w:p w:rsidR="009F5060" w:rsidRPr="00355152" w:rsidRDefault="009F5060" w:rsidP="009F5060">
      <w:pPr>
        <w:jc w:val="center"/>
        <w:rPr>
          <w:b/>
          <w:sz w:val="28"/>
          <w:szCs w:val="28"/>
        </w:rPr>
      </w:pPr>
      <w:r w:rsidRPr="00355152">
        <w:rPr>
          <w:b/>
          <w:sz w:val="28"/>
          <w:szCs w:val="28"/>
        </w:rPr>
        <w:t>Ход работы</w:t>
      </w:r>
    </w:p>
    <w:p w:rsidR="009F5060" w:rsidRPr="00355152" w:rsidRDefault="009F5060" w:rsidP="009F5060">
      <w:pPr>
        <w:jc w:val="center"/>
        <w:rPr>
          <w:b/>
          <w:sz w:val="28"/>
          <w:szCs w:val="28"/>
        </w:rPr>
      </w:pPr>
    </w:p>
    <w:p w:rsidR="009F5060" w:rsidRPr="00355152" w:rsidRDefault="009F5060" w:rsidP="009F50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355152">
        <w:rPr>
          <w:b/>
          <w:sz w:val="28"/>
          <w:szCs w:val="28"/>
        </w:rPr>
        <w:t xml:space="preserve"> 1. </w:t>
      </w:r>
      <w:r>
        <w:rPr>
          <w:sz w:val="28"/>
          <w:szCs w:val="28"/>
        </w:rPr>
        <w:t>При помощи ступки с пестиком приготовьте фруктовое пюре из следующих фруктов: яблоко, банан, апельсин, лимон, киви, виноград</w:t>
      </w:r>
      <w:r w:rsidRPr="00355152">
        <w:rPr>
          <w:sz w:val="28"/>
          <w:szCs w:val="28"/>
        </w:rPr>
        <w:t xml:space="preserve">. </w:t>
      </w:r>
      <w:r>
        <w:rPr>
          <w:sz w:val="28"/>
          <w:szCs w:val="28"/>
        </w:rPr>
        <w:t>Если пюре слишком густое, добавьте немного воды.</w:t>
      </w:r>
    </w:p>
    <w:p w:rsidR="009F5060" w:rsidRPr="00355152" w:rsidRDefault="009F5060" w:rsidP="009F5060">
      <w:pPr>
        <w:jc w:val="both"/>
        <w:rPr>
          <w:sz w:val="28"/>
          <w:szCs w:val="28"/>
        </w:rPr>
      </w:pPr>
    </w:p>
    <w:p w:rsidR="009F5060" w:rsidRPr="00355152" w:rsidRDefault="009F5060" w:rsidP="009F50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355152">
        <w:rPr>
          <w:b/>
          <w:sz w:val="28"/>
          <w:szCs w:val="28"/>
        </w:rPr>
        <w:t xml:space="preserve"> 2. </w:t>
      </w:r>
      <w:r>
        <w:rPr>
          <w:sz w:val="28"/>
          <w:szCs w:val="28"/>
        </w:rPr>
        <w:t>При помощи ступки с пестиком приготовьте овощное пюре из следующих овощей: огурец, капуста, помидор, картофель</w:t>
      </w:r>
      <w:r w:rsidRPr="00355152">
        <w:rPr>
          <w:sz w:val="28"/>
          <w:szCs w:val="28"/>
        </w:rPr>
        <w:t xml:space="preserve">. </w:t>
      </w:r>
      <w:r>
        <w:rPr>
          <w:sz w:val="28"/>
          <w:szCs w:val="28"/>
        </w:rPr>
        <w:t>Если пюре слишком густое, добавьте немного воды.</w:t>
      </w:r>
    </w:p>
    <w:p w:rsidR="009F5060" w:rsidRPr="00355152" w:rsidRDefault="009F5060" w:rsidP="009F5060">
      <w:pPr>
        <w:jc w:val="both"/>
        <w:rPr>
          <w:sz w:val="28"/>
          <w:szCs w:val="28"/>
        </w:rPr>
      </w:pPr>
    </w:p>
    <w:p w:rsidR="009F5060" w:rsidRPr="00355152" w:rsidRDefault="009F5060" w:rsidP="009F50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Задание</w:t>
      </w:r>
      <w:r w:rsidRPr="00355152">
        <w:rPr>
          <w:b/>
          <w:sz w:val="28"/>
          <w:szCs w:val="28"/>
        </w:rPr>
        <w:t xml:space="preserve"> 3. </w:t>
      </w:r>
      <w:r>
        <w:rPr>
          <w:sz w:val="28"/>
          <w:szCs w:val="28"/>
        </w:rPr>
        <w:t>Приготовленные образцы пюре поместите в пробирки и бросьте в каждую универсальную индикаторную бумагу. Что наблюдаете? Сделайте выводы о степени кислотности фруктов и овощей.</w:t>
      </w:r>
    </w:p>
    <w:p w:rsidR="009F5060" w:rsidRPr="00355152" w:rsidRDefault="009F5060" w:rsidP="009F5060">
      <w:pPr>
        <w:rPr>
          <w:sz w:val="28"/>
          <w:szCs w:val="28"/>
        </w:rPr>
      </w:pPr>
    </w:p>
    <w:p w:rsidR="009F5060" w:rsidRPr="00355152" w:rsidRDefault="009F5060" w:rsidP="009F5060">
      <w:pPr>
        <w:jc w:val="center"/>
        <w:rPr>
          <w:b/>
          <w:sz w:val="28"/>
          <w:szCs w:val="28"/>
        </w:rPr>
      </w:pPr>
      <w:r w:rsidRPr="00355152">
        <w:rPr>
          <w:b/>
          <w:sz w:val="28"/>
          <w:szCs w:val="28"/>
        </w:rPr>
        <w:t>Заполните таблицу:</w:t>
      </w:r>
    </w:p>
    <w:p w:rsidR="009F5060" w:rsidRPr="00355152" w:rsidRDefault="009F5060" w:rsidP="009F506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9F5060" w:rsidRPr="006B7F75" w:rsidTr="00CB435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0" w:rsidRPr="006B7F75" w:rsidRDefault="009F5060" w:rsidP="00CB435B">
            <w:pPr>
              <w:jc w:val="center"/>
              <w:rPr>
                <w:b/>
                <w:sz w:val="28"/>
                <w:szCs w:val="28"/>
              </w:rPr>
            </w:pPr>
            <w:r w:rsidRPr="006B7F75">
              <w:rPr>
                <w:b/>
                <w:sz w:val="28"/>
                <w:szCs w:val="28"/>
              </w:rPr>
              <w:t>Название фруктов, овощей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0" w:rsidRPr="006B7F75" w:rsidRDefault="009F5060" w:rsidP="00CB435B">
            <w:pPr>
              <w:jc w:val="center"/>
              <w:rPr>
                <w:b/>
                <w:sz w:val="28"/>
                <w:szCs w:val="28"/>
              </w:rPr>
            </w:pPr>
            <w:r w:rsidRPr="006B7F75">
              <w:rPr>
                <w:b/>
                <w:sz w:val="28"/>
                <w:szCs w:val="28"/>
              </w:rPr>
              <w:t>Реактив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0" w:rsidRPr="006B7F75" w:rsidRDefault="009F5060" w:rsidP="00CB435B">
            <w:pPr>
              <w:jc w:val="center"/>
              <w:rPr>
                <w:b/>
                <w:sz w:val="28"/>
                <w:szCs w:val="28"/>
              </w:rPr>
            </w:pPr>
            <w:r w:rsidRPr="006B7F75">
              <w:rPr>
                <w:b/>
                <w:sz w:val="28"/>
                <w:szCs w:val="28"/>
              </w:rPr>
              <w:t xml:space="preserve">Что наблюдали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0" w:rsidRPr="006B7F75" w:rsidRDefault="009F5060" w:rsidP="00CB435B">
            <w:pPr>
              <w:jc w:val="center"/>
              <w:rPr>
                <w:b/>
                <w:sz w:val="28"/>
                <w:szCs w:val="28"/>
              </w:rPr>
            </w:pPr>
            <w:r w:rsidRPr="006B7F75">
              <w:rPr>
                <w:b/>
                <w:sz w:val="28"/>
                <w:szCs w:val="28"/>
              </w:rPr>
              <w:t>Выводы</w:t>
            </w:r>
          </w:p>
        </w:tc>
      </w:tr>
      <w:tr w:rsidR="009F5060" w:rsidRPr="006B7F75" w:rsidTr="00CB435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0" w:rsidRPr="006B7F75" w:rsidRDefault="009F5060" w:rsidP="00CB435B">
            <w:pPr>
              <w:rPr>
                <w:sz w:val="28"/>
                <w:szCs w:val="28"/>
              </w:rPr>
            </w:pPr>
            <w:r w:rsidRPr="006B7F75">
              <w:rPr>
                <w:sz w:val="28"/>
                <w:szCs w:val="28"/>
              </w:rPr>
              <w:t>1. Яблоко</w:t>
            </w:r>
          </w:p>
          <w:p w:rsidR="009F5060" w:rsidRPr="006B7F75" w:rsidRDefault="009F5060" w:rsidP="00CB435B">
            <w:pPr>
              <w:rPr>
                <w:sz w:val="28"/>
                <w:szCs w:val="28"/>
              </w:rPr>
            </w:pPr>
          </w:p>
          <w:p w:rsidR="009F5060" w:rsidRPr="006B7F75" w:rsidRDefault="009F5060" w:rsidP="00CB435B">
            <w:pPr>
              <w:rPr>
                <w:sz w:val="28"/>
                <w:szCs w:val="28"/>
              </w:rPr>
            </w:pPr>
            <w:r w:rsidRPr="006B7F75">
              <w:rPr>
                <w:sz w:val="28"/>
                <w:szCs w:val="28"/>
              </w:rPr>
              <w:t>2. Банан</w:t>
            </w:r>
          </w:p>
          <w:p w:rsidR="009F5060" w:rsidRPr="006B7F75" w:rsidRDefault="009F5060" w:rsidP="00CB435B">
            <w:pPr>
              <w:rPr>
                <w:sz w:val="28"/>
                <w:szCs w:val="28"/>
              </w:rPr>
            </w:pPr>
          </w:p>
          <w:p w:rsidR="009F5060" w:rsidRPr="006B7F75" w:rsidRDefault="009F5060" w:rsidP="00CB435B">
            <w:pPr>
              <w:rPr>
                <w:sz w:val="28"/>
                <w:szCs w:val="28"/>
              </w:rPr>
            </w:pPr>
            <w:r w:rsidRPr="006B7F75">
              <w:rPr>
                <w:sz w:val="28"/>
                <w:szCs w:val="28"/>
              </w:rPr>
              <w:t>3. и т.д.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0" w:rsidRPr="006B7F75" w:rsidRDefault="009F5060" w:rsidP="00CB435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0" w:rsidRPr="006B7F75" w:rsidRDefault="009F5060" w:rsidP="00CB4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0" w:rsidRPr="006B7F75" w:rsidRDefault="009F5060" w:rsidP="00CB43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5060" w:rsidRPr="00355152" w:rsidRDefault="009F5060" w:rsidP="009F5060">
      <w:pPr>
        <w:rPr>
          <w:sz w:val="28"/>
          <w:szCs w:val="28"/>
        </w:rPr>
      </w:pPr>
    </w:p>
    <w:p w:rsidR="009F5060" w:rsidRPr="00355152" w:rsidRDefault="009F5060" w:rsidP="009F5060">
      <w:pPr>
        <w:jc w:val="both"/>
        <w:rPr>
          <w:sz w:val="28"/>
          <w:szCs w:val="28"/>
        </w:rPr>
      </w:pPr>
      <w:r w:rsidRPr="00355152">
        <w:rPr>
          <w:b/>
          <w:sz w:val="28"/>
          <w:szCs w:val="28"/>
        </w:rPr>
        <w:t>Сделайте вывод</w:t>
      </w:r>
      <w:r w:rsidRPr="00355152">
        <w:rPr>
          <w:sz w:val="28"/>
          <w:szCs w:val="28"/>
        </w:rPr>
        <w:t xml:space="preserve"> о </w:t>
      </w:r>
      <w:r>
        <w:rPr>
          <w:sz w:val="28"/>
          <w:szCs w:val="28"/>
        </w:rPr>
        <w:t>методах определения степени кислотности фруктов и овощей</w:t>
      </w:r>
      <w:r w:rsidRPr="00355152">
        <w:rPr>
          <w:sz w:val="28"/>
          <w:szCs w:val="28"/>
        </w:rPr>
        <w:t>.</w:t>
      </w:r>
      <w:r>
        <w:rPr>
          <w:sz w:val="28"/>
          <w:szCs w:val="28"/>
        </w:rPr>
        <w:t xml:space="preserve"> Для чего нужно знать степень кислотности пищевых продуктов?</w:t>
      </w:r>
    </w:p>
    <w:p w:rsidR="009F5060" w:rsidRPr="00355152" w:rsidRDefault="009F5060" w:rsidP="009F5060">
      <w:pPr>
        <w:rPr>
          <w:sz w:val="28"/>
          <w:szCs w:val="28"/>
        </w:rPr>
      </w:pPr>
    </w:p>
    <w:p w:rsidR="005C1761" w:rsidRDefault="005C1761" w:rsidP="005C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оценивания</w:t>
      </w:r>
    </w:p>
    <w:p w:rsidR="005C1761" w:rsidRDefault="005C1761" w:rsidP="005C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5C1761" w:rsidRDefault="005C1761" w:rsidP="005C1761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обучения оцениваются по пятибалльной системе. </w:t>
      </w:r>
    </w:p>
    <w:p w:rsidR="005C1761" w:rsidRDefault="005C1761" w:rsidP="005C1761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экспериментальных умений</w:t>
      </w:r>
    </w:p>
    <w:p w:rsidR="005C1761" w:rsidRDefault="005C1761" w:rsidP="005C17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Отметка «5»: работа выполнена полностью и правильно; сделаны правильные наблюдения и выводы; эксперимент осуществлён по плану с учётом охраны труда и правил работы с веществами и оборудованием; проявлены организационно-трудовые умения.</w:t>
      </w:r>
    </w:p>
    <w:p w:rsidR="005C1761" w:rsidRDefault="005C1761" w:rsidP="005C17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Отметка «4»: работа выполнена  правильно; сделаны правильные наблюдения и выводы, но при этом эксперимент проведён не полностью или допущены ошибки в работе с веществами и оборудованием.</w:t>
      </w:r>
    </w:p>
    <w:p w:rsidR="005C1761" w:rsidRDefault="005C1761" w:rsidP="005C17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Отметка «3»: работа выполнена не менее чем наполовину или допущена существенная ошибка в ходе эксперимента, в объяснении, в оформлении работы, в соблюдении правил охраны труда, которая исправляется по требованию учителя.</w:t>
      </w:r>
    </w:p>
    <w:p w:rsidR="005C1761" w:rsidRDefault="005C1761" w:rsidP="005C17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Отметка «2»: допущены две или более существенные ошибки в ходе эксперимента, в объяснении, в оформлении работы, в соблюдении правил охраны труда, которые учащийся не может исправить при требовании учителя.</w:t>
      </w:r>
    </w:p>
    <w:p w:rsidR="005C1761" w:rsidRDefault="005C1761" w:rsidP="005C17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Отметка «1»: работа не выполнена, экспериментальные умения отсутствуют.</w:t>
      </w:r>
    </w:p>
    <w:p w:rsidR="005C1761" w:rsidRDefault="005C1761" w:rsidP="005C1761">
      <w:pPr>
        <w:spacing w:line="276" w:lineRule="auto"/>
        <w:jc w:val="both"/>
        <w:rPr>
          <w:sz w:val="28"/>
          <w:szCs w:val="28"/>
        </w:rPr>
      </w:pPr>
    </w:p>
    <w:p w:rsidR="009F5060" w:rsidRDefault="009F5060" w:rsidP="009F5060">
      <w:pPr>
        <w:rPr>
          <w:sz w:val="28"/>
          <w:szCs w:val="28"/>
        </w:rPr>
      </w:pPr>
    </w:p>
    <w:p w:rsidR="009F5060" w:rsidRDefault="009F5060" w:rsidP="009F5060">
      <w:pPr>
        <w:rPr>
          <w:sz w:val="28"/>
          <w:szCs w:val="28"/>
        </w:rPr>
      </w:pPr>
    </w:p>
    <w:p w:rsidR="009F5060" w:rsidRDefault="009F5060" w:rsidP="009F5060">
      <w:pPr>
        <w:rPr>
          <w:sz w:val="28"/>
          <w:szCs w:val="28"/>
        </w:rPr>
      </w:pPr>
    </w:p>
    <w:p w:rsidR="009F5060" w:rsidRDefault="009F5060" w:rsidP="009F5060">
      <w:pPr>
        <w:rPr>
          <w:sz w:val="28"/>
          <w:szCs w:val="28"/>
        </w:rPr>
      </w:pPr>
    </w:p>
    <w:p w:rsidR="009F5060" w:rsidRDefault="009F5060" w:rsidP="009F5060">
      <w:pPr>
        <w:rPr>
          <w:sz w:val="28"/>
          <w:szCs w:val="28"/>
        </w:rPr>
      </w:pPr>
    </w:p>
    <w:p w:rsidR="009F5060" w:rsidRDefault="009F5060" w:rsidP="009F5060">
      <w:pPr>
        <w:rPr>
          <w:sz w:val="28"/>
          <w:szCs w:val="28"/>
        </w:rPr>
      </w:pPr>
    </w:p>
    <w:p w:rsidR="00B04699" w:rsidRDefault="00B04699"/>
    <w:sectPr w:rsidR="00B04699" w:rsidSect="00B046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290" w:rsidRDefault="00124290" w:rsidP="005C1761">
      <w:r>
        <w:separator/>
      </w:r>
    </w:p>
  </w:endnote>
  <w:endnote w:type="continuationSeparator" w:id="1">
    <w:p w:rsidR="00124290" w:rsidRDefault="00124290" w:rsidP="005C1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61" w:rsidRDefault="005C176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61" w:rsidRDefault="005C176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61" w:rsidRDefault="005C17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290" w:rsidRDefault="00124290" w:rsidP="005C1761">
      <w:r>
        <w:separator/>
      </w:r>
    </w:p>
  </w:footnote>
  <w:footnote w:type="continuationSeparator" w:id="1">
    <w:p w:rsidR="00124290" w:rsidRDefault="00124290" w:rsidP="005C1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61" w:rsidRDefault="005C176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26036"/>
      <w:docPartObj>
        <w:docPartGallery w:val="Page Numbers (Top of Page)"/>
        <w:docPartUnique/>
      </w:docPartObj>
    </w:sdtPr>
    <w:sdtContent>
      <w:p w:rsidR="005F016B" w:rsidRDefault="005F016B">
        <w:pPr>
          <w:pStyle w:val="a6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5C1761" w:rsidRDefault="005C176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61" w:rsidRDefault="005C176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3C7"/>
    <w:multiLevelType w:val="hybridMultilevel"/>
    <w:tmpl w:val="E43EBEA4"/>
    <w:lvl w:ilvl="0" w:tplc="3662A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060"/>
    <w:rsid w:val="00124290"/>
    <w:rsid w:val="005C1761"/>
    <w:rsid w:val="005F016B"/>
    <w:rsid w:val="009F5060"/>
    <w:rsid w:val="00B04699"/>
    <w:rsid w:val="00F1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060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06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9F5060"/>
    <w:pPr>
      <w:spacing w:after="120"/>
    </w:pPr>
  </w:style>
  <w:style w:type="character" w:customStyle="1" w:styleId="a4">
    <w:name w:val="Основной текст Знак"/>
    <w:basedOn w:val="a0"/>
    <w:link w:val="a3"/>
    <w:rsid w:val="009F5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5060"/>
    <w:rPr>
      <w:rFonts w:cs="Times New Roman"/>
    </w:rPr>
  </w:style>
  <w:style w:type="character" w:styleId="a5">
    <w:name w:val="Strong"/>
    <w:basedOn w:val="a0"/>
    <w:qFormat/>
    <w:rsid w:val="009F5060"/>
    <w:rPr>
      <w:rFonts w:cs="Times New Roman"/>
      <w:b/>
      <w:bCs/>
    </w:rPr>
  </w:style>
  <w:style w:type="character" w:customStyle="1" w:styleId="c1">
    <w:name w:val="c1"/>
    <w:basedOn w:val="a0"/>
    <w:rsid w:val="009F5060"/>
    <w:rPr>
      <w:rFonts w:cs="Times New Roman"/>
    </w:rPr>
  </w:style>
  <w:style w:type="paragraph" w:customStyle="1" w:styleId="c0">
    <w:name w:val="c0"/>
    <w:basedOn w:val="a"/>
    <w:rsid w:val="009F5060"/>
    <w:pPr>
      <w:spacing w:before="100" w:beforeAutospacing="1" w:after="100" w:afterAutospacing="1"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5C17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1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C17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1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2018-11-18T15:02:00Z</dcterms:created>
  <dcterms:modified xsi:type="dcterms:W3CDTF">2018-11-18T15:17:00Z</dcterms:modified>
</cp:coreProperties>
</file>