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DE" w:rsidRPr="00A102DE" w:rsidRDefault="00A102DE" w:rsidP="007A666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2DE">
        <w:rPr>
          <w:rFonts w:ascii="Times New Roman" w:hAnsi="Times New Roman" w:cs="Times New Roman"/>
          <w:color w:val="000000"/>
          <w:sz w:val="28"/>
          <w:szCs w:val="28"/>
        </w:rPr>
        <w:t xml:space="preserve">Одними из приоритетных задач  преподавания предмета «Физическая культура» является модернизация содержания учебного предмета на основе взаимосвязи учебной и внеурочной деятельности, а также дополнительного образования, с учетом новых методов обучения и воспитания, образовательных технологий; </w:t>
      </w:r>
      <w:proofErr w:type="gramStart"/>
      <w:r w:rsidRPr="00A102DE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условий для приобретения обучающимися базовых умений и навыков, способствующих повышению личных показателей физического развития, физической подготовленности, освоению широкого социального спектра универсальных компетенций, необходимых для выполнения различных видов деятельности, выходящих за рамки физкультурного образования; повышение у обучающихся мотивации к регулярным занятиям физической культурой и формирование навыков здорового образа жизни. </w:t>
      </w:r>
      <w:proofErr w:type="gramEnd"/>
    </w:p>
    <w:p w:rsidR="00546056" w:rsidRPr="00A102DE" w:rsidRDefault="009A7B6F" w:rsidP="007A666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уроков физической культуры в начальной школе носит не столько образовательный, сколько оздоровительный характер, а также предоставляет возможность 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младшим школьникам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отдохнуть от нового для них режима занятий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которое более строгое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чем в дошкольной образовательной организации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Немаловажным для </w:t>
      </w:r>
      <w:proofErr w:type="spellStart"/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младшеклассников</w:t>
      </w:r>
      <w:proofErr w:type="spellEnd"/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организации уроков физической культуры является и создание условий для постоянной смены видов деятельности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организации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таких уроков в игровой форме, использование большого числа разнообразных игровых методов и приемов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A7B6F" w:rsidRPr="00A102DE" w:rsidRDefault="009A7B6F" w:rsidP="007A666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основы организации уроков физической культуры в начальной школе отражены в требованиях федерального государственного образовательного стандарта начального общего образования (ФГОС НОО)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A7B6F" w:rsidRPr="00A102DE" w:rsidRDefault="009A7B6F" w:rsidP="007A666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частности, во ФГОС НОО предусмотрено, что на уроках физической </w:t>
      </w:r>
      <w:proofErr w:type="gramStart"/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культуры</w:t>
      </w:r>
      <w:proofErr w:type="gramEnd"/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обучающиеся должны овладеть умениями организации своей спортивной деятельности, работе в команде для достижения общей цели (чему способствуют различные командные игры и эстафеты), умению ставить цели и реализовывать их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A7B6F" w:rsidRPr="00A102DE" w:rsidRDefault="009A7B6F" w:rsidP="007A666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Немаловажным умением, согласно ФГОС НОО, которое должно быть приобретено </w:t>
      </w:r>
      <w:proofErr w:type="spellStart"/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младшеклассниками</w:t>
      </w:r>
      <w:proofErr w:type="spellEnd"/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процессе уроков физической культуры, является умение оценивать допустимый уровень физических нагрузок (по показателю частоты сердечных сокращений)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A7B6F" w:rsidRPr="00A102DE" w:rsidRDefault="009A7B6F" w:rsidP="007A666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Подобные умения целесообразно формировать при изучении младшими школьниками теоретического материала – например, с использованием учебника. При этом теоретическое изучение таких вопросов 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должно сопровождаться последующим практическим п</w:t>
      </w:r>
      <w:r w:rsidR="007A6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рименением изученного материала. 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Такой подход будет способствовать формированию предметных</w:t>
      </w:r>
      <w:r w:rsidR="007A6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результатов, что достаточно важно при обучении в начальной школе в целом, а также и в контексте ФГОС НОО.</w:t>
      </w:r>
    </w:p>
    <w:p w:rsidR="009A7B6F" w:rsidRPr="00A102DE" w:rsidRDefault="009A7B6F" w:rsidP="007A666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 в контексте ФГОС НОО является и обучение детей постановке цели урока (которую обучающиеся должны формулировать самостоятельно, совместно с педагогом), планированию достижения цели, а также оценки ее достижения (результатов) в конце урока</w:t>
      </w:r>
      <w:r w:rsidRPr="00A1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A7B6F" w:rsidRPr="00A102DE" w:rsidRDefault="009A7B6F" w:rsidP="007A666B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102DE">
        <w:rPr>
          <w:color w:val="000000"/>
          <w:sz w:val="28"/>
          <w:szCs w:val="28"/>
        </w:rPr>
        <w:t xml:space="preserve">Важным также является и организация учебной деятельности в ходе урока в виде последовательной серии учебных задач, при этом, каждая задача должна быть раскрыта </w:t>
      </w:r>
      <w:proofErr w:type="gramStart"/>
      <w:r w:rsidRPr="00A102DE">
        <w:rPr>
          <w:color w:val="000000"/>
          <w:sz w:val="28"/>
          <w:szCs w:val="28"/>
        </w:rPr>
        <w:t>перед</w:t>
      </w:r>
      <w:proofErr w:type="gramEnd"/>
      <w:r w:rsidRPr="00A102DE">
        <w:rPr>
          <w:color w:val="000000"/>
          <w:sz w:val="28"/>
          <w:szCs w:val="28"/>
        </w:rPr>
        <w:t xml:space="preserve"> обучающимися, а также оценена после ее реализации.</w:t>
      </w:r>
    </w:p>
    <w:p w:rsidR="00A102DE" w:rsidRDefault="009A7B6F" w:rsidP="007A666B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102DE">
        <w:rPr>
          <w:color w:val="000000"/>
          <w:sz w:val="28"/>
          <w:szCs w:val="28"/>
        </w:rPr>
        <w:t>Таким образом, методика проведения урока физической культуры по ФГОС НОО предполагает предоставление обучающимся большей свободы в постановке своих учебных целей, планировании и выборе путей их достижения, а также обучение эффективной коммуникации в данном процессе.</w:t>
      </w:r>
    </w:p>
    <w:p w:rsidR="00A102DE" w:rsidRPr="00A102DE" w:rsidRDefault="00A102DE" w:rsidP="007A666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A102DE">
        <w:rPr>
          <w:sz w:val="28"/>
          <w:szCs w:val="28"/>
        </w:rPr>
        <w:t>Физическое воспитание в общеобразовательных организациях должно обеспечить физическое, эм</w:t>
      </w:r>
      <w:bookmarkStart w:id="0" w:name="_GoBack"/>
      <w:bookmarkEnd w:id="0"/>
      <w:r w:rsidRPr="00A102DE">
        <w:rPr>
          <w:sz w:val="28"/>
          <w:szCs w:val="28"/>
        </w:rPr>
        <w:t xml:space="preserve">оциональное, интеллектуальное и социальное развитие личности обучающихся, формирование и развитие установок активного, здорового образа жизни. 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В процессе освоения предмета «Физическая культура»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учётом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 </w:t>
      </w:r>
    </w:p>
    <w:p w:rsidR="009A7B6F" w:rsidRPr="00A102DE" w:rsidRDefault="009A7B6F" w:rsidP="007A66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7B6F" w:rsidRPr="00A1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0F"/>
    <w:rsid w:val="00724C0F"/>
    <w:rsid w:val="007A666B"/>
    <w:rsid w:val="009A7B6F"/>
    <w:rsid w:val="00A102DE"/>
    <w:rsid w:val="00D85D07"/>
    <w:rsid w:val="00D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Danil9129197679@outlook.com</dc:creator>
  <cp:keywords/>
  <dc:description/>
  <cp:lastModifiedBy>Danil9129197679@outlook.com</cp:lastModifiedBy>
  <cp:revision>2</cp:revision>
  <dcterms:created xsi:type="dcterms:W3CDTF">2021-01-04T08:50:00Z</dcterms:created>
  <dcterms:modified xsi:type="dcterms:W3CDTF">2021-01-04T09:17:00Z</dcterms:modified>
</cp:coreProperties>
</file>