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033" w:rsidRDefault="00002033" w:rsidP="00002033">
      <w:pPr>
        <w:pStyle w:val="headline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Консультация для родителей. Развитие мелкой моторики рук детей дошкольного возраста</w:t>
      </w:r>
    </w:p>
    <w:p w:rsidR="00002033" w:rsidRDefault="00002033" w:rsidP="0000203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Развивать мелкую моторику</w:t>
      </w:r>
      <w:r>
        <w:rPr>
          <w:rFonts w:ascii="Arial" w:hAnsi="Arial" w:cs="Arial"/>
          <w:color w:val="111111"/>
          <w:sz w:val="22"/>
          <w:szCs w:val="22"/>
        </w:rPr>
        <w:t> руки детям нужно обязательно. В старшем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дошкольном возрасте развитие мелкой моторики</w:t>
      </w:r>
      <w:r>
        <w:rPr>
          <w:rFonts w:ascii="Arial" w:hAnsi="Arial" w:cs="Arial"/>
          <w:color w:val="111111"/>
          <w:sz w:val="22"/>
          <w:szCs w:val="22"/>
        </w:rPr>
        <w:t xml:space="preserve">, это подготовка к школьному обучению, в частности, к письму. В головном мозге человека, 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центры</w:t>
      </w:r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отвечающие за движения пальцев рук и речь, очень близко расположены. 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Стимулируем отделы мозга отвечающую за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мелкую моторику</w:t>
      </w:r>
      <w:r>
        <w:rPr>
          <w:rFonts w:ascii="Arial" w:hAnsi="Arial" w:cs="Arial"/>
          <w:color w:val="111111"/>
          <w:sz w:val="22"/>
          <w:szCs w:val="22"/>
        </w:rPr>
        <w:t>, активизируем зоны отвечающую за речь.</w:t>
      </w:r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У ребенка хорошо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развита мелкая моторика руки</w:t>
      </w:r>
      <w:r>
        <w:rPr>
          <w:rFonts w:ascii="Arial" w:hAnsi="Arial" w:cs="Arial"/>
          <w:color w:val="111111"/>
          <w:sz w:val="22"/>
          <w:szCs w:val="22"/>
        </w:rPr>
        <w:t xml:space="preserve">, как 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правило</w:t>
      </w:r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умеет рассуждать логически правильно, хорошо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развита память</w:t>
      </w:r>
      <w:r>
        <w:rPr>
          <w:rFonts w:ascii="Arial" w:hAnsi="Arial" w:cs="Arial"/>
          <w:color w:val="111111"/>
          <w:sz w:val="22"/>
          <w:szCs w:val="22"/>
        </w:rPr>
        <w:t>, внимание, связная речь.</w:t>
      </w:r>
    </w:p>
    <w:p w:rsidR="00002033" w:rsidRDefault="00002033" w:rsidP="0000203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Развивать тонкую моторику</w:t>
      </w:r>
      <w:r>
        <w:rPr>
          <w:rFonts w:ascii="Arial" w:hAnsi="Arial" w:cs="Arial"/>
          <w:color w:val="111111"/>
          <w:sz w:val="22"/>
          <w:szCs w:val="22"/>
        </w:rPr>
        <w:t> руки можно в домашних условиях и в транспорте, на прогулке, в песочнице. Правильно ли ваш ребенок завязывает шнурки? Знает ли он названия пальцев руки? Вот игры для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развития</w:t>
      </w:r>
      <w:r>
        <w:rPr>
          <w:rFonts w:ascii="Arial" w:hAnsi="Arial" w:cs="Arial"/>
          <w:color w:val="111111"/>
          <w:sz w:val="22"/>
          <w:szCs w:val="22"/>
        </w:rPr>
        <w:t> чувствительности пальцев рук.</w:t>
      </w:r>
    </w:p>
    <w:p w:rsidR="00002033" w:rsidRDefault="00002033" w:rsidP="0000203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 xml:space="preserve">Очень нравятся детям игры с </w:t>
      </w:r>
      <w:proofErr w:type="spellStart"/>
      <w:r>
        <w:rPr>
          <w:rFonts w:ascii="Arial" w:hAnsi="Arial" w:cs="Arial"/>
          <w:color w:val="111111"/>
          <w:sz w:val="22"/>
          <w:szCs w:val="22"/>
        </w:rPr>
        <w:t>прищепками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.</w:t>
      </w: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Н</w:t>
      </w:r>
      <w:proofErr w:type="gramEnd"/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ужно</w:t>
      </w:r>
      <w:proofErr w:type="spellEnd"/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 xml:space="preserve"> вырезать из картона различные формы</w:t>
      </w:r>
      <w:r>
        <w:rPr>
          <w:rFonts w:ascii="Arial" w:hAnsi="Arial" w:cs="Arial"/>
          <w:color w:val="111111"/>
          <w:sz w:val="22"/>
          <w:szCs w:val="22"/>
        </w:rPr>
        <w:t xml:space="preserve">: круг – солнышко, треугольник – елочка, полукруг – елочка. Пусть ребенок сам попробует придумать какую – </w:t>
      </w:r>
      <w:proofErr w:type="spellStart"/>
      <w:r>
        <w:rPr>
          <w:rFonts w:ascii="Arial" w:hAnsi="Arial" w:cs="Arial"/>
          <w:color w:val="111111"/>
          <w:sz w:val="22"/>
          <w:szCs w:val="22"/>
        </w:rPr>
        <w:t>нибудь</w:t>
      </w:r>
      <w:proofErr w:type="spellEnd"/>
      <w:r>
        <w:rPr>
          <w:rFonts w:ascii="Arial" w:hAnsi="Arial" w:cs="Arial"/>
          <w:color w:val="111111"/>
          <w:sz w:val="22"/>
          <w:szCs w:val="22"/>
        </w:rPr>
        <w:t xml:space="preserve"> фигуру. Можно предложить игры со спичками. Выкладывание узоров по памяти, по образцу. Примеры игр для </w:t>
      </w:r>
      <w:proofErr w:type="spellStart"/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развития</w:t>
      </w: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тактильной</w:t>
      </w:r>
      <w:proofErr w:type="spellEnd"/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 xml:space="preserve"> чувствительности пальцев рук</w:t>
      </w:r>
      <w:r>
        <w:rPr>
          <w:rFonts w:ascii="Arial" w:hAnsi="Arial" w:cs="Arial"/>
          <w:color w:val="111111"/>
          <w:sz w:val="22"/>
          <w:szCs w:val="22"/>
        </w:rPr>
        <w:t>:</w:t>
      </w:r>
    </w:p>
    <w:p w:rsidR="00002033" w:rsidRDefault="00002033" w:rsidP="00002033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· Угадывание фигур, цифр или букв, "написанных" ладонях рук.</w:t>
      </w:r>
    </w:p>
    <w:p w:rsidR="00002033" w:rsidRDefault="00002033" w:rsidP="00002033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· Опознание предмета, буквы, цифры на ощупь поочередно правой и левой рукой.</w:t>
      </w:r>
    </w:p>
    <w:p w:rsidR="00002033" w:rsidRDefault="00002033" w:rsidP="00002033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· Лепка из пластилина геометрических фигур, букв, цифр, различных предметов.</w:t>
      </w:r>
    </w:p>
    <w:p w:rsidR="00002033" w:rsidRDefault="00002033" w:rsidP="00002033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· Перекатывание карандаша между пальцами.</w:t>
      </w:r>
    </w:p>
    <w:p w:rsidR="00002033" w:rsidRDefault="00002033" w:rsidP="0000203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Задания, которые могут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развивать моторику руки</w:t>
      </w:r>
      <w:r>
        <w:rPr>
          <w:rFonts w:ascii="Arial" w:hAnsi="Arial" w:cs="Arial"/>
          <w:color w:val="111111"/>
          <w:sz w:val="22"/>
          <w:szCs w:val="22"/>
        </w:rPr>
        <w:t>:</w:t>
      </w:r>
    </w:p>
    <w:p w:rsidR="00002033" w:rsidRDefault="00002033" w:rsidP="00002033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1. игры с нитками;</w:t>
      </w:r>
    </w:p>
    <w:p w:rsidR="00002033" w:rsidRDefault="00002033" w:rsidP="00002033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2. уход за срезанными и живыми цветами;</w:t>
      </w:r>
    </w:p>
    <w:p w:rsidR="00002033" w:rsidRDefault="00002033" w:rsidP="00002033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3. чистка металла;</w:t>
      </w:r>
    </w:p>
    <w:p w:rsidR="00002033" w:rsidRDefault="00002033" w:rsidP="0000203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4. переливание воды. Это мытье посуды, стирка белья, переливание воды из одного стакана в другой. Эти занятия не только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развивают моторику</w:t>
      </w:r>
      <w:r>
        <w:rPr>
          <w:rFonts w:ascii="Arial" w:hAnsi="Arial" w:cs="Arial"/>
          <w:color w:val="111111"/>
          <w:sz w:val="22"/>
          <w:szCs w:val="22"/>
        </w:rPr>
        <w:t>, а также успокаивают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2"/>
          <w:szCs w:val="22"/>
        </w:rPr>
        <w:t>.</w:t>
      </w:r>
    </w:p>
    <w:p w:rsidR="00002033" w:rsidRDefault="00002033" w:rsidP="00002033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5. собирание разрезных картинок;</w:t>
      </w:r>
    </w:p>
    <w:p w:rsidR="00002033" w:rsidRDefault="00002033" w:rsidP="00002033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6. разбор круп;</w:t>
      </w:r>
    </w:p>
    <w:p w:rsidR="00002033" w:rsidRDefault="00002033" w:rsidP="00002033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7. рисование карандашами или красками.</w:t>
      </w:r>
    </w:p>
    <w:p w:rsidR="00002033" w:rsidRDefault="00002033" w:rsidP="00002033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Все зависит от вашего терпения и фантазии!</w:t>
      </w:r>
    </w:p>
    <w:p w:rsidR="00002033" w:rsidRDefault="00002033" w:rsidP="00002033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1. Работа с кубиками</w:t>
      </w:r>
    </w:p>
    <w:p w:rsidR="00002033" w:rsidRDefault="00002033" w:rsidP="0000203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Оборудование</w:t>
      </w:r>
      <w:r>
        <w:rPr>
          <w:rFonts w:ascii="Arial" w:hAnsi="Arial" w:cs="Arial"/>
          <w:color w:val="111111"/>
          <w:sz w:val="22"/>
          <w:szCs w:val="22"/>
        </w:rPr>
        <w:t>: Кубики.</w:t>
      </w:r>
    </w:p>
    <w:p w:rsidR="00002033" w:rsidRDefault="00002033" w:rsidP="0000203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Содержание</w:t>
      </w:r>
      <w:r>
        <w:rPr>
          <w:rFonts w:ascii="Arial" w:hAnsi="Arial" w:cs="Arial"/>
          <w:color w:val="111111"/>
          <w:sz w:val="22"/>
          <w:szCs w:val="22"/>
        </w:rPr>
        <w:t>: ребенок может выложить с помощью кубиков башню, дорожку, скамеечку, ворота, домик и т. д.</w:t>
      </w:r>
    </w:p>
    <w:p w:rsidR="00002033" w:rsidRDefault="00002033" w:rsidP="00002033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2. Работа с матрешками, пирамидками.</w:t>
      </w:r>
    </w:p>
    <w:p w:rsidR="00002033" w:rsidRDefault="00002033" w:rsidP="0000203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Оборудование</w:t>
      </w:r>
      <w:r>
        <w:rPr>
          <w:rFonts w:ascii="Arial" w:hAnsi="Arial" w:cs="Arial"/>
          <w:color w:val="111111"/>
          <w:sz w:val="22"/>
          <w:szCs w:val="22"/>
        </w:rPr>
        <w:t>: деревянные или пластмассовые матрешки, пирамидки, коробки разных размеров.</w:t>
      </w:r>
    </w:p>
    <w:p w:rsidR="00002033" w:rsidRDefault="00002033" w:rsidP="0000203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Содержание</w:t>
      </w:r>
      <w:r>
        <w:rPr>
          <w:rFonts w:ascii="Arial" w:hAnsi="Arial" w:cs="Arial"/>
          <w:color w:val="111111"/>
          <w:sz w:val="22"/>
          <w:szCs w:val="22"/>
        </w:rPr>
        <w:t>: На столе раскладываются матрешки, пирамидки, коробки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.</w:t>
      </w:r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с</w:t>
      </w:r>
      <w:proofErr w:type="gramEnd"/>
      <w:r>
        <w:rPr>
          <w:rFonts w:ascii="Arial" w:hAnsi="Arial" w:cs="Arial"/>
          <w:color w:val="111111"/>
          <w:sz w:val="22"/>
          <w:szCs w:val="22"/>
        </w:rPr>
        <w:t>обрать пирамиду из 5 колец;</w:t>
      </w:r>
    </w:p>
    <w:p w:rsidR="00002033" w:rsidRDefault="00002033" w:rsidP="00002033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собрать 4-5 кубиков в один большой кубик;</w:t>
      </w:r>
    </w:p>
    <w:p w:rsidR="00002033" w:rsidRDefault="00002033" w:rsidP="00002033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lastRenderedPageBreak/>
        <w:t>собрать одну матрешку из 4-5.</w:t>
      </w:r>
    </w:p>
    <w:p w:rsidR="00002033" w:rsidRDefault="00002033" w:rsidP="00002033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3. Работа с бусинками.</w:t>
      </w:r>
    </w:p>
    <w:p w:rsidR="00002033" w:rsidRDefault="00002033" w:rsidP="0000203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Оборудование</w:t>
      </w:r>
      <w:r>
        <w:rPr>
          <w:rFonts w:ascii="Arial" w:hAnsi="Arial" w:cs="Arial"/>
          <w:color w:val="111111"/>
          <w:sz w:val="22"/>
          <w:szCs w:val="22"/>
        </w:rPr>
        <w:t>: бусинки различного цвета, формы и величины.</w:t>
      </w:r>
    </w:p>
    <w:p w:rsidR="00002033" w:rsidRDefault="00002033" w:rsidP="0000203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Содержание</w:t>
      </w:r>
      <w:r>
        <w:rPr>
          <w:rFonts w:ascii="Arial" w:hAnsi="Arial" w:cs="Arial"/>
          <w:color w:val="111111"/>
          <w:sz w:val="22"/>
          <w:szCs w:val="22"/>
        </w:rPr>
        <w:t>: можно придумать любой рисунок из бусинок. Сделать кукле бусы.</w:t>
      </w:r>
    </w:p>
    <w:p w:rsidR="00002033" w:rsidRDefault="00002033" w:rsidP="00002033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4. Работа в уголке природы.</w:t>
      </w:r>
    </w:p>
    <w:p w:rsidR="00002033" w:rsidRDefault="00002033" w:rsidP="0000203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Оборудование</w:t>
      </w:r>
      <w:r>
        <w:rPr>
          <w:rFonts w:ascii="Arial" w:hAnsi="Arial" w:cs="Arial"/>
          <w:color w:val="111111"/>
          <w:sz w:val="22"/>
          <w:szCs w:val="22"/>
        </w:rPr>
        <w:t>: Пульверизатор, цветок.</w:t>
      </w:r>
    </w:p>
    <w:p w:rsidR="00002033" w:rsidRDefault="00002033" w:rsidP="0000203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Содержание</w:t>
      </w:r>
      <w:r>
        <w:rPr>
          <w:rFonts w:ascii="Arial" w:hAnsi="Arial" w:cs="Arial"/>
          <w:color w:val="111111"/>
          <w:sz w:val="22"/>
          <w:szCs w:val="22"/>
        </w:rPr>
        <w:t>: Легко нажимать тремя пальцами на грушу пульверизатора, направлять при этом получаемую струю на растение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(опрыскивать)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 .</w:t>
      </w:r>
      <w:proofErr w:type="gramEnd"/>
    </w:p>
    <w:p w:rsidR="00002033" w:rsidRDefault="00002033" w:rsidP="00002033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5. Вырезание из бумаги.</w:t>
      </w:r>
    </w:p>
    <w:p w:rsidR="00002033" w:rsidRDefault="00002033" w:rsidP="0000203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Вырезание поделок из бумаги также является одним из средств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развития мелкой моторики кистей рук</w:t>
      </w:r>
      <w:r>
        <w:rPr>
          <w:rFonts w:ascii="Arial" w:hAnsi="Arial" w:cs="Arial"/>
          <w:color w:val="111111"/>
          <w:sz w:val="22"/>
          <w:szCs w:val="22"/>
        </w:rPr>
        <w:t>. Эта работа очень интересна детям, способствует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развитию воображения</w:t>
      </w:r>
      <w:r>
        <w:rPr>
          <w:rFonts w:ascii="Arial" w:hAnsi="Arial" w:cs="Arial"/>
          <w:color w:val="111111"/>
          <w:sz w:val="22"/>
          <w:szCs w:val="22"/>
        </w:rPr>
        <w:t>,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конструктивного мышления</w:t>
      </w:r>
      <w:r>
        <w:rPr>
          <w:rFonts w:ascii="Arial" w:hAnsi="Arial" w:cs="Arial"/>
          <w:color w:val="111111"/>
          <w:sz w:val="22"/>
          <w:szCs w:val="22"/>
        </w:rPr>
        <w:t>.</w:t>
      </w:r>
    </w:p>
    <w:p w:rsidR="00002033" w:rsidRDefault="00002033" w:rsidP="00002033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Поделки из бумаги можно использовать в виде елочного украшения, подарить кому либо.</w:t>
      </w:r>
    </w:p>
    <w:p w:rsidR="00002033" w:rsidRDefault="00002033" w:rsidP="00002033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6. Составление из бумаги коллажей, композиций.</w:t>
      </w:r>
    </w:p>
    <w:p w:rsidR="00002033" w:rsidRDefault="00002033" w:rsidP="00002033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Ножницы должны быть безопасные, не заостренные, научит ребенка правильно их держать в руке.</w:t>
      </w:r>
    </w:p>
    <w:p w:rsidR="00002033" w:rsidRDefault="00002033" w:rsidP="0000203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 xml:space="preserve">Эффективны приемы </w:t>
      </w:r>
      <w:proofErr w:type="spellStart"/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самомассажа</w:t>
      </w:r>
      <w:proofErr w:type="spellEnd"/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 xml:space="preserve"> кистей рук</w:t>
      </w:r>
      <w:r>
        <w:rPr>
          <w:rFonts w:ascii="Arial" w:hAnsi="Arial" w:cs="Arial"/>
          <w:color w:val="111111"/>
          <w:sz w:val="22"/>
          <w:szCs w:val="22"/>
        </w:rPr>
        <w:t>:</w:t>
      </w:r>
    </w:p>
    <w:p w:rsidR="00002033" w:rsidRDefault="00002033" w:rsidP="0000203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1. 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«Ручки греем»</w:t>
      </w:r>
      <w:r>
        <w:rPr>
          <w:rFonts w:ascii="Arial" w:hAnsi="Arial" w:cs="Arial"/>
          <w:color w:val="111111"/>
          <w:sz w:val="22"/>
          <w:szCs w:val="22"/>
        </w:rPr>
        <w:t> - упражнение выполняется по внешней стороне ладони.</w:t>
      </w:r>
    </w:p>
    <w:p w:rsidR="00002033" w:rsidRDefault="00002033" w:rsidP="00002033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Очень холодно зимой,</w:t>
      </w:r>
    </w:p>
    <w:p w:rsidR="00002033" w:rsidRDefault="00002033" w:rsidP="00002033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Мерзнут ручки – ой, ой, ой!</w:t>
      </w:r>
    </w:p>
    <w:p w:rsidR="00002033" w:rsidRDefault="00002033" w:rsidP="00002033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Надо ручки нам погреть,</w:t>
      </w:r>
    </w:p>
    <w:p w:rsidR="00002033" w:rsidRDefault="00002033" w:rsidP="00002033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Посильнее растереть.</w:t>
      </w:r>
    </w:p>
    <w:p w:rsidR="00002033" w:rsidRDefault="00002033" w:rsidP="0000203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2. 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«Точилка»</w:t>
      </w:r>
      <w:r>
        <w:rPr>
          <w:rFonts w:ascii="Arial" w:hAnsi="Arial" w:cs="Arial"/>
          <w:color w:val="111111"/>
          <w:sz w:val="22"/>
          <w:szCs w:val="22"/>
        </w:rPr>
        <w:t xml:space="preserve"> - сжав одну руку в кулачок, вставляем в него поочередно по одному пальцу другой руки и прокручиваем </w:t>
      </w:r>
      <w:proofErr w:type="spellStart"/>
      <w:r>
        <w:rPr>
          <w:rFonts w:ascii="Arial" w:hAnsi="Arial" w:cs="Arial"/>
          <w:color w:val="111111"/>
          <w:sz w:val="22"/>
          <w:szCs w:val="22"/>
        </w:rPr>
        <w:t>влево-вправо</w:t>
      </w:r>
      <w:proofErr w:type="spellEnd"/>
      <w:r>
        <w:rPr>
          <w:rFonts w:ascii="Arial" w:hAnsi="Arial" w:cs="Arial"/>
          <w:color w:val="111111"/>
          <w:sz w:val="22"/>
          <w:szCs w:val="22"/>
        </w:rPr>
        <w:t xml:space="preserve"> каждый пальчик по 2 раза.</w:t>
      </w:r>
    </w:p>
    <w:p w:rsidR="00002033" w:rsidRDefault="00002033" w:rsidP="00002033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Мы точили карандаш,</w:t>
      </w:r>
    </w:p>
    <w:p w:rsidR="00002033" w:rsidRDefault="00002033" w:rsidP="00002033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Мы вертели карандаш.</w:t>
      </w:r>
    </w:p>
    <w:p w:rsidR="00002033" w:rsidRDefault="00002033" w:rsidP="00002033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Мы точилку раскрутили,</w:t>
      </w:r>
    </w:p>
    <w:p w:rsidR="00002033" w:rsidRDefault="00002033" w:rsidP="00002033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Острый кончик получили.</w:t>
      </w:r>
    </w:p>
    <w:p w:rsidR="00002033" w:rsidRDefault="00002033" w:rsidP="0000203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3. 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«Пила»</w:t>
      </w:r>
      <w:r>
        <w:rPr>
          <w:rFonts w:ascii="Arial" w:hAnsi="Arial" w:cs="Arial"/>
          <w:color w:val="111111"/>
          <w:sz w:val="22"/>
          <w:szCs w:val="22"/>
        </w:rPr>
        <w:t> - ребром ладони одной руки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«пилим»</w:t>
      </w:r>
      <w:r>
        <w:rPr>
          <w:rFonts w:ascii="Arial" w:hAnsi="Arial" w:cs="Arial"/>
          <w:color w:val="111111"/>
          <w:sz w:val="22"/>
          <w:szCs w:val="22"/>
        </w:rPr>
        <w:t> по ладони, предплечью другой руки.</w:t>
      </w:r>
    </w:p>
    <w:p w:rsidR="00002033" w:rsidRDefault="00002033" w:rsidP="00002033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Пилим, пилим мы бревно –</w:t>
      </w:r>
    </w:p>
    <w:p w:rsidR="00002033" w:rsidRDefault="00002033" w:rsidP="00002033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Очень толстое оно.</w:t>
      </w:r>
    </w:p>
    <w:p w:rsidR="00002033" w:rsidRDefault="00002033" w:rsidP="00002033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Надо сильно постараться,</w:t>
      </w:r>
    </w:p>
    <w:p w:rsidR="00002033" w:rsidRDefault="00002033" w:rsidP="00002033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И терпения набраться.</w:t>
      </w:r>
    </w:p>
    <w:p w:rsidR="00002033" w:rsidRDefault="00002033" w:rsidP="0000203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Уважаемые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родители</w:t>
      </w:r>
      <w:r>
        <w:rPr>
          <w:rFonts w:ascii="Arial" w:hAnsi="Arial" w:cs="Arial"/>
          <w:color w:val="111111"/>
          <w:sz w:val="22"/>
          <w:szCs w:val="22"/>
        </w:rPr>
        <w:t>!</w:t>
      </w:r>
    </w:p>
    <w:p w:rsidR="00002033" w:rsidRDefault="00002033" w:rsidP="0000203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Если вы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будете</w:t>
      </w:r>
      <w:r>
        <w:rPr>
          <w:rFonts w:ascii="Arial" w:hAnsi="Arial" w:cs="Arial"/>
          <w:color w:val="111111"/>
          <w:sz w:val="22"/>
          <w:szCs w:val="22"/>
        </w:rPr>
        <w:t> тренировать руку ребенка, будет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развитие</w:t>
      </w:r>
      <w:r>
        <w:rPr>
          <w:rFonts w:ascii="Arial" w:hAnsi="Arial" w:cs="Arial"/>
          <w:color w:val="111111"/>
          <w:sz w:val="22"/>
          <w:szCs w:val="22"/>
        </w:rPr>
        <w:t> высших психических функций, речи, пространственных ориентировок. Играйте с детьми и творите! Умелые пальцы рук у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 xml:space="preserve">детей становятся не </w:t>
      </w:r>
      <w:proofErr w:type="spellStart"/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сразу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.</w:t>
      </w: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Г</w:t>
      </w:r>
      <w:proofErr w:type="gramEnd"/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лавное</w:t>
      </w:r>
      <w:proofErr w:type="spellEnd"/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 xml:space="preserve"> помнить золотое правило</w:t>
      </w:r>
      <w:r>
        <w:rPr>
          <w:rFonts w:ascii="Arial" w:hAnsi="Arial" w:cs="Arial"/>
          <w:color w:val="111111"/>
          <w:sz w:val="22"/>
          <w:szCs w:val="22"/>
        </w:rPr>
        <w:t>: игры и упражнения, пальчиковые разминки должны проводиться систематически.</w:t>
      </w:r>
    </w:p>
    <w:p w:rsidR="007158F2" w:rsidRPr="00002033" w:rsidRDefault="007158F2">
      <w:pPr>
        <w:rPr>
          <w:rFonts w:ascii="Times New Roman" w:hAnsi="Times New Roman" w:cs="Times New Roman"/>
          <w:sz w:val="28"/>
          <w:szCs w:val="28"/>
        </w:rPr>
      </w:pPr>
    </w:p>
    <w:sectPr w:rsidR="007158F2" w:rsidRPr="00002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2033"/>
    <w:rsid w:val="00002033"/>
    <w:rsid w:val="00715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002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02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020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600</Words>
  <Characters>3421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201286</dc:creator>
  <cp:keywords/>
  <dc:description/>
  <cp:lastModifiedBy>201286</cp:lastModifiedBy>
  <cp:revision>2</cp:revision>
  <dcterms:created xsi:type="dcterms:W3CDTF">2021-03-23T08:46:00Z</dcterms:created>
  <dcterms:modified xsi:type="dcterms:W3CDTF">2021-03-23T08:46:00Z</dcterms:modified>
</cp:coreProperties>
</file>