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3D" w:rsidRDefault="00A33D3D" w:rsidP="00A33D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практике я использую игры, которые моделируют жизненную ситуацию, тем самым обеспечивая не только заучивание той или иной фразы, но и показывая  целесообразность ее использования на определенном этапе общения. Предлагаю своим коллегам ознакомиться с некоторыми видами игр, применяемых мной на занятиях:</w:t>
      </w:r>
    </w:p>
    <w:p w:rsidR="00A33D3D" w:rsidRDefault="00A33D3D" w:rsidP="00A33D3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«Согласен – не согласен»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отрабо</w:t>
      </w:r>
      <w:r>
        <w:rPr>
          <w:rFonts w:ascii="Times New Roman" w:hAnsi="Times New Roman" w:cs="Times New Roman"/>
          <w:sz w:val="28"/>
          <w:szCs w:val="28"/>
        </w:rPr>
        <w:t>тка навыков аргументации в речи.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Необходимый материал: карточки с утверждениями, например:</w:t>
      </w:r>
    </w:p>
    <w:p w:rsidR="00A33D3D" w:rsidRDefault="00A33D3D" w:rsidP="00A33D3D">
      <w:pPr>
        <w:pStyle w:val="a3"/>
        <w:spacing w:after="0" w:line="30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Чацкий всегда противоречит.</w:t>
      </w:r>
    </w:p>
    <w:p w:rsidR="00A33D3D" w:rsidRPr="00A33D3D" w:rsidRDefault="00A33D3D" w:rsidP="00A33D3D">
      <w:pPr>
        <w:pStyle w:val="a3"/>
        <w:spacing w:after="0" w:line="30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Знак препинания нужно ставить только тогда, когда есть интонационная пауза</w:t>
      </w:r>
    </w:p>
    <w:p w:rsidR="00A33D3D" w:rsidRDefault="00A33D3D" w:rsidP="00A33D3D">
      <w:pPr>
        <w:pStyle w:val="a3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предлагается вытянуть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карточек одну. Ознакомиться с предложенным на ней утверждением и выразить (аргументировано) свою позицию по отношению к этому утверждению.</w:t>
      </w:r>
    </w:p>
    <w:p w:rsidR="00A33D3D" w:rsidRDefault="00A33D3D" w:rsidP="00A33D3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«Аукцион»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навыков использования числительных в речи, развитие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Необходимый материал: любые вещи для проведения аукциона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предлагается разыграть аукцион старинных вещей (это могут быть репродукции старинных картин из журналов, памятные вещи, словом все, что угодно). В ходе игры, предполагается описание вещей, торги и «покупка» товара.</w:t>
      </w:r>
    </w:p>
    <w:p w:rsidR="00A33D3D" w:rsidRDefault="00A33D3D" w:rsidP="00A33D3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Судебный процесс»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навыков ведения монологов, диалога (используя разные виды вопросов), умений убедительно строить речь, формирование навыков публичные выступлений.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предлагается разыграть судебный процесс по какому-либо делу о явлении или предмете. Распределяются роли: адвокатов, обвинителей и судьи. В конце игры выносится приговор.</w:t>
      </w:r>
    </w:p>
    <w:p w:rsidR="00A33D3D" w:rsidRDefault="00A33D3D" w:rsidP="00A33D3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«Поделись!»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навыков построения убедительной речи, а так же навыков ведения успешного диалога и достижения целей посредством общения.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следует поделить на две группы, одной группе выдается по конфете. Одна группа выстраивается в линейку напротив другой. Задача участников без конфет убедить поделиться конфетой своих товарищей.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A33D3D" w:rsidRDefault="00A33D3D" w:rsidP="00A33D3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«Обмен»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умений строить убедительную речь, навыков распознавание манипуляций в процессе общения, навыков использования дипломатических приемов в речи.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предлагается поделиться на две группы и выстроиться напротив друг друга в линейку. Одной группе выдаются конфеты, другой – ручки (скрытно от команд). Задача участников - произвести обмен на более выгодных для себя условиях.</w:t>
      </w:r>
    </w:p>
    <w:p w:rsidR="00A33D3D" w:rsidRDefault="00A33D3D" w:rsidP="00A33D3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«Самый любопытный»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навыков ведения успешного диалога, формирование умений запроса информации посредством грамотного построения вопросительных предложений.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предлагается реагировать на любую предложенную учителем реплику вопросом. </w:t>
      </w:r>
    </w:p>
    <w:p w:rsidR="00A33D3D" w:rsidRPr="00A33D3D" w:rsidRDefault="00A33D3D" w:rsidP="00A33D3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3D3D">
        <w:rPr>
          <w:rFonts w:ascii="Times New Roman" w:hAnsi="Times New Roman" w:cs="Times New Roman"/>
          <w:sz w:val="28"/>
          <w:szCs w:val="28"/>
          <w:u w:val="single"/>
        </w:rPr>
        <w:t>«Да\нет»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развитие навыков слушания,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отработка умений строить общие вопросы.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загадывает предмет, который находится в комнате. Остальные задают ему наводящие вопросы, которые требуют только ответа «да\нет». Затем отгадывают, какой предмет загадан товарищем.</w:t>
      </w:r>
    </w:p>
    <w:p w:rsidR="00A33D3D" w:rsidRDefault="00A33D3D" w:rsidP="00A33D3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«Мафия»</w:t>
      </w:r>
    </w:p>
    <w:p w:rsidR="00A33D3D" w:rsidRDefault="00A33D3D" w:rsidP="00A33D3D">
      <w:pPr>
        <w:pStyle w:val="a3"/>
        <w:spacing w:after="0" w:line="30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навыков вербального и невербального общения, языковой догадки, мышления, внимания.</w:t>
      </w:r>
    </w:p>
    <w:p w:rsidR="001B39AF" w:rsidRDefault="00A33D3D" w:rsidP="00A33D3D">
      <w:r>
        <w:rPr>
          <w:rFonts w:ascii="Times New Roman" w:hAnsi="Times New Roman" w:cs="Times New Roman"/>
          <w:sz w:val="28"/>
          <w:szCs w:val="28"/>
        </w:rPr>
        <w:t xml:space="preserve"> Участникам предлагается вытянуть одну из карточек, прочесть текст и выполнить задание, указанное в тексте. Когда все участники справятся с заданием, они озвучат то, что подготовили. По их рассказам, участники должны определить, какая роль досталась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одногруппникам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самое главное – вычислить мафию. В процессе игры можно задавать вопросы</w:t>
      </w:r>
    </w:p>
    <w:sectPr w:rsidR="001B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4624"/>
    <w:multiLevelType w:val="hybridMultilevel"/>
    <w:tmpl w:val="72E8CCC0"/>
    <w:lvl w:ilvl="0" w:tplc="88468F8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4A"/>
    <w:rsid w:val="001B39AF"/>
    <w:rsid w:val="0072404A"/>
    <w:rsid w:val="00A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2748</Characters>
  <Application>Microsoft Office Word</Application>
  <DocSecurity>0</DocSecurity>
  <Lines>22</Lines>
  <Paragraphs>6</Paragraphs>
  <ScaleCrop>false</ScaleCrop>
  <Company>HP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1394971</dc:creator>
  <cp:keywords/>
  <dc:description/>
  <cp:lastModifiedBy>1394971</cp:lastModifiedBy>
  <cp:revision>2</cp:revision>
  <dcterms:created xsi:type="dcterms:W3CDTF">2021-04-10T15:30:00Z</dcterms:created>
  <dcterms:modified xsi:type="dcterms:W3CDTF">2021-04-10T15:38:00Z</dcterms:modified>
</cp:coreProperties>
</file>