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36" w:rsidRPr="00750B36" w:rsidRDefault="00750B36" w:rsidP="00750B36">
      <w:r w:rsidRPr="00750B36">
        <w:rPr>
          <w:b/>
          <w:bCs/>
        </w:rPr>
        <w:t>Методическая разработка</w:t>
      </w:r>
    </w:p>
    <w:p w:rsidR="00750B36" w:rsidRPr="00750B36" w:rsidRDefault="00750B36" w:rsidP="00750B36">
      <w:r w:rsidRPr="00750B36">
        <w:rPr>
          <w:b/>
          <w:bCs/>
        </w:rPr>
        <w:t>Развитие детей раннего возраста через музыкально - игровую деятельность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</w:rPr>
        <w:t>музыкальный руководитель</w:t>
      </w:r>
    </w:p>
    <w:p w:rsidR="00750B36" w:rsidRPr="00750B36" w:rsidRDefault="00750B36" w:rsidP="00750B36">
      <w:r w:rsidRPr="00750B36">
        <w:rPr>
          <w:b/>
          <w:bCs/>
        </w:rPr>
        <w:t>высшей квалификационной категории</w:t>
      </w:r>
    </w:p>
    <w:p w:rsidR="00750B36" w:rsidRPr="00750B36" w:rsidRDefault="00750B36" w:rsidP="00750B36">
      <w:r w:rsidRPr="00750B36">
        <w:rPr>
          <w:b/>
          <w:bCs/>
        </w:rPr>
        <w:t>Иваненкова В.Г.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Пояснительная записка.</w:t>
      </w:r>
    </w:p>
    <w:p w:rsidR="00750B36" w:rsidRPr="00750B36" w:rsidRDefault="00750B36" w:rsidP="00750B36">
      <w:r w:rsidRPr="00750B36">
        <w:t>         Музыка для детей раннего возраста - это источник детской радости. Ребёнок открывает для себя красоту музыки, её волшебную силу, а в различной музыкальной деятельности раскрывает себя, свой первичный творческий потенциал.</w:t>
      </w:r>
    </w:p>
    <w:p w:rsidR="00750B36" w:rsidRPr="00750B36" w:rsidRDefault="00750B36" w:rsidP="00750B36">
      <w:r w:rsidRPr="00750B36">
        <w:t xml:space="preserve">        Из многолетнего опыта работы с детьми раннего возраста я составила  для проведения музыкально-игровой деятельности с детьми методическую разработку «Развитие детей раннего возраста через музыкально-игровую деятельность». В основу методической разработки  положены элементы программы  «Фольклор-музыка-театр» </w:t>
      </w:r>
      <w:proofErr w:type="spellStart"/>
      <w:r w:rsidRPr="00750B36">
        <w:t>С.И.Мерзляковой</w:t>
      </w:r>
      <w:proofErr w:type="spellEnd"/>
      <w:r w:rsidRPr="00750B36">
        <w:t xml:space="preserve"> (подпрограммы «Гуленьки» для детей 1-3 лет).   В программу «Гуленьки» входят колыбельные песни, </w:t>
      </w:r>
      <w:proofErr w:type="spellStart"/>
      <w:r w:rsidRPr="00750B36">
        <w:t>потешки</w:t>
      </w:r>
      <w:proofErr w:type="spellEnd"/>
      <w:r w:rsidRPr="00750B36">
        <w:t xml:space="preserve">, </w:t>
      </w:r>
      <w:proofErr w:type="spellStart"/>
      <w:r w:rsidRPr="00750B36">
        <w:t>заклички</w:t>
      </w:r>
      <w:proofErr w:type="spellEnd"/>
      <w:r w:rsidRPr="00750B36">
        <w:t>, которые дети должны слышать из уст близких, взрослых, педагогов.</w:t>
      </w:r>
    </w:p>
    <w:p w:rsidR="00750B36" w:rsidRPr="00750B36" w:rsidRDefault="00750B36" w:rsidP="00750B36">
      <w:r w:rsidRPr="00750B36">
        <w:rPr>
          <w:b/>
          <w:bCs/>
          <w:i/>
          <w:iCs/>
        </w:rPr>
        <w:t>Направленность:</w:t>
      </w:r>
    </w:p>
    <w:p w:rsidR="00750B36" w:rsidRPr="00750B36" w:rsidRDefault="00750B36" w:rsidP="00750B36">
      <w:r w:rsidRPr="00750B36">
        <w:rPr>
          <w:b/>
          <w:bCs/>
          <w:i/>
          <w:iCs/>
        </w:rPr>
        <w:t>     </w:t>
      </w:r>
      <w:r w:rsidRPr="00750B36">
        <w:t> Методическая разработка «Развитие детей раннего возраста через музыкально-игровую деятельность» тесно взаимосвязана с подпрограммой «Гуленьки» - это начало этнографического образования маленького ребенка. Ему необходимо слышать добрые, хорошие, доступные песни, так как, способность ребенка воспринимать, запечатлевать информацию (в данном случае, интонационный строй мелодии, содержательность и выразительность речи), просто огромна и не  </w:t>
      </w:r>
      <w:proofErr w:type="gramStart"/>
      <w:r w:rsidRPr="00750B36">
        <w:t>использовать</w:t>
      </w:r>
      <w:proofErr w:type="gramEnd"/>
      <w:r w:rsidRPr="00750B36">
        <w:t xml:space="preserve"> ее - значит упустить редкую возможность, предоставленную самой природой.</w:t>
      </w:r>
    </w:p>
    <w:p w:rsidR="00750B36" w:rsidRPr="00750B36" w:rsidRDefault="00750B36" w:rsidP="00750B36">
      <w:r w:rsidRPr="00750B36">
        <w:t>  </w:t>
      </w:r>
      <w:r w:rsidRPr="00750B36">
        <w:rPr>
          <w:b/>
          <w:bCs/>
          <w:i/>
          <w:iCs/>
        </w:rPr>
        <w:t>Новизна:</w:t>
      </w:r>
    </w:p>
    <w:p w:rsidR="00750B36" w:rsidRPr="00750B36" w:rsidRDefault="00750B36" w:rsidP="00750B36">
      <w:r w:rsidRPr="00750B36">
        <w:t> Методическая разработка «Развитие детей раннего возраста через музыкально-игровую деятельность» модифицирована к условиям нашего дошкольного учреждения, разработана для детей с двух до трёх лет, с учётом индивидуальных особенностей наших воспитанников и особенностей учреждения, адаптирована к условиям образовательного процесса данного учреждения.</w:t>
      </w:r>
    </w:p>
    <w:p w:rsidR="00750B36" w:rsidRPr="00750B36" w:rsidRDefault="00750B36" w:rsidP="00750B36">
      <w:r w:rsidRPr="00750B36">
        <w:t>         Возраст детей участвующих в реализации данной методической разработки:               2-3года.</w:t>
      </w:r>
    </w:p>
    <w:p w:rsidR="00750B36" w:rsidRPr="00750B36" w:rsidRDefault="00750B36" w:rsidP="00750B36">
      <w:r w:rsidRPr="00750B36">
        <w:t>       Для выявления уровней развития музыкальных способностей  провожу диагностическое обследование с детьми: 2раза в год.</w:t>
      </w:r>
    </w:p>
    <w:p w:rsidR="00750B36" w:rsidRPr="00750B36" w:rsidRDefault="00750B36" w:rsidP="00750B36">
      <w:r w:rsidRPr="00750B36">
        <w:t>        Провожу дни согласования с воспитателями и родителями: 2 раза в месяц.</w:t>
      </w:r>
    </w:p>
    <w:p w:rsidR="00750B36" w:rsidRPr="00750B36" w:rsidRDefault="00750B36" w:rsidP="00750B36">
      <w:r w:rsidRPr="00750B36">
        <w:lastRenderedPageBreak/>
        <w:t>      Содержание методической разработки ориентировано на одновозрастные группы детей 2-3года. Ведущей формой работы является групповая; также осуществляется индивидуальная работа и дифференцированный подход к детям.</w:t>
      </w:r>
    </w:p>
    <w:p w:rsidR="00750B36" w:rsidRPr="00750B36" w:rsidRDefault="00750B36" w:rsidP="00750B36">
      <w:r w:rsidRPr="00750B36">
        <w:rPr>
          <w:b/>
          <w:bCs/>
          <w:i/>
          <w:iCs/>
        </w:rPr>
        <w:t>Актуальность:</w:t>
      </w:r>
    </w:p>
    <w:p w:rsidR="00750B36" w:rsidRPr="00750B36" w:rsidRDefault="00750B36" w:rsidP="00750B36">
      <w:r w:rsidRPr="00750B36">
        <w:t>     </w:t>
      </w:r>
      <w:proofErr w:type="gramStart"/>
      <w:r w:rsidRPr="00750B36">
        <w:t>В основу методической разработки «Развитие детей раннего возраста через музыкально-игровую деятельность» безусловно, положено общение ребенка с музыкой, которое способствует музыкально-эстетическому становлению ребенка, развивает основы его музыкальности: малыш буквально с первых лет способен улавливать характер, настроение, чувства, переданные в музыкальном произведении, он готов вслушиваться, оценивать в элементарных формах и воспроизводить понятные ему музыкальные образы.</w:t>
      </w:r>
      <w:proofErr w:type="gramEnd"/>
    </w:p>
    <w:p w:rsidR="00750B36" w:rsidRPr="00750B36" w:rsidRDefault="00750B36" w:rsidP="00750B36">
      <w:r w:rsidRPr="00750B36">
        <w:t>            К концу третьего года жизни, малыш способен к первичным музыкально-творческим проявлениям в песенном, музыкально-игровом и музыкально-танцевальном творчестве.</w:t>
      </w:r>
    </w:p>
    <w:p w:rsidR="00750B36" w:rsidRPr="00750B36" w:rsidRDefault="00750B36" w:rsidP="00750B36">
      <w:r w:rsidRPr="00750B36">
        <w:t>             Таким образом, музыкальная деятельность оказывает положительное влияние на общее развитие ребенка, и, в частности, на развитие его музыкальности</w:t>
      </w:r>
    </w:p>
    <w:p w:rsidR="00750B36" w:rsidRPr="00750B36" w:rsidRDefault="00750B36" w:rsidP="00750B36">
      <w:r w:rsidRPr="00750B36">
        <w:t>        </w:t>
      </w:r>
      <w:r w:rsidRPr="00750B36">
        <w:rPr>
          <w:b/>
          <w:bCs/>
          <w:i/>
          <w:iCs/>
        </w:rPr>
        <w:t> Цель: оказать методическую помощь музыкальным руководителям дошкольных учреждений по вопросу:  формирование  личности ребенка через музыкально-игровую деятельность.</w:t>
      </w:r>
    </w:p>
    <w:p w:rsidR="00750B36" w:rsidRPr="00750B36" w:rsidRDefault="00750B36" w:rsidP="00750B36">
      <w:r w:rsidRPr="00750B36">
        <w:t>      Методическая разработка содержит методический и конспективный материал, а так же практические игры и планирование для успешной реализации государственных стандартов в системе дошкольного образования в разделе « Развитие ребёнка раннего возраста в музыкально - игровой деятельности».</w:t>
      </w:r>
    </w:p>
    <w:p w:rsidR="00750B36" w:rsidRPr="00750B36" w:rsidRDefault="00750B36" w:rsidP="00750B36">
      <w:r w:rsidRPr="00750B36">
        <w:t xml:space="preserve">          Вовлечение педагогами родителей в процесс формирования личности ребёнка через музыкально-игровую деятельность помогает выявить музыкальные пристрастия родителей, уровень их музыкальной культуры, интерес родителей к музыкальному развитию их детей, так как в основе музыкально-игровой деятельности с детьми раннего возраста лежит общение </w:t>
      </w:r>
      <w:proofErr w:type="gramStart"/>
      <w:r w:rsidRPr="00750B36">
        <w:t xml:space="preserve">( </w:t>
      </w:r>
      <w:proofErr w:type="gramEnd"/>
      <w:r w:rsidRPr="00750B36">
        <w:t>с мамой, со сверстниками, педагогом), а так же то, какие созданы для этого условия.</w:t>
      </w:r>
    </w:p>
    <w:p w:rsidR="00750B36" w:rsidRPr="00750B36" w:rsidRDefault="00750B36" w:rsidP="00750B36">
      <w:r w:rsidRPr="00750B36">
        <w:t>            Полученная информация помогает в определении тем консультаций для родителей, способствует налаживанию контакта между родителями, детьми и педагогами.          </w:t>
      </w:r>
    </w:p>
    <w:p w:rsidR="00750B36" w:rsidRPr="00750B36" w:rsidRDefault="00750B36" w:rsidP="00750B36">
      <w:r w:rsidRPr="00750B36">
        <w:rPr>
          <w:b/>
          <w:bCs/>
          <w:i/>
          <w:iCs/>
        </w:rPr>
        <w:t>Задачи:</w:t>
      </w:r>
    </w:p>
    <w:p w:rsidR="00750B36" w:rsidRPr="00750B36" w:rsidRDefault="00750B36" w:rsidP="00750B36">
      <w:r w:rsidRPr="00750B36">
        <w:rPr>
          <w:b/>
          <w:bCs/>
        </w:rPr>
        <w:t>1</w:t>
      </w:r>
      <w:r w:rsidRPr="00750B36">
        <w:t>.Прививать интерес и любовь к музыкально-игровой деятельности.</w:t>
      </w:r>
    </w:p>
    <w:p w:rsidR="00750B36" w:rsidRPr="00750B36" w:rsidRDefault="00750B36" w:rsidP="00750B36">
      <w:r w:rsidRPr="00750B36">
        <w:rPr>
          <w:b/>
          <w:bCs/>
        </w:rPr>
        <w:t>2</w:t>
      </w:r>
      <w:r w:rsidRPr="00750B36">
        <w:t>.Развивать эстетическое восприятие музыки:</w:t>
      </w:r>
    </w:p>
    <w:p w:rsidR="00750B36" w:rsidRPr="00750B36" w:rsidRDefault="00750B36" w:rsidP="00750B36">
      <w:pPr>
        <w:numPr>
          <w:ilvl w:val="0"/>
          <w:numId w:val="1"/>
        </w:numPr>
      </w:pPr>
      <w:r w:rsidRPr="00750B36">
        <w:t>знакомство с окружающим миром в процессе пения;</w:t>
      </w:r>
    </w:p>
    <w:p w:rsidR="00750B36" w:rsidRPr="00750B36" w:rsidRDefault="00750B36" w:rsidP="00750B36">
      <w:pPr>
        <w:numPr>
          <w:ilvl w:val="0"/>
          <w:numId w:val="1"/>
        </w:numPr>
      </w:pPr>
      <w:r w:rsidRPr="00750B36">
        <w:t>развитие основ музыкальности (выражение эмоций, мимика, жесты, реакция движений);</w:t>
      </w:r>
    </w:p>
    <w:p w:rsidR="00750B36" w:rsidRPr="00750B36" w:rsidRDefault="00750B36" w:rsidP="00750B36">
      <w:pPr>
        <w:numPr>
          <w:ilvl w:val="0"/>
          <w:numId w:val="1"/>
        </w:numPr>
      </w:pPr>
      <w:r w:rsidRPr="00750B36">
        <w:t>развитие музыкально-сенсорных способностей ребенка раннего возраста:</w:t>
      </w:r>
    </w:p>
    <w:p w:rsidR="00750B36" w:rsidRPr="00750B36" w:rsidRDefault="00750B36" w:rsidP="00750B36">
      <w:r w:rsidRPr="00750B36">
        <w:t>-</w:t>
      </w:r>
      <w:proofErr w:type="gramStart"/>
      <w:r w:rsidRPr="00750B36">
        <w:t>тихо-громко</w:t>
      </w:r>
      <w:proofErr w:type="gramEnd"/>
      <w:r w:rsidRPr="00750B36">
        <w:t xml:space="preserve"> (</w:t>
      </w:r>
      <w:proofErr w:type="spellStart"/>
      <w:r w:rsidRPr="00750B36">
        <w:t>тембродинамическое</w:t>
      </w:r>
      <w:proofErr w:type="spellEnd"/>
      <w:r w:rsidRPr="00750B36">
        <w:t xml:space="preserve"> восприятие)</w:t>
      </w:r>
    </w:p>
    <w:p w:rsidR="00750B36" w:rsidRPr="00750B36" w:rsidRDefault="00750B36" w:rsidP="00750B36">
      <w:r w:rsidRPr="00750B36">
        <w:t>- «чей голосок?» (</w:t>
      </w:r>
      <w:proofErr w:type="spellStart"/>
      <w:r w:rsidRPr="00750B36">
        <w:t>звуковысотное</w:t>
      </w:r>
      <w:proofErr w:type="spellEnd"/>
      <w:r w:rsidRPr="00750B36">
        <w:t xml:space="preserve"> восприятие)</w:t>
      </w:r>
    </w:p>
    <w:p w:rsidR="00750B36" w:rsidRPr="00750B36" w:rsidRDefault="00750B36" w:rsidP="00750B36">
      <w:r w:rsidRPr="00750B36">
        <w:lastRenderedPageBreak/>
        <w:t>- «постучи молоточком, игрушкой» (ритмическое восприятие)</w:t>
      </w:r>
    </w:p>
    <w:p w:rsidR="00750B36" w:rsidRPr="00750B36" w:rsidRDefault="00750B36" w:rsidP="00750B36">
      <w:r w:rsidRPr="00750B36">
        <w:rPr>
          <w:b/>
          <w:bCs/>
        </w:rPr>
        <w:t>3.</w:t>
      </w:r>
      <w:r w:rsidRPr="00750B36">
        <w:t> Побуждать детей проявлять элементарное музыкальное творчество (песенное, театральное, игровое).</w:t>
      </w:r>
    </w:p>
    <w:p w:rsidR="00750B36" w:rsidRPr="00750B36" w:rsidRDefault="00750B36" w:rsidP="00750B36">
      <w:r w:rsidRPr="00750B36">
        <w:rPr>
          <w:b/>
          <w:bCs/>
        </w:rPr>
        <w:t>4.</w:t>
      </w:r>
      <w:r w:rsidRPr="00750B36">
        <w:t> Стимулировать представления ребенка о способах взаимодействия со сверстниками.</w:t>
      </w:r>
    </w:p>
    <w:p w:rsidR="00750B36" w:rsidRPr="00750B36" w:rsidRDefault="00750B36" w:rsidP="00750B36">
      <w:r w:rsidRPr="00750B36">
        <w:rPr>
          <w:b/>
          <w:bCs/>
        </w:rPr>
        <w:t>5.</w:t>
      </w:r>
      <w:r w:rsidRPr="00750B36">
        <w:t> Поднять эмоциональное настроение детей на музыкально-игровой деятельности.</w:t>
      </w:r>
    </w:p>
    <w:p w:rsidR="00750B36" w:rsidRPr="00750B36" w:rsidRDefault="00750B36" w:rsidP="00750B36">
      <w:r w:rsidRPr="00750B36">
        <w:rPr>
          <w:b/>
          <w:bCs/>
          <w:i/>
          <w:iCs/>
        </w:rPr>
        <w:t>Методическое обеспечение разработки: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 1.Описание основных методов, приемов и средств музыкально-игровой деятельности,</w:t>
      </w:r>
      <w:r w:rsidRPr="00750B36">
        <w:t> </w:t>
      </w:r>
      <w:r w:rsidRPr="00750B36">
        <w:rPr>
          <w:b/>
          <w:bCs/>
          <w:i/>
          <w:iCs/>
        </w:rPr>
        <w:t>используемых в ходе реализации.</w:t>
      </w:r>
    </w:p>
    <w:p w:rsidR="00750B36" w:rsidRPr="00750B36" w:rsidRDefault="00750B36" w:rsidP="00750B36">
      <w:pPr>
        <w:numPr>
          <w:ilvl w:val="0"/>
          <w:numId w:val="2"/>
        </w:numPr>
      </w:pPr>
      <w:proofErr w:type="gramStart"/>
      <w:r w:rsidRPr="00750B36">
        <w:t xml:space="preserve">: используем  меховые, резиновые, заводные, тряпичные, </w:t>
      </w:r>
      <w:proofErr w:type="spellStart"/>
      <w:r w:rsidRPr="00750B36">
        <w:t>би-би-бо</w:t>
      </w:r>
      <w:proofErr w:type="spellEnd"/>
      <w:r w:rsidRPr="00750B36">
        <w:t xml:space="preserve"> куклы, игрушки, иллюстрации, музыкально-дидактические игры, </w:t>
      </w:r>
      <w:proofErr w:type="spellStart"/>
      <w:r w:rsidRPr="00750B36">
        <w:t>шумелки</w:t>
      </w:r>
      <w:proofErr w:type="spellEnd"/>
      <w:r w:rsidRPr="00750B36">
        <w:t>, детские музыкальные инструменты, пирамидки, неваляшки, музыкальные шкатулки, открытки, детский настольный театр.</w:t>
      </w:r>
      <w:proofErr w:type="gramEnd"/>
    </w:p>
    <w:p w:rsidR="00750B36" w:rsidRPr="00750B36" w:rsidRDefault="00750B36" w:rsidP="00750B36">
      <w:pPr>
        <w:numPr>
          <w:ilvl w:val="0"/>
          <w:numId w:val="2"/>
        </w:numPr>
      </w:pPr>
      <w:r w:rsidRPr="00750B36">
        <w:t xml:space="preserve">Обыгрывание игрушек художественным словом, </w:t>
      </w:r>
      <w:proofErr w:type="spellStart"/>
      <w:r w:rsidRPr="00750B36">
        <w:t>потешками</w:t>
      </w:r>
      <w:proofErr w:type="spellEnd"/>
      <w:r w:rsidRPr="00750B36">
        <w:t xml:space="preserve">, песенками-пеструшками, стишками. Использую </w:t>
      </w:r>
      <w:proofErr w:type="spellStart"/>
      <w:r w:rsidRPr="00750B36">
        <w:t>логоритмику</w:t>
      </w:r>
      <w:proofErr w:type="spellEnd"/>
      <w:r w:rsidRPr="00750B36">
        <w:t>, пальчиковую гимнастику с текстами, все действия с ребенком сопровождаю словами.</w:t>
      </w:r>
    </w:p>
    <w:p w:rsidR="00750B36" w:rsidRPr="00750B36" w:rsidRDefault="00750B36" w:rsidP="00750B36">
      <w:pPr>
        <w:numPr>
          <w:ilvl w:val="0"/>
          <w:numId w:val="2"/>
        </w:numPr>
      </w:pPr>
      <w:proofErr w:type="gramStart"/>
      <w:r w:rsidRPr="00750B36">
        <w:t xml:space="preserve">Подпевание детьми песенок, </w:t>
      </w:r>
      <w:proofErr w:type="spellStart"/>
      <w:r w:rsidRPr="00750B36">
        <w:t>потешек</w:t>
      </w:r>
      <w:proofErr w:type="spellEnd"/>
      <w:r w:rsidRPr="00750B36">
        <w:t xml:space="preserve">, первичное песенное, танцевальное, игровое творчество, песенные импровизации, имитирование движений животных, пальчиковые игры с языком – болтушки, танцевальные движения: </w:t>
      </w:r>
      <w:proofErr w:type="spellStart"/>
      <w:r w:rsidRPr="00750B36">
        <w:t>хлопание</w:t>
      </w:r>
      <w:proofErr w:type="spellEnd"/>
      <w:r w:rsidRPr="00750B36">
        <w:t xml:space="preserve"> в ладоши, показ «фонариков», топанье ножкой, кружение, импровизации на детских музыкальных инструментах.</w:t>
      </w:r>
      <w:proofErr w:type="gramEnd"/>
    </w:p>
    <w:p w:rsidR="00750B36" w:rsidRPr="00750B36" w:rsidRDefault="00750B36" w:rsidP="00750B36">
      <w:r w:rsidRPr="00750B36">
        <w:rPr>
          <w:b/>
          <w:bCs/>
          <w:i/>
          <w:iCs/>
        </w:rPr>
        <w:t> 2.Принципы работы с детьми на музыкально-игровой деятельности основаны в соответствии с концепцией развития МАДОУ:</w:t>
      </w:r>
    </w:p>
    <w:p w:rsidR="00750B36" w:rsidRPr="00750B36" w:rsidRDefault="00750B36" w:rsidP="00750B36">
      <w:r w:rsidRPr="00750B36">
        <w:t>-</w:t>
      </w:r>
      <w:r w:rsidRPr="00750B36">
        <w:rPr>
          <w:b/>
          <w:bCs/>
        </w:rPr>
        <w:t> вариативность</w:t>
      </w:r>
      <w:r w:rsidRPr="00750B36">
        <w:t> </w:t>
      </w:r>
      <w:proofErr w:type="gramStart"/>
      <w:r w:rsidRPr="00750B36">
        <w:t>–ф</w:t>
      </w:r>
      <w:proofErr w:type="gramEnd"/>
      <w:r w:rsidRPr="00750B36">
        <w:t>ормы организации работы с детьми и родителями               зависят от разнообразия потребностей родителей;​</w:t>
      </w:r>
    </w:p>
    <w:p w:rsidR="00750B36" w:rsidRPr="00750B36" w:rsidRDefault="00750B36" w:rsidP="00750B36">
      <w:r w:rsidRPr="00750B36">
        <w:t>- </w:t>
      </w:r>
      <w:r w:rsidRPr="00750B36">
        <w:rPr>
          <w:b/>
          <w:bCs/>
        </w:rPr>
        <w:t>максимальная индивидуализация и дифференциация</w:t>
      </w:r>
      <w:r w:rsidRPr="00750B36">
        <w:t> </w:t>
      </w:r>
      <w:proofErr w:type="gramStart"/>
      <w:r w:rsidRPr="00750B36">
        <w:t>–у</w:t>
      </w:r>
      <w:proofErr w:type="gramEnd"/>
      <w:r w:rsidRPr="00750B36">
        <w:t>чет возрастных и индивидуальных особенностей детей, темпов их развития, интересов детей, потребностей родителей;​​</w:t>
      </w:r>
    </w:p>
    <w:p w:rsidR="00750B36" w:rsidRPr="00750B36" w:rsidRDefault="00750B36" w:rsidP="00750B36">
      <w:pPr>
        <w:numPr>
          <w:ilvl w:val="0"/>
          <w:numId w:val="3"/>
        </w:numPr>
      </w:pPr>
      <w:r w:rsidRPr="00750B36">
        <w:t> </w:t>
      </w:r>
    </w:p>
    <w:p w:rsidR="00750B36" w:rsidRPr="00750B36" w:rsidRDefault="00750B36" w:rsidP="00750B36">
      <w:r w:rsidRPr="00750B36">
        <w:t>Изучив и проанализировав критерии оценки содержания и методов воспитания и обучения «Развитие детей ясельного возраста», разработана структура музыкально-игровой деятельности.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3.Формы и структура музыкально-игрового обучения  деятельности:</w:t>
      </w:r>
    </w:p>
    <w:p w:rsidR="00750B36" w:rsidRPr="00750B36" w:rsidRDefault="00750B36" w:rsidP="00750B36">
      <w:r w:rsidRPr="00750B36">
        <w:rPr>
          <w:b/>
          <w:bCs/>
        </w:rPr>
        <w:t>1. </w:t>
      </w:r>
      <w:r w:rsidRPr="00750B36">
        <w:t>Ритуал приветствия.</w:t>
      </w:r>
    </w:p>
    <w:p w:rsidR="00750B36" w:rsidRPr="00750B36" w:rsidRDefault="00750B36" w:rsidP="00750B36">
      <w:r w:rsidRPr="00750B36">
        <w:rPr>
          <w:b/>
          <w:bCs/>
        </w:rPr>
        <w:t>2</w:t>
      </w:r>
      <w:r w:rsidRPr="00750B36">
        <w:t>.Музыкально-игровая деятельность. Форм</w:t>
      </w:r>
      <w:proofErr w:type="gramStart"/>
      <w:r w:rsidRPr="00750B36">
        <w:t>а-</w:t>
      </w:r>
      <w:proofErr w:type="gramEnd"/>
      <w:r w:rsidRPr="00750B36">
        <w:t xml:space="preserve"> фронтальная .</w:t>
      </w:r>
    </w:p>
    <w:p w:rsidR="00750B36" w:rsidRPr="00750B36" w:rsidRDefault="00750B36" w:rsidP="00750B36">
      <w:pPr>
        <w:numPr>
          <w:ilvl w:val="0"/>
          <w:numId w:val="4"/>
        </w:numPr>
      </w:pPr>
      <w:r w:rsidRPr="00750B36">
        <w:t>Восприятие музыки</w:t>
      </w:r>
    </w:p>
    <w:p w:rsidR="00750B36" w:rsidRPr="00750B36" w:rsidRDefault="00750B36" w:rsidP="00750B36">
      <w:pPr>
        <w:numPr>
          <w:ilvl w:val="0"/>
          <w:numId w:val="4"/>
        </w:numPr>
      </w:pPr>
      <w:r w:rsidRPr="00750B36">
        <w:lastRenderedPageBreak/>
        <w:t>Пение для детей и подпевание (звукоподражание) с детьми</w:t>
      </w:r>
    </w:p>
    <w:p w:rsidR="00750B36" w:rsidRPr="00750B36" w:rsidRDefault="00750B36" w:rsidP="00750B36">
      <w:pPr>
        <w:numPr>
          <w:ilvl w:val="0"/>
          <w:numId w:val="4"/>
        </w:numPr>
      </w:pPr>
      <w:r w:rsidRPr="00750B36">
        <w:t>Музыкально-дидактические игры</w:t>
      </w:r>
    </w:p>
    <w:p w:rsidR="00750B36" w:rsidRPr="00750B36" w:rsidRDefault="00750B36" w:rsidP="00750B36">
      <w:pPr>
        <w:numPr>
          <w:ilvl w:val="0"/>
          <w:numId w:val="4"/>
        </w:numPr>
      </w:pPr>
      <w:r w:rsidRPr="00750B36">
        <w:t xml:space="preserve">Музыкально-ритмические движения (игровые упражнения, танцы под пение </w:t>
      </w:r>
      <w:proofErr w:type="spellStart"/>
      <w:r w:rsidRPr="00750B36">
        <w:t>муз</w:t>
      </w:r>
      <w:proofErr w:type="gramStart"/>
      <w:r w:rsidRPr="00750B36">
        <w:t>.р</w:t>
      </w:r>
      <w:proofErr w:type="gramEnd"/>
      <w:r w:rsidRPr="00750B36">
        <w:t>уководителя</w:t>
      </w:r>
      <w:proofErr w:type="spellEnd"/>
      <w:r w:rsidRPr="00750B36">
        <w:t>, веселые игры с игрушками)</w:t>
      </w:r>
    </w:p>
    <w:p w:rsidR="00750B36" w:rsidRPr="00750B36" w:rsidRDefault="00750B36" w:rsidP="00750B36">
      <w:pPr>
        <w:numPr>
          <w:ilvl w:val="0"/>
          <w:numId w:val="4"/>
        </w:numPr>
      </w:pPr>
      <w:r w:rsidRPr="00750B36">
        <w:t>Экспериментирование со звучащими музыкальными инструментами</w:t>
      </w:r>
    </w:p>
    <w:p w:rsidR="00750B36" w:rsidRPr="00750B36" w:rsidRDefault="00750B36" w:rsidP="00750B36">
      <w:r w:rsidRPr="00750B36">
        <w:t>- индивидуальная (самостоятельная деятельность детей, свободный выбор музыкально-дидактических игрушек, музыкальных инструментов).</w:t>
      </w:r>
    </w:p>
    <w:p w:rsidR="00750B36" w:rsidRPr="00750B36" w:rsidRDefault="00750B36" w:rsidP="00750B36">
      <w:r w:rsidRPr="00750B36">
        <w:t>- совместные игры ребенка с матерью</w:t>
      </w:r>
    </w:p>
    <w:p w:rsidR="00750B36" w:rsidRPr="00750B36" w:rsidRDefault="00750B36" w:rsidP="00750B36">
      <w:r w:rsidRPr="00750B36">
        <w:rPr>
          <w:b/>
          <w:bCs/>
        </w:rPr>
        <w:t>3.</w:t>
      </w:r>
      <w:r w:rsidRPr="00750B36">
        <w:t> Беседы с родителями. Консультации по вопросам музыкального развития.</w:t>
      </w:r>
    </w:p>
    <w:p w:rsidR="00750B36" w:rsidRPr="00750B36" w:rsidRDefault="00750B36" w:rsidP="00750B36">
      <w:r w:rsidRPr="00750B36">
        <w:rPr>
          <w:b/>
          <w:bCs/>
        </w:rPr>
        <w:t>4.</w:t>
      </w:r>
      <w:r w:rsidRPr="00750B36">
        <w:t> Ритуал прощания.</w:t>
      </w:r>
    </w:p>
    <w:p w:rsidR="00750B36" w:rsidRPr="00750B36" w:rsidRDefault="00750B36" w:rsidP="00750B36">
      <w:r w:rsidRPr="00750B36">
        <w:t>   </w:t>
      </w:r>
    </w:p>
    <w:p w:rsidR="00750B36" w:rsidRPr="00750B36" w:rsidRDefault="00750B36" w:rsidP="00750B36">
      <w:r w:rsidRPr="00750B36">
        <w:t>  </w:t>
      </w:r>
      <w:r w:rsidRPr="00750B36">
        <w:rPr>
          <w:b/>
          <w:bCs/>
          <w:i/>
          <w:iCs/>
        </w:rPr>
        <w:t>4.Подведение итогов. Показатели музыкально-игрового обучения деятельности:</w:t>
      </w:r>
    </w:p>
    <w:p w:rsidR="00750B36" w:rsidRPr="00750B36" w:rsidRDefault="00750B36" w:rsidP="00750B36">
      <w:r w:rsidRPr="00750B36">
        <w:t>     Для отслеживания достигнутых успехов и планирования дальнейшего развития малыша музыкальный руководитель определяет три уровня: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1 уровень</w:t>
      </w:r>
      <w:r w:rsidRPr="00750B36">
        <w:t> – дети самостоятельно, без музыкального руководителя и мамы, включаются во все предложенные виды деятельности (подпевают, двигаются, реагируют звукоподражанием, мимикой, жестами).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2 уровень</w:t>
      </w:r>
      <w:r w:rsidRPr="00750B36">
        <w:t> – мама взаимодействует с ребенком, помогает ему, ребенок идет на контакт с мамой и музыка является средством общения мамы и ребенка.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rPr>
          <w:b/>
          <w:bCs/>
          <w:i/>
          <w:iCs/>
        </w:rPr>
        <w:t>3 уровень</w:t>
      </w:r>
      <w:r w:rsidRPr="00750B36">
        <w:t> </w:t>
      </w:r>
      <w:proofErr w:type="gramStart"/>
      <w:r w:rsidRPr="00750B36">
        <w:t>–р</w:t>
      </w:r>
      <w:proofErr w:type="gramEnd"/>
      <w:r w:rsidRPr="00750B36">
        <w:t>ебенок наблюдает, иногда проявляет эмоции, мама активно включается во все виды деятельности, пытаясь вызвать у ребенка эмоциональный отклик и желание подражать ей.</w:t>
      </w:r>
    </w:p>
    <w:p w:rsidR="00750B36" w:rsidRPr="00750B36" w:rsidRDefault="00750B36" w:rsidP="00750B36">
      <w:r w:rsidRPr="00750B36">
        <w:rPr>
          <w:b/>
          <w:bCs/>
          <w:i/>
          <w:iCs/>
        </w:rPr>
        <w:t>5.Ожидаемый результат:</w:t>
      </w:r>
    </w:p>
    <w:p w:rsidR="00750B36" w:rsidRPr="00750B36" w:rsidRDefault="00750B36" w:rsidP="00750B36">
      <w:r w:rsidRPr="00750B36">
        <w:t> </w:t>
      </w:r>
    </w:p>
    <w:p w:rsidR="00750B36" w:rsidRPr="00750B36" w:rsidRDefault="00750B36" w:rsidP="00750B36">
      <w:r w:rsidRPr="00750B36">
        <w:t xml:space="preserve">- к концу года каждый </w:t>
      </w:r>
      <w:proofErr w:type="spellStart"/>
      <w:r w:rsidRPr="00750B36">
        <w:t>ребенокпроявляет</w:t>
      </w:r>
      <w:proofErr w:type="spellEnd"/>
      <w:r w:rsidRPr="00750B36">
        <w:t xml:space="preserve"> первичные творческие песенные, танцевальные, игровые способности, выражает себя посредством музыки;</w:t>
      </w:r>
    </w:p>
    <w:p w:rsidR="00750B36" w:rsidRPr="00750B36" w:rsidRDefault="00750B36" w:rsidP="00750B36">
      <w:r w:rsidRPr="00750B36">
        <w:t>- формирование положительного имиджа детского сада среди населения микрорайона;</w:t>
      </w:r>
    </w:p>
    <w:p w:rsidR="00750B36" w:rsidRPr="00750B36" w:rsidRDefault="00750B36" w:rsidP="00750B36">
      <w:r w:rsidRPr="00750B36">
        <w:t>- консультативная помощь и педагогическая поддержка родителей в осуществлении развития детей раннего возраста по музыкальному воспитанию;</w:t>
      </w:r>
    </w:p>
    <w:p w:rsidR="00750B36" w:rsidRPr="00750B36" w:rsidRDefault="00750B36" w:rsidP="00750B36">
      <w:r w:rsidRPr="00750B36">
        <w:rPr>
          <w:b/>
          <w:bCs/>
          <w:i/>
          <w:iCs/>
        </w:rPr>
        <w:t> 6. Просвещение и связь с родителями:</w:t>
      </w:r>
    </w:p>
    <w:p w:rsidR="00750B36" w:rsidRPr="00750B36" w:rsidRDefault="00750B36" w:rsidP="00750B36">
      <w:pPr>
        <w:numPr>
          <w:ilvl w:val="0"/>
          <w:numId w:val="5"/>
        </w:numPr>
      </w:pPr>
      <w:r w:rsidRPr="00750B36">
        <w:lastRenderedPageBreak/>
        <w:t>Музыкально-игровая деятельность с детьми совместно с родителями.</w:t>
      </w:r>
    </w:p>
    <w:p w:rsidR="00750B36" w:rsidRPr="00750B36" w:rsidRDefault="00750B36" w:rsidP="00750B36">
      <w:pPr>
        <w:numPr>
          <w:ilvl w:val="0"/>
          <w:numId w:val="5"/>
        </w:numPr>
      </w:pPr>
      <w:r w:rsidRPr="00750B36">
        <w:t>Праздники и развлечения с детьми совместно с родителями.</w:t>
      </w:r>
    </w:p>
    <w:p w:rsidR="00750B36" w:rsidRPr="00750B36" w:rsidRDefault="00750B36" w:rsidP="00750B36">
      <w:pPr>
        <w:numPr>
          <w:ilvl w:val="0"/>
          <w:numId w:val="5"/>
        </w:numPr>
      </w:pPr>
      <w:r w:rsidRPr="00750B36">
        <w:t>Создание музыкально-игровой развивающей среды для детей совместно с родителями.</w:t>
      </w:r>
    </w:p>
    <w:p w:rsidR="00750B36" w:rsidRPr="00750B36" w:rsidRDefault="00750B36" w:rsidP="00750B36">
      <w:pPr>
        <w:numPr>
          <w:ilvl w:val="0"/>
          <w:numId w:val="5"/>
        </w:numPr>
      </w:pPr>
      <w:r w:rsidRPr="00750B36">
        <w:t>Консультативная помощь и педагогическая поддержка родителей в осуществлении музыкального развития детей раннего возраста.</w:t>
      </w:r>
    </w:p>
    <w:p w:rsidR="005D3337" w:rsidRDefault="00750B36">
      <w:bookmarkStart w:id="0" w:name="_GoBack"/>
      <w:bookmarkEnd w:id="0"/>
    </w:p>
    <w:sectPr w:rsidR="005D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4260"/>
    <w:multiLevelType w:val="multilevel"/>
    <w:tmpl w:val="4C1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77774"/>
    <w:multiLevelType w:val="multilevel"/>
    <w:tmpl w:val="E240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34692"/>
    <w:multiLevelType w:val="multilevel"/>
    <w:tmpl w:val="119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B5966"/>
    <w:multiLevelType w:val="multilevel"/>
    <w:tmpl w:val="D1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D31C4"/>
    <w:multiLevelType w:val="multilevel"/>
    <w:tmpl w:val="F008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6"/>
    <w:rsid w:val="00402966"/>
    <w:rsid w:val="006E5A40"/>
    <w:rsid w:val="007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2021-09-19T13:54:00Z</dcterms:created>
  <dcterms:modified xsi:type="dcterms:W3CDTF">2021-09-19T13:55:00Z</dcterms:modified>
</cp:coreProperties>
</file>