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363" w:rsidRDefault="00BD6F3E" w:rsidP="00BD6F3E">
      <w:pPr>
        <w:rPr>
          <w:sz w:val="28"/>
          <w:szCs w:val="28"/>
          <w:shd w:val="clear" w:color="auto" w:fill="FFFFFF"/>
        </w:rPr>
      </w:pPr>
      <w:r w:rsidRPr="00BD6F3E">
        <w:rPr>
          <w:sz w:val="28"/>
          <w:szCs w:val="28"/>
          <w:shd w:val="clear" w:color="auto" w:fill="FFFFFF"/>
        </w:rPr>
        <w:t>Школа сегодня должна и может стать важнейшим звеном социализации подрастающего поколения. Через школу проходит все население, и на данном этапе социализации личности формируется как индивидуальное здоровье, так и здоровье всего общества. Здоровый образ жизни не занимает пока первое место в иерархии потребностей и ценностей человека в нашем обществе. Но если мы будем личным примером демонстрировать здоровый образ жизни, то только в этом случае можно надеяться, что будущие поколения будут более здоровы и развиты не только личностно, интеллектуально, духовно, но и физически.</w:t>
      </w:r>
    </w:p>
    <w:p w:rsidR="00BD6F3E" w:rsidRDefault="00BD6F3E" w:rsidP="00BD6F3E">
      <w:pPr>
        <w:rPr>
          <w:rFonts w:ascii="Tahoma" w:hAnsi="Tahoma" w:cs="Tahoma"/>
          <w:color w:val="000000"/>
          <w:shd w:val="clear" w:color="auto" w:fill="FFFFFF"/>
        </w:rPr>
      </w:pPr>
      <w:r>
        <w:rPr>
          <w:rStyle w:val="apple-converted-space"/>
          <w:rFonts w:ascii="Tahoma" w:hAnsi="Tahoma" w:cs="Tahoma"/>
          <w:color w:val="660033"/>
          <w:sz w:val="64"/>
          <w:szCs w:val="64"/>
          <w:shd w:val="clear" w:color="auto" w:fill="FFFFFF"/>
        </w:rPr>
        <w:t> </w:t>
      </w:r>
      <w:r>
        <w:rPr>
          <w:rFonts w:ascii="Tahoma" w:hAnsi="Tahoma" w:cs="Tahoma"/>
          <w:color w:val="000000"/>
          <w:shd w:val="clear" w:color="auto" w:fill="FFFFFF"/>
        </w:rPr>
        <w:t>здоровье населения – высшая национальная ценность, и возрождение наций должно начаться именно со здоровья, в первую очередь, с нас, детей.</w:t>
      </w:r>
    </w:p>
    <w:p w:rsidR="00BD6F3E" w:rsidRDefault="00BD6F3E" w:rsidP="00BD6F3E">
      <w:pPr>
        <w:rPr>
          <w:rFonts w:ascii="Tahoma" w:hAnsi="Tahoma" w:cs="Tahoma"/>
          <w:color w:val="000000"/>
          <w:shd w:val="clear" w:color="auto" w:fill="FFFFFF"/>
        </w:rPr>
      </w:pPr>
    </w:p>
    <w:p w:rsidR="00BD6F3E" w:rsidRDefault="00BD6F3E" w:rsidP="00BD6F3E">
      <w:pPr>
        <w:pStyle w:val="a3"/>
        <w:rPr>
          <w:rFonts w:ascii="Tahoma" w:hAnsi="Tahoma" w:cs="Tahoma"/>
          <w:color w:val="000000"/>
          <w:sz w:val="18"/>
          <w:szCs w:val="18"/>
        </w:rPr>
      </w:pPr>
      <w:r>
        <w:rPr>
          <w:rFonts w:ascii="Tahoma" w:hAnsi="Tahoma" w:cs="Tahoma"/>
          <w:color w:val="000000"/>
        </w:rPr>
        <w:t>Одним из главных условий нормального развития школь</w:t>
      </w:r>
      <w:r w:rsidR="00433010">
        <w:rPr>
          <w:rFonts w:ascii="Tahoma" w:hAnsi="Tahoma" w:cs="Tahoma"/>
          <w:color w:val="000000"/>
        </w:rPr>
        <w:t>ника является правильное питание и  двигательная активность</w:t>
      </w:r>
      <w:r>
        <w:rPr>
          <w:rFonts w:ascii="Tahoma" w:hAnsi="Tahoma" w:cs="Tahoma"/>
          <w:color w:val="000000"/>
        </w:rPr>
        <w:t>. В детском организме происходят чрезвычайно важные внутренние изменения (формируется нервная, эндокринная, лимфатическая, дыхательная, иммунная и другие системы)</w:t>
      </w:r>
      <w:r>
        <w:rPr>
          <w:rStyle w:val="apple-converted-space"/>
          <w:rFonts w:ascii="Tahoma" w:hAnsi="Tahoma" w:cs="Tahoma"/>
          <w:i/>
          <w:iCs/>
          <w:color w:val="000000"/>
        </w:rPr>
        <w:t> </w:t>
      </w:r>
      <w:r>
        <w:rPr>
          <w:rStyle w:val="a4"/>
          <w:rFonts w:ascii="Tahoma" w:hAnsi="Tahoma" w:cs="Tahoma"/>
          <w:i w:val="0"/>
          <w:iCs w:val="0"/>
          <w:color w:val="000000"/>
        </w:rPr>
        <w:t>.</w:t>
      </w:r>
      <w:r>
        <w:rPr>
          <w:rStyle w:val="apple-converted-space"/>
          <w:rFonts w:ascii="Tahoma" w:hAnsi="Tahoma" w:cs="Tahoma"/>
          <w:color w:val="000000"/>
        </w:rPr>
        <w:t> </w:t>
      </w:r>
      <w:r>
        <w:rPr>
          <w:rFonts w:ascii="Tahoma" w:hAnsi="Tahoma" w:cs="Tahoma"/>
          <w:color w:val="000000"/>
        </w:rPr>
        <w:t>Большую часть времени школьники проводят в школе, выполняя тяжёлый труд – получение и усвоение знаний по школьным предмета</w:t>
      </w:r>
      <w:r w:rsidR="00D816F7">
        <w:rPr>
          <w:rFonts w:ascii="Tahoma" w:hAnsi="Tahoma" w:cs="Tahoma"/>
          <w:color w:val="000000"/>
        </w:rPr>
        <w:t>м, и в то же время они растут, р</w:t>
      </w:r>
      <w:r>
        <w:rPr>
          <w:rFonts w:ascii="Tahoma" w:hAnsi="Tahoma" w:cs="Tahoma"/>
          <w:color w:val="000000"/>
        </w:rPr>
        <w:t>азвиваются, поэтому</w:t>
      </w:r>
      <w:r w:rsidR="00F37E8B">
        <w:rPr>
          <w:rFonts w:ascii="Tahoma" w:hAnsi="Tahoma" w:cs="Tahoma"/>
          <w:color w:val="000000"/>
        </w:rPr>
        <w:t xml:space="preserve"> должны питаться полноценно и активно </w:t>
      </w:r>
      <w:proofErr w:type="spellStart"/>
      <w:r w:rsidR="00F37E8B">
        <w:rPr>
          <w:rFonts w:ascii="Tahoma" w:hAnsi="Tahoma" w:cs="Tahoma"/>
          <w:color w:val="000000"/>
        </w:rPr>
        <w:t>двигаться</w:t>
      </w:r>
      <w:proofErr w:type="gramStart"/>
      <w:r w:rsidR="00F37E8B">
        <w:rPr>
          <w:rFonts w:ascii="Tahoma" w:hAnsi="Tahoma" w:cs="Tahoma"/>
          <w:color w:val="000000"/>
        </w:rPr>
        <w:t>.</w:t>
      </w:r>
      <w:r w:rsidR="00D816F7">
        <w:rPr>
          <w:rFonts w:ascii="Tahoma" w:hAnsi="Tahoma" w:cs="Tahoma"/>
          <w:color w:val="000000"/>
        </w:rPr>
        <w:t>Н</w:t>
      </w:r>
      <w:proofErr w:type="gramEnd"/>
      <w:r w:rsidR="00D816F7">
        <w:rPr>
          <w:rFonts w:ascii="Tahoma" w:hAnsi="Tahoma" w:cs="Tahoma"/>
          <w:color w:val="000000"/>
        </w:rPr>
        <w:t>о</w:t>
      </w:r>
      <w:proofErr w:type="spellEnd"/>
      <w:r w:rsidR="00D816F7">
        <w:rPr>
          <w:rFonts w:ascii="Tahoma" w:hAnsi="Tahoma" w:cs="Tahoma"/>
          <w:color w:val="000000"/>
        </w:rPr>
        <w:t xml:space="preserve"> не все дети питаются </w:t>
      </w:r>
      <w:proofErr w:type="spellStart"/>
      <w:r w:rsidR="00D816F7">
        <w:rPr>
          <w:rFonts w:ascii="Tahoma" w:hAnsi="Tahoma" w:cs="Tahoma"/>
          <w:color w:val="000000"/>
        </w:rPr>
        <w:t>правильно.</w:t>
      </w:r>
      <w:r w:rsidR="00C02382">
        <w:rPr>
          <w:rFonts w:ascii="Tahoma" w:hAnsi="Tahoma" w:cs="Tahoma"/>
          <w:color w:val="000000"/>
        </w:rPr>
        <w:t>Остановимся</w:t>
      </w:r>
      <w:proofErr w:type="spellEnd"/>
      <w:r w:rsidR="00C02382">
        <w:rPr>
          <w:rFonts w:ascii="Tahoma" w:hAnsi="Tahoma" w:cs="Tahoma"/>
          <w:color w:val="000000"/>
        </w:rPr>
        <w:t xml:space="preserve"> на питании.</w:t>
      </w:r>
    </w:p>
    <w:p w:rsidR="00BD6F3E" w:rsidRDefault="00BD6F3E" w:rsidP="00BD6F3E">
      <w:pPr>
        <w:pStyle w:val="a3"/>
        <w:rPr>
          <w:rFonts w:ascii="Tahoma" w:hAnsi="Tahoma" w:cs="Tahoma"/>
          <w:color w:val="000000"/>
          <w:sz w:val="18"/>
          <w:szCs w:val="18"/>
        </w:rPr>
      </w:pPr>
      <w:r>
        <w:rPr>
          <w:rFonts w:ascii="Tahoma" w:hAnsi="Tahoma" w:cs="Tahoma"/>
          <w:color w:val="000000"/>
        </w:rPr>
        <w:t xml:space="preserve"> В результате неправильного питания происходит ухудшение здоровья. И тогда мы задумались о том, какое значение имеет питание для </w:t>
      </w:r>
      <w:r w:rsidR="004E54C5">
        <w:rPr>
          <w:rFonts w:ascii="Tahoma" w:hAnsi="Tahoma" w:cs="Tahoma"/>
          <w:color w:val="000000"/>
        </w:rPr>
        <w:t>школьников</w:t>
      </w:r>
      <w:proofErr w:type="gramStart"/>
      <w:r w:rsidR="004E54C5">
        <w:rPr>
          <w:rFonts w:ascii="Tahoma" w:hAnsi="Tahoma" w:cs="Tahoma"/>
          <w:color w:val="000000"/>
        </w:rPr>
        <w:t>.</w:t>
      </w:r>
      <w:r w:rsidR="000B67A7">
        <w:rPr>
          <w:rFonts w:ascii="Tahoma" w:hAnsi="Tahoma" w:cs="Tahoma"/>
          <w:color w:val="000000"/>
        </w:rPr>
        <w:t>.</w:t>
      </w:r>
      <w:r>
        <w:rPr>
          <w:rFonts w:ascii="Tahoma" w:hAnsi="Tahoma" w:cs="Tahoma"/>
          <w:color w:val="000000"/>
        </w:rPr>
        <w:t xml:space="preserve"> </w:t>
      </w:r>
      <w:proofErr w:type="gramEnd"/>
      <w:r>
        <w:rPr>
          <w:rFonts w:ascii="Tahoma" w:hAnsi="Tahoma" w:cs="Tahoma"/>
          <w:color w:val="000000"/>
        </w:rPr>
        <w:t>Насколько калорийно питание в нашей столовой?</w:t>
      </w:r>
    </w:p>
    <w:p w:rsidR="00BD6F3E" w:rsidRDefault="00BD6F3E" w:rsidP="00BD6F3E">
      <w:pPr>
        <w:pStyle w:val="a3"/>
        <w:rPr>
          <w:rFonts w:ascii="Tahoma" w:hAnsi="Tahoma" w:cs="Tahoma"/>
          <w:color w:val="000000"/>
          <w:sz w:val="18"/>
          <w:szCs w:val="18"/>
        </w:rPr>
      </w:pPr>
      <w:r>
        <w:rPr>
          <w:b/>
          <w:bCs/>
          <w:color w:val="000000"/>
          <w:u w:val="single"/>
        </w:rPr>
        <w:t>Актуальность нашей работы:</w:t>
      </w:r>
      <w:r>
        <w:rPr>
          <w:rStyle w:val="apple-converted-space"/>
          <w:b/>
          <w:bCs/>
          <w:color w:val="000000"/>
        </w:rPr>
        <w:t> </w:t>
      </w:r>
      <w:r>
        <w:rPr>
          <w:color w:val="000000"/>
        </w:rPr>
        <w:t>обусловлена необходимостью проанализировать значение правильного питания в сохранении здоровья школьников.</w:t>
      </w:r>
      <w:r>
        <w:rPr>
          <w:rStyle w:val="apple-converted-space"/>
          <w:color w:val="000000"/>
        </w:rPr>
        <w:t> </w:t>
      </w:r>
      <w:r>
        <w:rPr>
          <w:color w:val="000000"/>
        </w:rPr>
        <w:t xml:space="preserve">Через выполнение данной работы мы постараемся разработать рекомендации рационального питания для </w:t>
      </w:r>
      <w:proofErr w:type="spellStart"/>
      <w:r>
        <w:rPr>
          <w:color w:val="000000"/>
        </w:rPr>
        <w:t>школьников</w:t>
      </w:r>
      <w:proofErr w:type="gramStart"/>
      <w:r>
        <w:rPr>
          <w:color w:val="000000"/>
        </w:rPr>
        <w:t>.</w:t>
      </w:r>
      <w:r>
        <w:rPr>
          <w:b/>
          <w:bCs/>
          <w:color w:val="000000"/>
          <w:u w:val="single"/>
        </w:rPr>
        <w:t>Ц</w:t>
      </w:r>
      <w:proofErr w:type="gramEnd"/>
      <w:r>
        <w:rPr>
          <w:b/>
          <w:bCs/>
          <w:color w:val="000000"/>
          <w:u w:val="single"/>
        </w:rPr>
        <w:t>ель</w:t>
      </w:r>
      <w:proofErr w:type="spellEnd"/>
      <w:r>
        <w:rPr>
          <w:b/>
          <w:bCs/>
          <w:color w:val="000000"/>
          <w:u w:val="single"/>
        </w:rPr>
        <w:t xml:space="preserve"> исследования:</w:t>
      </w:r>
      <w:r>
        <w:rPr>
          <w:rStyle w:val="apple-converted-space"/>
          <w:color w:val="008000"/>
        </w:rPr>
        <w:t> </w:t>
      </w:r>
      <w:r>
        <w:rPr>
          <w:color w:val="000000"/>
        </w:rPr>
        <w:t>выяснить необходимость правильного питания для детей школьного возраста.</w:t>
      </w:r>
    </w:p>
    <w:p w:rsidR="00BD6F3E" w:rsidRDefault="00BD6F3E" w:rsidP="00BD6F3E">
      <w:pPr>
        <w:pStyle w:val="a3"/>
        <w:rPr>
          <w:rFonts w:ascii="Tahoma" w:hAnsi="Tahoma" w:cs="Tahoma"/>
          <w:color w:val="000000"/>
          <w:sz w:val="18"/>
          <w:szCs w:val="18"/>
        </w:rPr>
      </w:pPr>
      <w:r>
        <w:rPr>
          <w:b/>
          <w:bCs/>
          <w:color w:val="000000"/>
          <w:u w:val="single"/>
        </w:rPr>
        <w:t>Задачи:</w:t>
      </w:r>
    </w:p>
    <w:p w:rsidR="00BD6F3E" w:rsidRDefault="00BD6F3E" w:rsidP="00BD6F3E">
      <w:pPr>
        <w:pStyle w:val="a3"/>
        <w:rPr>
          <w:rFonts w:ascii="Tahoma" w:hAnsi="Tahoma" w:cs="Tahoma"/>
          <w:color w:val="000000"/>
          <w:sz w:val="18"/>
          <w:szCs w:val="18"/>
        </w:rPr>
      </w:pPr>
      <w:r>
        <w:rPr>
          <w:color w:val="000000"/>
        </w:rPr>
        <w:t>- изучить информацию в источниках по данной теме;</w:t>
      </w:r>
    </w:p>
    <w:p w:rsidR="00BD6F3E" w:rsidRDefault="00BD6F3E" w:rsidP="00BD6F3E">
      <w:pPr>
        <w:pStyle w:val="a3"/>
        <w:rPr>
          <w:rFonts w:ascii="Tahoma" w:hAnsi="Tahoma" w:cs="Tahoma"/>
          <w:color w:val="000000"/>
          <w:sz w:val="18"/>
          <w:szCs w:val="18"/>
        </w:rPr>
      </w:pPr>
      <w:r>
        <w:rPr>
          <w:color w:val="000000"/>
        </w:rPr>
        <w:t xml:space="preserve">- узнать </w:t>
      </w:r>
      <w:r w:rsidR="0093525F">
        <w:rPr>
          <w:color w:val="000000"/>
        </w:rPr>
        <w:t>о роли витаминов</w:t>
      </w:r>
      <w:proofErr w:type="gramStart"/>
      <w:r w:rsidR="0093525F">
        <w:rPr>
          <w:color w:val="000000"/>
        </w:rPr>
        <w:t xml:space="preserve"> ;</w:t>
      </w:r>
      <w:proofErr w:type="gramEnd"/>
    </w:p>
    <w:p w:rsidR="00BD6F3E" w:rsidRDefault="00BD6F3E" w:rsidP="00BD6F3E">
      <w:pPr>
        <w:pStyle w:val="a3"/>
        <w:rPr>
          <w:rFonts w:ascii="Tahoma" w:hAnsi="Tahoma" w:cs="Tahoma"/>
          <w:color w:val="000000"/>
          <w:sz w:val="18"/>
          <w:szCs w:val="18"/>
        </w:rPr>
      </w:pPr>
      <w:r>
        <w:rPr>
          <w:color w:val="000000"/>
        </w:rPr>
        <w:t>-изучить роль утреннего завтрака и ег</w:t>
      </w:r>
      <w:r w:rsidR="004E54C5">
        <w:rPr>
          <w:color w:val="000000"/>
        </w:rPr>
        <w:t>о значение для школьников</w:t>
      </w:r>
    </w:p>
    <w:p w:rsidR="00BD6F3E" w:rsidRDefault="00BD6F3E" w:rsidP="00BD6F3E">
      <w:pPr>
        <w:pStyle w:val="a3"/>
        <w:rPr>
          <w:rFonts w:ascii="Tahoma" w:hAnsi="Tahoma" w:cs="Tahoma"/>
          <w:color w:val="000000"/>
          <w:sz w:val="18"/>
          <w:szCs w:val="18"/>
        </w:rPr>
      </w:pPr>
      <w:r>
        <w:rPr>
          <w:color w:val="000000"/>
        </w:rPr>
        <w:t>-провести анкетирование среди учащихся;</w:t>
      </w:r>
    </w:p>
    <w:p w:rsidR="00BD6F3E" w:rsidRDefault="00BD6F3E" w:rsidP="00BD6F3E">
      <w:pPr>
        <w:pStyle w:val="a3"/>
        <w:rPr>
          <w:rFonts w:ascii="Tahoma" w:hAnsi="Tahoma" w:cs="Tahoma"/>
          <w:color w:val="000000"/>
          <w:sz w:val="18"/>
          <w:szCs w:val="18"/>
        </w:rPr>
      </w:pPr>
      <w:r>
        <w:rPr>
          <w:color w:val="000000"/>
        </w:rPr>
        <w:t>- встретиться с медицинским работником школы и заведующей школьной столовой;</w:t>
      </w:r>
    </w:p>
    <w:p w:rsidR="00BD6F3E" w:rsidRDefault="00BD6F3E" w:rsidP="00BD6F3E">
      <w:pPr>
        <w:pStyle w:val="a3"/>
        <w:rPr>
          <w:rFonts w:ascii="Tahoma" w:hAnsi="Tahoma" w:cs="Tahoma"/>
          <w:color w:val="000000"/>
          <w:sz w:val="18"/>
          <w:szCs w:val="18"/>
        </w:rPr>
      </w:pPr>
      <w:r>
        <w:rPr>
          <w:color w:val="000000"/>
        </w:rPr>
        <w:t>-сделать выводы на основе полученных знаний.</w:t>
      </w:r>
    </w:p>
    <w:p w:rsidR="00BD6F3E" w:rsidRDefault="00BD6F3E" w:rsidP="00BD6F3E">
      <w:pPr>
        <w:pStyle w:val="a3"/>
        <w:rPr>
          <w:rFonts w:ascii="Tahoma" w:hAnsi="Tahoma" w:cs="Tahoma"/>
          <w:color w:val="000000"/>
          <w:sz w:val="18"/>
          <w:szCs w:val="18"/>
        </w:rPr>
      </w:pPr>
      <w:r>
        <w:rPr>
          <w:b/>
          <w:bCs/>
          <w:color w:val="000000"/>
          <w:u w:val="single"/>
        </w:rPr>
        <w:t>Гипотеза исследования:</w:t>
      </w:r>
      <w:r>
        <w:rPr>
          <w:rStyle w:val="apple-converted-space"/>
          <w:color w:val="008000"/>
        </w:rPr>
        <w:t> </w:t>
      </w:r>
      <w:r>
        <w:rPr>
          <w:color w:val="000000"/>
        </w:rPr>
        <w:t>мы</w:t>
      </w:r>
      <w:r>
        <w:rPr>
          <w:rStyle w:val="apple-converted-space"/>
          <w:color w:val="008000"/>
        </w:rPr>
        <w:t> </w:t>
      </w:r>
      <w:r>
        <w:rPr>
          <w:color w:val="000000"/>
        </w:rPr>
        <w:t>предполагаем, что если правильно питаться, то мы будем меньше болеть.</w:t>
      </w:r>
    </w:p>
    <w:p w:rsidR="00BD6F3E" w:rsidRDefault="00BD6F3E" w:rsidP="00BD6F3E">
      <w:pPr>
        <w:pStyle w:val="a3"/>
        <w:rPr>
          <w:rFonts w:ascii="Tahoma" w:hAnsi="Tahoma" w:cs="Tahoma"/>
          <w:color w:val="000000"/>
          <w:sz w:val="18"/>
          <w:szCs w:val="18"/>
        </w:rPr>
      </w:pPr>
      <w:r>
        <w:rPr>
          <w:b/>
          <w:bCs/>
          <w:color w:val="000000"/>
          <w:u w:val="single"/>
        </w:rPr>
        <w:lastRenderedPageBreak/>
        <w:t>Объект исследования</w:t>
      </w:r>
      <w:r>
        <w:rPr>
          <w:color w:val="000000"/>
          <w:u w:val="single"/>
        </w:rPr>
        <w:t>:</w:t>
      </w:r>
      <w:r>
        <w:rPr>
          <w:rStyle w:val="apple-converted-space"/>
          <w:color w:val="000000"/>
        </w:rPr>
        <w:t> </w:t>
      </w:r>
      <w:r>
        <w:rPr>
          <w:color w:val="000000"/>
        </w:rPr>
        <w:t>человек.</w:t>
      </w:r>
      <w:r>
        <w:rPr>
          <w:rStyle w:val="apple-converted-space"/>
          <w:color w:val="000000"/>
        </w:rPr>
        <w:t> </w:t>
      </w:r>
      <w:r>
        <w:rPr>
          <w:b/>
          <w:bCs/>
          <w:color w:val="000000"/>
          <w:u w:val="single"/>
        </w:rPr>
        <w:t>Предмет исследования</w:t>
      </w:r>
      <w:r>
        <w:rPr>
          <w:color w:val="000000"/>
          <w:u w:val="single"/>
        </w:rPr>
        <w:t>:</w:t>
      </w:r>
      <w:r>
        <w:rPr>
          <w:rStyle w:val="apple-converted-space"/>
          <w:color w:val="000000"/>
          <w:u w:val="single"/>
        </w:rPr>
        <w:t> </w:t>
      </w:r>
      <w:r>
        <w:rPr>
          <w:color w:val="000000"/>
        </w:rPr>
        <w:t>правильное питание</w:t>
      </w:r>
    </w:p>
    <w:p w:rsidR="00BD6F3E" w:rsidRDefault="00BD6F3E" w:rsidP="00BD6F3E">
      <w:pPr>
        <w:pStyle w:val="a3"/>
        <w:rPr>
          <w:rFonts w:ascii="Tahoma" w:hAnsi="Tahoma" w:cs="Tahoma"/>
          <w:color w:val="000000"/>
          <w:sz w:val="18"/>
          <w:szCs w:val="18"/>
        </w:rPr>
      </w:pPr>
      <w:r>
        <w:rPr>
          <w:b/>
          <w:bCs/>
          <w:color w:val="000000"/>
          <w:u w:val="single"/>
        </w:rPr>
        <w:t>Методы исследования</w:t>
      </w:r>
      <w:r>
        <w:rPr>
          <w:b/>
          <w:bCs/>
          <w:i/>
          <w:iCs/>
          <w:color w:val="000000"/>
          <w:u w:val="single"/>
        </w:rPr>
        <w:t>:</w:t>
      </w:r>
      <w:r>
        <w:rPr>
          <w:rStyle w:val="apple-converted-space"/>
          <w:b/>
          <w:bCs/>
          <w:i/>
          <w:iCs/>
          <w:color w:val="000000"/>
          <w:u w:val="single"/>
        </w:rPr>
        <w:t> </w:t>
      </w:r>
      <w:r>
        <w:rPr>
          <w:color w:val="000000"/>
        </w:rPr>
        <w:t>чтение и анализ литературы по теме; анкетирование школьников;</w:t>
      </w:r>
    </w:p>
    <w:p w:rsidR="00BD6F3E" w:rsidRDefault="00BD6F3E" w:rsidP="00BD6F3E">
      <w:pPr>
        <w:pStyle w:val="a3"/>
        <w:rPr>
          <w:rFonts w:ascii="Tahoma" w:hAnsi="Tahoma" w:cs="Tahoma"/>
          <w:color w:val="000000"/>
          <w:sz w:val="18"/>
          <w:szCs w:val="18"/>
        </w:rPr>
      </w:pPr>
      <w:r>
        <w:rPr>
          <w:color w:val="000000"/>
        </w:rPr>
        <w:t>беседа с медицинским работником и заведующей школьной столовой; изучение меню</w:t>
      </w:r>
    </w:p>
    <w:p w:rsidR="00BD6F3E" w:rsidRDefault="00BD6F3E" w:rsidP="00BD6F3E">
      <w:pPr>
        <w:pStyle w:val="a3"/>
        <w:rPr>
          <w:rFonts w:ascii="Tahoma" w:hAnsi="Tahoma" w:cs="Tahoma"/>
          <w:color w:val="000000"/>
          <w:sz w:val="18"/>
          <w:szCs w:val="18"/>
        </w:rPr>
      </w:pPr>
      <w:r>
        <w:rPr>
          <w:color w:val="000000"/>
        </w:rPr>
        <w:t>школ</w:t>
      </w:r>
      <w:r w:rsidR="00C02382">
        <w:rPr>
          <w:color w:val="000000"/>
        </w:rPr>
        <w:t>ьной столовой.</w:t>
      </w:r>
    </w:p>
    <w:p w:rsidR="00BD6F3E" w:rsidRDefault="00BD6F3E" w:rsidP="00BD6F3E">
      <w:pPr>
        <w:pStyle w:val="a3"/>
        <w:jc w:val="center"/>
        <w:rPr>
          <w:rFonts w:ascii="Tahoma" w:hAnsi="Tahoma" w:cs="Tahoma"/>
          <w:color w:val="000000"/>
          <w:sz w:val="18"/>
          <w:szCs w:val="18"/>
        </w:rPr>
      </w:pPr>
    </w:p>
    <w:p w:rsidR="00BD6F3E" w:rsidRDefault="00BD6F3E" w:rsidP="00BD6F3E">
      <w:pPr>
        <w:pStyle w:val="a3"/>
        <w:jc w:val="center"/>
        <w:rPr>
          <w:rFonts w:ascii="Tahoma" w:hAnsi="Tahoma" w:cs="Tahoma"/>
          <w:color w:val="000000"/>
          <w:sz w:val="18"/>
          <w:szCs w:val="18"/>
        </w:rPr>
      </w:pPr>
      <w:r>
        <w:rPr>
          <w:b/>
          <w:bCs/>
          <w:color w:val="000000"/>
        </w:rPr>
        <w:t>1.1.</w:t>
      </w:r>
      <w:r>
        <w:rPr>
          <w:rStyle w:val="apple-converted-space"/>
          <w:b/>
          <w:bCs/>
          <w:color w:val="000000"/>
        </w:rPr>
        <w:t> </w:t>
      </w:r>
      <w:r>
        <w:rPr>
          <w:b/>
          <w:bCs/>
          <w:color w:val="000000"/>
        </w:rPr>
        <w:t>Формирование здорового питания</w:t>
      </w:r>
    </w:p>
    <w:p w:rsidR="00BD6F3E" w:rsidRDefault="00BD6F3E" w:rsidP="00BD6F3E">
      <w:pPr>
        <w:pStyle w:val="a3"/>
        <w:rPr>
          <w:color w:val="000000"/>
          <w:shd w:val="clear" w:color="auto" w:fill="FFFFFF"/>
        </w:rPr>
      </w:pPr>
      <w:r>
        <w:rPr>
          <w:color w:val="000000"/>
        </w:rPr>
        <w:t>Самым важным этапом в жизни человека является - детство, когда закладывается фундамент всей его судьбы, его здоровья. Школьный возраст – это период развития человеческого организма, в котором завершается формирование костной ткани, скелетно-мышечного аппарата и других важных органов. Поэтому так важно, чтобы питание было сбалансированным.</w:t>
      </w:r>
      <w:r>
        <w:rPr>
          <w:rStyle w:val="apple-converted-space"/>
          <w:color w:val="000000"/>
        </w:rPr>
        <w:t> </w:t>
      </w:r>
      <w:r>
        <w:rPr>
          <w:color w:val="000000"/>
        </w:rPr>
        <w:t>В меню школьника обязательно должны входить продукты, содержащие не только</w:t>
      </w:r>
      <w:r>
        <w:rPr>
          <w:rStyle w:val="apple-converted-space"/>
          <w:color w:val="000000"/>
        </w:rPr>
        <w:t> </w:t>
      </w:r>
      <w:r>
        <w:rPr>
          <w:color w:val="000000"/>
        </w:rPr>
        <w:t>белки, жиры и углеводы, но и незаменимые витамины, минералы и микроэлементы</w:t>
      </w:r>
      <w:r w:rsidR="0093525F">
        <w:rPr>
          <w:color w:val="000000"/>
        </w:rPr>
        <w:t>.</w:t>
      </w:r>
      <w:r>
        <w:rPr>
          <w:rStyle w:val="apple-converted-space"/>
          <w:color w:val="000000"/>
        </w:rPr>
        <w:t> </w:t>
      </w:r>
      <w:r>
        <w:rPr>
          <w:color w:val="000000"/>
        </w:rPr>
        <w:t>Школьная столовая обеспечивает школьников горячим питанием. Но, к сожалению, вне школы школьники, особенно дети младшего школьного возраста, не зная и не разбираясь в огромном ассортименте продуктов питания, подвержены опасному влиянию некачественной пищи.</w:t>
      </w:r>
      <w:r>
        <w:rPr>
          <w:rStyle w:val="apple-converted-space"/>
          <w:color w:val="000000"/>
        </w:rPr>
        <w:t> </w:t>
      </w:r>
      <w:r>
        <w:rPr>
          <w:color w:val="000000"/>
          <w:shd w:val="clear" w:color="auto" w:fill="FFFFFF"/>
        </w:rPr>
        <w:t>Здоровое питание - это питание, обеспечивающее рост, нормальное развитие и жизнедеятельность человека, способствующее укреплению его здоровья и профилактике заболеваний.</w:t>
      </w:r>
    </w:p>
    <w:p w:rsidR="00C02382" w:rsidRPr="00C02382" w:rsidRDefault="00C02382" w:rsidP="00C02382">
      <w:pPr>
        <w:pStyle w:val="a3"/>
        <w:rPr>
          <w:color w:val="000000"/>
          <w:shd w:val="clear" w:color="auto" w:fill="FFFFFF"/>
        </w:rPr>
      </w:pPr>
      <w:r w:rsidRPr="00C02382">
        <w:rPr>
          <w:b/>
          <w:bCs/>
          <w:color w:val="000000"/>
          <w:shd w:val="clear" w:color="auto" w:fill="FFFFFF"/>
        </w:rPr>
        <w:t>Белки</w:t>
      </w:r>
      <w:r w:rsidRPr="00C02382">
        <w:rPr>
          <w:i/>
          <w:iCs/>
          <w:color w:val="000000"/>
          <w:shd w:val="clear" w:color="auto" w:fill="FFFFFF"/>
        </w:rPr>
        <w:t> </w:t>
      </w:r>
      <w:r w:rsidRPr="00C02382">
        <w:rPr>
          <w:color w:val="000000"/>
          <w:shd w:val="clear" w:color="auto" w:fill="FFFFFF"/>
        </w:rPr>
        <w:t>- основной строительный материал для нашего организма. Из белка состоят мышцы, внутренние органы, кровеносная, иммунная система, кожа, волосы, ногти. Наилучшими источники белка считают рыбу, курятину, индейку, нежирное мясо, обезжиренные молочные продукты, орехи, сывороточные продукты, а так же яичные белки.</w:t>
      </w:r>
    </w:p>
    <w:p w:rsidR="00C02382" w:rsidRPr="00C02382" w:rsidRDefault="00C02382" w:rsidP="00C02382">
      <w:pPr>
        <w:pStyle w:val="a3"/>
        <w:rPr>
          <w:color w:val="000000"/>
          <w:shd w:val="clear" w:color="auto" w:fill="FFFFFF"/>
        </w:rPr>
      </w:pPr>
      <w:r w:rsidRPr="00C02382">
        <w:rPr>
          <w:b/>
          <w:bCs/>
          <w:color w:val="000000"/>
          <w:shd w:val="clear" w:color="auto" w:fill="FFFFFF"/>
        </w:rPr>
        <w:t>Жиры</w:t>
      </w:r>
      <w:r w:rsidRPr="00C02382">
        <w:rPr>
          <w:i/>
          <w:iCs/>
          <w:color w:val="000000"/>
          <w:shd w:val="clear" w:color="auto" w:fill="FFFFFF"/>
        </w:rPr>
        <w:t> -</w:t>
      </w:r>
      <w:r w:rsidRPr="00C02382">
        <w:rPr>
          <w:color w:val="000000"/>
          <w:shd w:val="clear" w:color="auto" w:fill="FFFFFF"/>
        </w:rPr>
        <w:t> наиболее мощный источник энергии. Кроме того, жировые отложения защищают организм от потери тепла и ушибов, а жировые капсулы внутренних органов служат им опорой и защитой от механических повреждений. Источником жира являются животные жиры и растительные масла, а также мясо, рыба, яйца, молоко и молочные продукты. Жиры улучшают вкус пищи и вызывают чувство сытости.</w:t>
      </w:r>
    </w:p>
    <w:p w:rsidR="00C02382" w:rsidRPr="00C02382" w:rsidRDefault="00C02382" w:rsidP="00C02382">
      <w:pPr>
        <w:pStyle w:val="a3"/>
        <w:rPr>
          <w:color w:val="000000"/>
          <w:shd w:val="clear" w:color="auto" w:fill="FFFFFF"/>
        </w:rPr>
      </w:pPr>
      <w:r w:rsidRPr="00C02382">
        <w:rPr>
          <w:b/>
          <w:bCs/>
          <w:color w:val="000000"/>
          <w:shd w:val="clear" w:color="auto" w:fill="FFFFFF"/>
        </w:rPr>
        <w:t>Углеводы</w:t>
      </w:r>
      <w:r w:rsidRPr="00C02382">
        <w:rPr>
          <w:color w:val="000000"/>
          <w:shd w:val="clear" w:color="auto" w:fill="FFFFFF"/>
        </w:rPr>
        <w:t> – основной источник энергии. Примерно 60% энергии организм получает за счет углеводов, остальную часть - за счет белков и жиров. </w:t>
      </w:r>
      <w:proofErr w:type="gramStart"/>
      <w:r w:rsidRPr="00C02382">
        <w:rPr>
          <w:color w:val="000000"/>
          <w:shd w:val="clear" w:color="auto" w:fill="FFFFFF"/>
        </w:rPr>
        <w:t>Сахар, мед, печенье, крупы, макароны, хлеб, пирожное и торты, мороженое, конфеты – это продукты в которых содержатся углеводы.</w:t>
      </w:r>
      <w:proofErr w:type="gramEnd"/>
    </w:p>
    <w:p w:rsidR="00C02382" w:rsidRDefault="00C02382" w:rsidP="00BD6F3E">
      <w:pPr>
        <w:pStyle w:val="a3"/>
        <w:rPr>
          <w:rFonts w:ascii="Tahoma" w:hAnsi="Tahoma" w:cs="Tahoma"/>
          <w:color w:val="000000"/>
          <w:sz w:val="18"/>
          <w:szCs w:val="18"/>
        </w:rPr>
      </w:pPr>
    </w:p>
    <w:p w:rsidR="00BD6F3E" w:rsidRDefault="00BD6F3E" w:rsidP="00BD6F3E">
      <w:pPr>
        <w:pStyle w:val="a3"/>
        <w:jc w:val="center"/>
        <w:rPr>
          <w:rFonts w:ascii="Tahoma" w:hAnsi="Tahoma" w:cs="Tahoma"/>
          <w:color w:val="000000"/>
          <w:sz w:val="18"/>
          <w:szCs w:val="18"/>
        </w:rPr>
      </w:pPr>
      <w:r>
        <w:rPr>
          <w:b/>
          <w:bCs/>
          <w:color w:val="000000"/>
        </w:rPr>
        <w:t>1.2. Роль витаминов в</w:t>
      </w:r>
      <w:r>
        <w:rPr>
          <w:rStyle w:val="apple-converted-space"/>
          <w:b/>
          <w:bCs/>
          <w:color w:val="000000"/>
        </w:rPr>
        <w:t> </w:t>
      </w:r>
      <w:r>
        <w:rPr>
          <w:b/>
          <w:bCs/>
          <w:color w:val="000000"/>
        </w:rPr>
        <w:t>питания</w:t>
      </w:r>
    </w:p>
    <w:p w:rsidR="00BD6F3E" w:rsidRDefault="00BD6F3E" w:rsidP="00BD6F3E">
      <w:pPr>
        <w:pStyle w:val="a3"/>
        <w:rPr>
          <w:color w:val="000000"/>
          <w:shd w:val="clear" w:color="auto" w:fill="FFFFFF"/>
        </w:rPr>
      </w:pPr>
      <w:r>
        <w:rPr>
          <w:color w:val="000000"/>
        </w:rPr>
        <w:t>Организм школьника будет хорошо расти и развиваться, если будет получать надлежащий комплекс витаминов.</w:t>
      </w:r>
      <w:r>
        <w:rPr>
          <w:rStyle w:val="apple-converted-space"/>
          <w:color w:val="000000"/>
        </w:rPr>
        <w:t> </w:t>
      </w:r>
      <w:r>
        <w:rPr>
          <w:color w:val="000000"/>
        </w:rPr>
        <w:t>Витамины</w:t>
      </w:r>
      <w:r>
        <w:rPr>
          <w:rStyle w:val="apple-converted-space"/>
          <w:color w:val="000000"/>
        </w:rPr>
        <w:t> </w:t>
      </w:r>
      <w:r>
        <w:rPr>
          <w:color w:val="000000"/>
        </w:rPr>
        <w:t>(от латинского «</w:t>
      </w:r>
      <w:proofErr w:type="spellStart"/>
      <w:r>
        <w:rPr>
          <w:color w:val="000000"/>
        </w:rPr>
        <w:t>vita</w:t>
      </w:r>
      <w:proofErr w:type="spellEnd"/>
      <w:r>
        <w:rPr>
          <w:color w:val="000000"/>
        </w:rPr>
        <w:t>» — жизнь), группа органических соединений разнообразной химической природы, необходимых для питания человека, животных и других организмов в ничтожных количествах по сравнению с основными питательными веществами (белками, жирами, углеводами и солями), но имеющих огромное значение для нормального обмена веществ и жизнедеятельности.</w:t>
      </w:r>
      <w:r>
        <w:rPr>
          <w:rStyle w:val="apple-converted-space"/>
          <w:color w:val="000000"/>
        </w:rPr>
        <w:t> </w:t>
      </w:r>
      <w:r>
        <w:rPr>
          <w:color w:val="000000"/>
          <w:shd w:val="clear" w:color="auto" w:fill="FFFFFF"/>
        </w:rPr>
        <w:t xml:space="preserve">Без витаминов обеспечить полноценное здоровье совершенно невозможно. Многие витамины быстро </w:t>
      </w:r>
      <w:r>
        <w:rPr>
          <w:color w:val="000000"/>
          <w:shd w:val="clear" w:color="auto" w:fill="FFFFFF"/>
        </w:rPr>
        <w:lastRenderedPageBreak/>
        <w:t>разрушаются и не накапливаются в организме в нужных количествах, поэтому человек нуждается в постоянном поступлении их с пищей</w:t>
      </w:r>
      <w:r w:rsidR="00DE294F">
        <w:rPr>
          <w:color w:val="000000"/>
          <w:shd w:val="clear" w:color="auto" w:fill="FFFFFF"/>
        </w:rPr>
        <w:t>.</w:t>
      </w:r>
    </w:p>
    <w:p w:rsidR="00DE294F" w:rsidRDefault="00DE294F" w:rsidP="00DE294F">
      <w:pPr>
        <w:pStyle w:val="a3"/>
        <w:jc w:val="center"/>
        <w:rPr>
          <w:rFonts w:ascii="Tahoma" w:hAnsi="Tahoma" w:cs="Tahoma"/>
          <w:color w:val="000000"/>
          <w:sz w:val="18"/>
          <w:szCs w:val="18"/>
        </w:rPr>
      </w:pPr>
      <w:r>
        <w:rPr>
          <w:b/>
          <w:bCs/>
          <w:color w:val="000000"/>
          <w:u w:val="single"/>
        </w:rPr>
        <w:t>Витамин</w:t>
      </w:r>
      <w:proofErr w:type="gramStart"/>
      <w:r>
        <w:rPr>
          <w:b/>
          <w:bCs/>
          <w:color w:val="000000"/>
          <w:u w:val="single"/>
        </w:rPr>
        <w:t> </w:t>
      </w:r>
      <w:r>
        <w:rPr>
          <w:b/>
          <w:bCs/>
          <w:color w:val="000000"/>
        </w:rPr>
        <w:t>С</w:t>
      </w:r>
      <w:proofErr w:type="gramEnd"/>
    </w:p>
    <w:p w:rsidR="00DE294F" w:rsidRDefault="00DE294F" w:rsidP="00DE294F">
      <w:pPr>
        <w:pStyle w:val="a3"/>
        <w:rPr>
          <w:rFonts w:ascii="Tahoma" w:hAnsi="Tahoma" w:cs="Tahoma"/>
          <w:color w:val="000000"/>
          <w:sz w:val="18"/>
          <w:szCs w:val="18"/>
        </w:rPr>
      </w:pPr>
    </w:p>
    <w:p w:rsidR="00DE294F" w:rsidRDefault="00DE294F" w:rsidP="00DE294F">
      <w:pPr>
        <w:pStyle w:val="a3"/>
        <w:rPr>
          <w:color w:val="000000"/>
        </w:rPr>
      </w:pPr>
      <w:r>
        <w:rPr>
          <w:color w:val="000000"/>
        </w:rPr>
        <w:t>Стимулирует рост, способствует усвоению углеводов, повышает сопротивляемость организма к инфекциям, нормализует уровень холестерина в крови, способствует усвоению железа из пищи.</w:t>
      </w:r>
    </w:p>
    <w:p w:rsidR="00DE294F" w:rsidRDefault="00DE294F" w:rsidP="00DE294F">
      <w:pPr>
        <w:pStyle w:val="a3"/>
        <w:rPr>
          <w:rFonts w:ascii="Tahoma" w:hAnsi="Tahoma" w:cs="Tahoma"/>
          <w:color w:val="000000"/>
          <w:sz w:val="18"/>
          <w:szCs w:val="18"/>
        </w:rPr>
      </w:pPr>
      <w:r>
        <w:rPr>
          <w:color w:val="000000"/>
        </w:rPr>
        <w:t>Содержат:</w:t>
      </w:r>
      <w:r>
        <w:rPr>
          <w:rFonts w:ascii="Tahoma" w:hAnsi="Tahoma" w:cs="Tahoma"/>
          <w:color w:val="000000"/>
          <w:sz w:val="18"/>
          <w:szCs w:val="18"/>
        </w:rPr>
        <w:t xml:space="preserve"> </w:t>
      </w:r>
      <w:r>
        <w:rPr>
          <w:color w:val="000000"/>
        </w:rPr>
        <w:t>Шиповник, облепиха, черная смородина, все фрукты и овощи.</w:t>
      </w:r>
    </w:p>
    <w:p w:rsidR="00DE294F" w:rsidRDefault="00DE294F" w:rsidP="00DE294F">
      <w:pPr>
        <w:pStyle w:val="a3"/>
        <w:jc w:val="center"/>
        <w:rPr>
          <w:rFonts w:ascii="Tahoma" w:hAnsi="Tahoma" w:cs="Tahoma"/>
          <w:color w:val="000000"/>
          <w:sz w:val="18"/>
          <w:szCs w:val="18"/>
        </w:rPr>
      </w:pPr>
      <w:r>
        <w:rPr>
          <w:color w:val="000000"/>
          <w:u w:val="single"/>
          <w:shd w:val="clear" w:color="auto" w:fill="FFFFFF"/>
        </w:rPr>
        <w:t>Витамин</w:t>
      </w:r>
      <w:proofErr w:type="gramStart"/>
      <w:r>
        <w:rPr>
          <w:color w:val="000000"/>
          <w:u w:val="single"/>
          <w:shd w:val="clear" w:color="auto" w:fill="FFFFFF"/>
        </w:rPr>
        <w:t> </w:t>
      </w:r>
      <w:r>
        <w:rPr>
          <w:b/>
          <w:bCs/>
          <w:color w:val="000000"/>
          <w:u w:val="single"/>
          <w:shd w:val="clear" w:color="auto" w:fill="FFFFFF"/>
        </w:rPr>
        <w:t>Е</w:t>
      </w:r>
      <w:proofErr w:type="gramEnd"/>
    </w:p>
    <w:p w:rsidR="00DE294F" w:rsidRDefault="00DE294F" w:rsidP="00DE294F">
      <w:pPr>
        <w:pStyle w:val="a3"/>
        <w:rPr>
          <w:rFonts w:ascii="Tahoma" w:hAnsi="Tahoma" w:cs="Tahoma"/>
          <w:color w:val="000000"/>
          <w:sz w:val="18"/>
          <w:szCs w:val="18"/>
        </w:rPr>
      </w:pPr>
      <w:r>
        <w:rPr>
          <w:color w:val="000000"/>
        </w:rPr>
        <w:t>Способствует усвоению белков и жиров, участвует в процессах тканевого дыхания, влияет на работу мозга, крови, нервов, мышц, улучшает заживление ран, задерживает старение. </w:t>
      </w:r>
    </w:p>
    <w:p w:rsidR="00DE294F" w:rsidRDefault="00DE294F" w:rsidP="00DE294F">
      <w:pPr>
        <w:pStyle w:val="a3"/>
        <w:rPr>
          <w:rFonts w:ascii="Tahoma" w:hAnsi="Tahoma" w:cs="Tahoma"/>
          <w:color w:val="000000"/>
          <w:sz w:val="18"/>
          <w:szCs w:val="18"/>
        </w:rPr>
      </w:pPr>
      <w:r>
        <w:rPr>
          <w:color w:val="000000"/>
          <w:shd w:val="clear" w:color="auto" w:fill="FFFFFF"/>
        </w:rPr>
        <w:t>Содержат:</w:t>
      </w:r>
      <w:r>
        <w:rPr>
          <w:rFonts w:ascii="Tahoma" w:hAnsi="Tahoma" w:cs="Tahoma"/>
          <w:color w:val="000000"/>
          <w:sz w:val="18"/>
          <w:szCs w:val="18"/>
        </w:rPr>
        <w:t xml:space="preserve"> </w:t>
      </w:r>
      <w:proofErr w:type="gramStart"/>
      <w:r>
        <w:rPr>
          <w:color w:val="000000"/>
        </w:rPr>
        <w:t>Зерновые и бобовые растения, спаржевая капуста, помидоры, салат, горох, шпинат, ботва петрушки, семена шиповника, мясо, яйца, молоко, говяжья печень.</w:t>
      </w:r>
      <w:proofErr w:type="gramEnd"/>
    </w:p>
    <w:p w:rsidR="00DE294F" w:rsidRDefault="00DE294F" w:rsidP="00DE294F">
      <w:pPr>
        <w:pStyle w:val="a3"/>
        <w:jc w:val="center"/>
        <w:rPr>
          <w:rFonts w:ascii="Tahoma" w:hAnsi="Tahoma" w:cs="Tahoma"/>
          <w:color w:val="000000"/>
          <w:sz w:val="18"/>
          <w:szCs w:val="18"/>
        </w:rPr>
      </w:pPr>
      <w:r>
        <w:rPr>
          <w:color w:val="000000"/>
          <w:shd w:val="clear" w:color="auto" w:fill="FFFFFF"/>
        </w:rPr>
        <w:t>Витамин </w:t>
      </w:r>
      <w:r>
        <w:rPr>
          <w:b/>
          <w:bCs/>
          <w:color w:val="000000"/>
          <w:shd w:val="clear" w:color="auto" w:fill="FFFFFF"/>
        </w:rPr>
        <w:t>РР</w:t>
      </w:r>
    </w:p>
    <w:p w:rsidR="00DE294F" w:rsidRDefault="00DE294F" w:rsidP="00DE294F">
      <w:pPr>
        <w:pStyle w:val="a3"/>
        <w:rPr>
          <w:color w:val="000000"/>
        </w:rPr>
      </w:pPr>
      <w:r>
        <w:rPr>
          <w:color w:val="000000"/>
        </w:rPr>
        <w:t>Участвует в обмене белков, регулирует высшую нервную деятельность и функции органов пищеварения. Используется для профилактики и лечения заболева</w:t>
      </w:r>
      <w:r>
        <w:rPr>
          <w:color w:val="000000"/>
        </w:rPr>
        <w:t>ний ЖКТ, незаживающих ран и язв.</w:t>
      </w:r>
    </w:p>
    <w:p w:rsidR="00DE294F" w:rsidRDefault="00DE294F" w:rsidP="00DE294F">
      <w:pPr>
        <w:pStyle w:val="a3"/>
        <w:rPr>
          <w:rFonts w:ascii="Tahoma" w:hAnsi="Tahoma" w:cs="Tahoma"/>
          <w:color w:val="000000"/>
          <w:sz w:val="18"/>
          <w:szCs w:val="18"/>
        </w:rPr>
      </w:pPr>
      <w:r>
        <w:rPr>
          <w:color w:val="000000"/>
        </w:rPr>
        <w:t>Содержат:</w:t>
      </w:r>
      <w:r>
        <w:rPr>
          <w:rFonts w:ascii="Tahoma" w:hAnsi="Tahoma" w:cs="Tahoma"/>
          <w:color w:val="000000"/>
          <w:sz w:val="18"/>
          <w:szCs w:val="18"/>
        </w:rPr>
        <w:t xml:space="preserve"> </w:t>
      </w:r>
      <w:proofErr w:type="gramStart"/>
      <w:r>
        <w:rPr>
          <w:color w:val="000000"/>
          <w:shd w:val="clear" w:color="auto" w:fill="FFFFFF"/>
        </w:rPr>
        <w:t>Мясо, печень, почки, яйца, молоко, хлебные изделия из муки грубого помола, крупы (особенно гречневая), бобовые,.</w:t>
      </w:r>
      <w:proofErr w:type="gramEnd"/>
    </w:p>
    <w:p w:rsidR="00DE294F" w:rsidRDefault="00DE294F" w:rsidP="00BD6F3E">
      <w:pPr>
        <w:pStyle w:val="a3"/>
        <w:rPr>
          <w:rFonts w:ascii="Tahoma" w:hAnsi="Tahoma" w:cs="Tahoma"/>
          <w:color w:val="000000"/>
          <w:sz w:val="18"/>
          <w:szCs w:val="18"/>
        </w:rPr>
      </w:pPr>
    </w:p>
    <w:p w:rsidR="00BD6F3E" w:rsidRDefault="00BD6F3E" w:rsidP="00BD6F3E">
      <w:pPr>
        <w:pStyle w:val="a3"/>
        <w:jc w:val="center"/>
        <w:rPr>
          <w:rFonts w:ascii="Tahoma" w:hAnsi="Tahoma" w:cs="Tahoma"/>
          <w:color w:val="000000"/>
          <w:sz w:val="18"/>
          <w:szCs w:val="18"/>
        </w:rPr>
      </w:pPr>
      <w:r>
        <w:rPr>
          <w:b/>
          <w:bCs/>
          <w:color w:val="000000"/>
        </w:rPr>
        <w:t>1.3. Калорийность</w:t>
      </w:r>
      <w:r>
        <w:rPr>
          <w:rStyle w:val="apple-converted-space"/>
          <w:b/>
          <w:bCs/>
          <w:color w:val="000000"/>
        </w:rPr>
        <w:t> </w:t>
      </w:r>
      <w:r>
        <w:rPr>
          <w:b/>
          <w:bCs/>
          <w:color w:val="000000"/>
        </w:rPr>
        <w:t>пищи</w:t>
      </w:r>
    </w:p>
    <w:p w:rsidR="00BD6F3E" w:rsidRDefault="00BD6F3E" w:rsidP="00BD6F3E">
      <w:pPr>
        <w:pStyle w:val="a3"/>
        <w:rPr>
          <w:rFonts w:ascii="Tahoma" w:hAnsi="Tahoma" w:cs="Tahoma"/>
          <w:color w:val="000000"/>
          <w:sz w:val="18"/>
          <w:szCs w:val="18"/>
        </w:rPr>
      </w:pPr>
      <w:r>
        <w:rPr>
          <w:color w:val="000000"/>
        </w:rPr>
        <w:t>Часто от взрослых можно слышать слова «продукт высококалорийный», «продукт низкокалорийный». Нам захотелось разобраться,</w:t>
      </w:r>
      <w:r>
        <w:rPr>
          <w:rStyle w:val="apple-converted-space"/>
          <w:color w:val="000000"/>
        </w:rPr>
        <w:t> </w:t>
      </w:r>
      <w:r>
        <w:rPr>
          <w:color w:val="000000"/>
        </w:rPr>
        <w:t>что означает слово «калорийность».</w:t>
      </w:r>
    </w:p>
    <w:p w:rsidR="00BD6F3E" w:rsidRDefault="00BD6F3E" w:rsidP="00BD6F3E">
      <w:pPr>
        <w:pStyle w:val="a3"/>
        <w:rPr>
          <w:rFonts w:ascii="Tahoma" w:hAnsi="Tahoma" w:cs="Tahoma"/>
          <w:color w:val="000000"/>
          <w:sz w:val="18"/>
          <w:szCs w:val="18"/>
        </w:rPr>
      </w:pPr>
      <w:r>
        <w:rPr>
          <w:color w:val="000000"/>
        </w:rPr>
        <w:t>Под калорийностью,</w:t>
      </w:r>
      <w:r>
        <w:rPr>
          <w:rStyle w:val="apple-converted-space"/>
          <w:i/>
          <w:iCs/>
          <w:color w:val="000000"/>
        </w:rPr>
        <w:t> </w:t>
      </w:r>
      <w:r>
        <w:rPr>
          <w:color w:val="000000"/>
        </w:rPr>
        <w:t>или энергетической ценностью, пищи подразумевается количество энергии, которое получает организм при полном её усвоении. Калорийность пищи выражается в калориях (кал) или килокалориях (ккал).</w:t>
      </w:r>
      <w:r>
        <w:rPr>
          <w:rStyle w:val="apple-converted-space"/>
          <w:color w:val="000000"/>
        </w:rPr>
        <w:t> </w:t>
      </w:r>
      <w:r>
        <w:rPr>
          <w:color w:val="000000"/>
        </w:rPr>
        <w:t>Каждый из нас должен получать столько энергии, сколько затрачивает её в течение дня, т.е. в организме должно соблюдаться энергетическое равновесие. Суточное потребление калорий зависит от возраста, пола и занятий, поэтому оно различно.</w:t>
      </w:r>
      <w:r>
        <w:rPr>
          <w:rStyle w:val="apple-converted-space"/>
          <w:color w:val="000000"/>
        </w:rPr>
        <w:t> </w:t>
      </w:r>
      <w:r>
        <w:rPr>
          <w:color w:val="000000"/>
        </w:rPr>
        <w:t>Калорийность рациона школьника должна быть следующей:</w:t>
      </w:r>
      <w:r>
        <w:rPr>
          <w:rStyle w:val="apple-converted-space"/>
          <w:color w:val="000000"/>
        </w:rPr>
        <w:t> </w:t>
      </w:r>
      <w:r>
        <w:rPr>
          <w:color w:val="000000"/>
        </w:rPr>
        <w:t>7-10 лет – 2400 ккал; 14-17лет – 2600-3000 ккал; если ребенок занимается спортом, он должен получать на 300-500 ккал больше.</w:t>
      </w:r>
      <w:r>
        <w:rPr>
          <w:rStyle w:val="apple-converted-space"/>
          <w:color w:val="000000"/>
        </w:rPr>
        <w:t> </w:t>
      </w:r>
      <w:r>
        <w:rPr>
          <w:color w:val="000000"/>
        </w:rPr>
        <w:t>Каждому, кто желает вести здоровый образ жизни, необходимо знать суточную норму калорий и соотношение белков, жиров и углеводов.</w:t>
      </w:r>
    </w:p>
    <w:p w:rsidR="00BD6F3E" w:rsidRDefault="00BD6F3E" w:rsidP="00BD6F3E">
      <w:pPr>
        <w:pStyle w:val="a3"/>
        <w:rPr>
          <w:color w:val="000000"/>
        </w:rPr>
      </w:pPr>
      <w:r>
        <w:rPr>
          <w:color w:val="000000"/>
        </w:rPr>
        <w:t>Питание неотъемлемая часть нашей жизни, и вполне естественно, что существуют законы, регулирующие правильное питание. Пища должна быть разнообразной, и, конечно, нужно учитывать возраст, национальные традиции и место п</w:t>
      </w:r>
      <w:r w:rsidR="00094EAE">
        <w:rPr>
          <w:color w:val="000000"/>
        </w:rPr>
        <w:t>роживания</w:t>
      </w:r>
      <w:proofErr w:type="gramStart"/>
      <w:r w:rsidR="00094EAE">
        <w:rPr>
          <w:color w:val="000000"/>
        </w:rPr>
        <w:t>.</w:t>
      </w:r>
      <w:r>
        <w:rPr>
          <w:color w:val="000000"/>
        </w:rPr>
        <w:t>.</w:t>
      </w:r>
      <w:proofErr w:type="gramEnd"/>
    </w:p>
    <w:p w:rsidR="006136A4" w:rsidRDefault="006136A4" w:rsidP="006136A4">
      <w:pPr>
        <w:pStyle w:val="a3"/>
        <w:rPr>
          <w:rFonts w:ascii="Tahoma" w:hAnsi="Tahoma" w:cs="Tahoma"/>
          <w:color w:val="000000"/>
          <w:sz w:val="18"/>
          <w:szCs w:val="18"/>
        </w:rPr>
      </w:pPr>
      <w:r>
        <w:rPr>
          <w:b/>
          <w:bCs/>
          <w:color w:val="000000"/>
        </w:rPr>
        <w:lastRenderedPageBreak/>
        <w:t>1.4</w:t>
      </w:r>
      <w:r>
        <w:rPr>
          <w:b/>
          <w:bCs/>
          <w:color w:val="000000"/>
        </w:rPr>
        <w:t>. Питание учащихся МБОУ сош№18 в школьной столовой</w:t>
      </w:r>
    </w:p>
    <w:p w:rsidR="006136A4" w:rsidRDefault="006136A4" w:rsidP="006136A4">
      <w:pPr>
        <w:pStyle w:val="a3"/>
        <w:shd w:val="clear" w:color="auto" w:fill="FFFFFF"/>
        <w:rPr>
          <w:rFonts w:ascii="Tahoma" w:hAnsi="Tahoma" w:cs="Tahoma"/>
          <w:color w:val="000000"/>
          <w:sz w:val="18"/>
          <w:szCs w:val="18"/>
        </w:rPr>
      </w:pPr>
      <w:r>
        <w:rPr>
          <w:color w:val="000000"/>
        </w:rPr>
        <w:t xml:space="preserve">В нашей школьной столовой получают горячее питание 378учащихся 1-9 и10- 11 </w:t>
      </w:r>
      <w:proofErr w:type="spellStart"/>
      <w:r>
        <w:rPr>
          <w:color w:val="000000"/>
        </w:rPr>
        <w:t>классов</w:t>
      </w:r>
      <w:proofErr w:type="gramStart"/>
      <w:r>
        <w:rPr>
          <w:color w:val="000000"/>
        </w:rPr>
        <w:t>.Л</w:t>
      </w:r>
      <w:proofErr w:type="gramEnd"/>
      <w:r>
        <w:rPr>
          <w:color w:val="000000"/>
        </w:rPr>
        <w:t>ьготным</w:t>
      </w:r>
      <w:proofErr w:type="spellEnd"/>
      <w:r>
        <w:rPr>
          <w:color w:val="000000"/>
        </w:rPr>
        <w:t xml:space="preserve"> питанием пользуются 62обучающихся из многодетных и малообеспеченных семей.</w:t>
      </w:r>
      <w:r>
        <w:rPr>
          <w:rStyle w:val="apple-converted-space"/>
          <w:color w:val="000000"/>
        </w:rPr>
        <w:t> </w:t>
      </w:r>
      <w:r>
        <w:rPr>
          <w:color w:val="000000"/>
        </w:rPr>
        <w:t>Охват горячим питанием составляет 100 % . Столовая, позволяет</w:t>
      </w:r>
      <w:r>
        <w:rPr>
          <w:rStyle w:val="apple-converted-space"/>
          <w:color w:val="000000"/>
        </w:rPr>
        <w:t> </w:t>
      </w:r>
      <w:r>
        <w:rPr>
          <w:color w:val="000000"/>
        </w:rPr>
        <w:t xml:space="preserve">организовывать горячие завтраки, </w:t>
      </w:r>
      <w:proofErr w:type="gramStart"/>
      <w:r>
        <w:rPr>
          <w:color w:val="000000"/>
        </w:rPr>
        <w:t>обеды</w:t>
      </w:r>
      <w:proofErr w:type="gramEnd"/>
      <w:r>
        <w:rPr>
          <w:rStyle w:val="apple-converted-space"/>
          <w:color w:val="000000"/>
        </w:rPr>
        <w:t> </w:t>
      </w:r>
      <w:r>
        <w:rPr>
          <w:color w:val="000000"/>
        </w:rPr>
        <w:t>и рассчитана</w:t>
      </w:r>
      <w:r>
        <w:rPr>
          <w:rStyle w:val="apple-converted-space"/>
          <w:color w:val="000000"/>
        </w:rPr>
        <w:t> </w:t>
      </w:r>
      <w:r>
        <w:rPr>
          <w:color w:val="000000"/>
        </w:rPr>
        <w:t>на 200 посадочных мест.</w:t>
      </w:r>
      <w:r>
        <w:rPr>
          <w:rStyle w:val="apple-converted-space"/>
          <w:color w:val="000000"/>
        </w:rPr>
        <w:t> </w:t>
      </w:r>
      <w:r>
        <w:rPr>
          <w:color w:val="000000"/>
        </w:rPr>
        <w:t>Для того чтобы все учащиеся получали горячее  питание</w:t>
      </w:r>
      <w:proofErr w:type="gramStart"/>
      <w:r>
        <w:rPr>
          <w:color w:val="000000"/>
        </w:rPr>
        <w:t xml:space="preserve"> ,</w:t>
      </w:r>
      <w:proofErr w:type="gramEnd"/>
      <w:r>
        <w:rPr>
          <w:color w:val="000000"/>
        </w:rPr>
        <w:t xml:space="preserve"> работа школьной столовой организована по графику. Вопросами организации питания в школе занимается целый ряд сотрудников. На их ответственности находится вопрос приготовления вкусной и сделанной в соответствии со всеми технологиями пищи и организованный приём приготовленной пищи.</w:t>
      </w:r>
      <w:proofErr w:type="gramStart"/>
      <w:r>
        <w:rPr>
          <w:rStyle w:val="apple-converted-space"/>
          <w:color w:val="000000"/>
        </w:rPr>
        <w:t> </w:t>
      </w:r>
      <w:r>
        <w:rPr>
          <w:color w:val="000000"/>
        </w:rPr>
        <w:t>.</w:t>
      </w:r>
      <w:proofErr w:type="gramEnd"/>
      <w:r>
        <w:rPr>
          <w:rStyle w:val="apple-converted-space"/>
          <w:color w:val="000000"/>
        </w:rPr>
        <w:t> </w:t>
      </w:r>
      <w:r>
        <w:rPr>
          <w:color w:val="000000"/>
        </w:rPr>
        <w:t>Необычайно приятна в нашей столовой атмосфера тепла и домашнего уюта. Персонал столовой всегда встречает детей с улыбкой. Поэтому дети с удовольствием посещают школьную столовую.</w:t>
      </w:r>
    </w:p>
    <w:p w:rsidR="006136A4" w:rsidRDefault="006136A4" w:rsidP="006136A4">
      <w:pPr>
        <w:pStyle w:val="a3"/>
        <w:shd w:val="clear" w:color="auto" w:fill="FFFFFF"/>
        <w:rPr>
          <w:color w:val="000000"/>
        </w:rPr>
      </w:pPr>
      <w:r>
        <w:rPr>
          <w:color w:val="000000"/>
        </w:rPr>
        <w:t>При составлении меню школьных завтраков учитываются нормы и калорийность питания. Витамины являются такой же необходимой составной частью пищи, как белки, жиры, углеводы и минеральные соли. Чем разнообразнее пища, тем лучше обеспечивается организм необходимыми веществами и тем выше степень усвоения пищи.</w:t>
      </w:r>
      <w:r>
        <w:rPr>
          <w:rStyle w:val="apple-converted-space"/>
          <w:color w:val="000000"/>
        </w:rPr>
        <w:t> </w:t>
      </w:r>
      <w:r>
        <w:rPr>
          <w:color w:val="000000"/>
        </w:rPr>
        <w:t>Какое же меню в нашей школьной столовой? Какова калорийность завтраков? Содержат ли блюда, которые едят школьники, необходимое количество белков, жиров и углеводов? С этим вопросами мы обратились к заведующей школьной столовой. Она рассказала нам о том, как разработано дотационное цикличное меню для школьников. Мы не ставили целью исследовать всё меню, нам было интересно, в какие дни калорийность пищи была самой высокой и самой низкой, в каких продуктах, из школьного меню больше и меньше белков, жиров и углеводов.</w:t>
      </w:r>
      <w:r>
        <w:rPr>
          <w:rStyle w:val="apple-converted-space"/>
          <w:color w:val="000000"/>
        </w:rPr>
        <w:t> </w:t>
      </w:r>
      <w:r>
        <w:rPr>
          <w:color w:val="000000"/>
        </w:rPr>
        <w:t>Проведя краткий анализ школьного меню, мы выяснили, что оно разнообразно, содержит жизненно необходимые для растущего организма белки, жиры и углеводы. Во всех продуктах есть минеральные вещества и витамины.</w:t>
      </w:r>
      <w:r>
        <w:rPr>
          <w:rStyle w:val="apple-converted-space"/>
          <w:color w:val="000000"/>
        </w:rPr>
        <w:t> </w:t>
      </w:r>
      <w:r>
        <w:rPr>
          <w:color w:val="000000"/>
        </w:rPr>
        <w:t xml:space="preserve">Учитывая то, что за завтраком необходимо получать 20-25% калорий от суточной нормы, калорийность завтрака для учащихся должна составлять 800 ккал, к сожалению, в нашей столовой эта норма не выдерживается и в среднем за 12- </w:t>
      </w:r>
      <w:proofErr w:type="spellStart"/>
      <w:r>
        <w:rPr>
          <w:color w:val="000000"/>
        </w:rPr>
        <w:t>дневный</w:t>
      </w:r>
      <w:proofErr w:type="spellEnd"/>
      <w:r>
        <w:rPr>
          <w:color w:val="000000"/>
        </w:rPr>
        <w:t xml:space="preserve"> период составляет в меню на возрастные группы 7-10 лет - 454 ккал. В меню на возрастные группы 11-17 лет – 462 ккал. Для учащихся льготной категории – 711 ккал.</w:t>
      </w:r>
    </w:p>
    <w:p w:rsidR="006136A4" w:rsidRDefault="006136A4" w:rsidP="006136A4">
      <w:pPr>
        <w:pStyle w:val="a3"/>
        <w:shd w:val="clear" w:color="auto" w:fill="FFFFFF"/>
        <w:jc w:val="center"/>
        <w:rPr>
          <w:rFonts w:ascii="Tahoma" w:hAnsi="Tahoma" w:cs="Tahoma"/>
          <w:color w:val="000000"/>
          <w:sz w:val="18"/>
          <w:szCs w:val="18"/>
        </w:rPr>
      </w:pPr>
      <w:r>
        <w:rPr>
          <w:rFonts w:ascii="Tahoma" w:hAnsi="Tahoma" w:cs="Tahoma"/>
          <w:b/>
          <w:bCs/>
          <w:color w:val="000000"/>
        </w:rPr>
        <w:t>Исследование меню в школьной столовой</w:t>
      </w:r>
    </w:p>
    <w:p w:rsidR="006136A4" w:rsidRDefault="006136A4" w:rsidP="006136A4">
      <w:pPr>
        <w:pStyle w:val="a3"/>
        <w:shd w:val="clear" w:color="auto" w:fill="FFFFFF"/>
        <w:rPr>
          <w:rFonts w:ascii="Tahoma" w:hAnsi="Tahoma" w:cs="Tahoma"/>
          <w:color w:val="000000"/>
          <w:sz w:val="18"/>
          <w:szCs w:val="18"/>
        </w:rPr>
      </w:pPr>
      <w:r>
        <w:rPr>
          <w:color w:val="000000"/>
        </w:rPr>
        <w:t>В беседе с заведующей школьной столовой, мы выяснили, что дотационное цикличное меню рассчитано на возрастные группы 7-10 лет; 11-17 лет и для учащихся льготной категории. Раскладка делается на 12 дней. В меню кроме перечисленных блюд указывается, сколько белков, жиров и углеводов содержат блюда. Также перечисляются минеральные вещества и витамины. Энергетическая ценность выражена в килокалориях. Самыми калорийными по питанию в меню на возрастные группы 7-10 лет оказались дни, когда дети получали: тефтели из говядины (192 ккал), макаронные изделия отварные (135 ккал), напиток кофейный (116 ккал) и хлеб ржан</w:t>
      </w:r>
      <w:proofErr w:type="gramStart"/>
      <w:r>
        <w:rPr>
          <w:color w:val="000000"/>
        </w:rPr>
        <w:t>о-</w:t>
      </w:r>
      <w:proofErr w:type="gramEnd"/>
      <w:r>
        <w:rPr>
          <w:color w:val="000000"/>
        </w:rPr>
        <w:t xml:space="preserve"> пшеничный обогащённый нутриентами (88 ккал). Всего – 531 ккал. Самым низкокалорийным оказался день, когда дети получали: колбасные, мясные изделия, запечённые в тесте (200 ккал), напиток из плодов шиповника (100 ккал) и фрукты свежие (47 ккал). Всего – 365 ккал.</w:t>
      </w:r>
    </w:p>
    <w:p w:rsidR="006136A4" w:rsidRDefault="006136A4" w:rsidP="006136A4">
      <w:pPr>
        <w:pStyle w:val="a3"/>
        <w:shd w:val="clear" w:color="auto" w:fill="FFFFFF"/>
        <w:rPr>
          <w:rFonts w:ascii="Tahoma" w:hAnsi="Tahoma" w:cs="Tahoma"/>
          <w:color w:val="000000"/>
          <w:sz w:val="18"/>
          <w:szCs w:val="18"/>
        </w:rPr>
      </w:pPr>
      <w:r>
        <w:rPr>
          <w:color w:val="000000"/>
        </w:rPr>
        <w:t>Самыми калорийными по питанию в меню на возрастные группы 11-17 лет оказались дни, когда дети получали: кашу молочную манную с маслом сливочным (288 ккал), какао с молоком (190 ккал) и хлеб ржан</w:t>
      </w:r>
      <w:proofErr w:type="gramStart"/>
      <w:r>
        <w:rPr>
          <w:color w:val="000000"/>
        </w:rPr>
        <w:t>о-</w:t>
      </w:r>
      <w:proofErr w:type="gramEnd"/>
      <w:r>
        <w:rPr>
          <w:color w:val="000000"/>
        </w:rPr>
        <w:t xml:space="preserve"> пшеничный обогащённый нутриентами (88 ккал). Всего – 566 ккал. Самым низкокалорийным оказался день, когда учащиеся получали такие же </w:t>
      </w:r>
      <w:proofErr w:type="gramStart"/>
      <w:r>
        <w:rPr>
          <w:color w:val="000000"/>
        </w:rPr>
        <w:t>продукты</w:t>
      </w:r>
      <w:proofErr w:type="gramEnd"/>
      <w:r>
        <w:rPr>
          <w:color w:val="000000"/>
        </w:rPr>
        <w:t xml:space="preserve"> как и возрастная группа 7-10 лет (365 ккал).</w:t>
      </w:r>
    </w:p>
    <w:p w:rsidR="006136A4" w:rsidRDefault="006136A4" w:rsidP="006136A4">
      <w:pPr>
        <w:pStyle w:val="a3"/>
        <w:shd w:val="clear" w:color="auto" w:fill="FFFFFF"/>
        <w:rPr>
          <w:rFonts w:ascii="Tahoma" w:hAnsi="Tahoma" w:cs="Tahoma"/>
          <w:color w:val="000000"/>
          <w:sz w:val="18"/>
          <w:szCs w:val="18"/>
        </w:rPr>
      </w:pPr>
      <w:r>
        <w:rPr>
          <w:color w:val="000000"/>
        </w:rPr>
        <w:lastRenderedPageBreak/>
        <w:t>Для учащихся льготной категории самыми калорийными по питанию в меню оказался день, когда школьники получили: салат «Рыжик» (216,23 ккал); суп – лапша домашняя (170 ккал); зразы, рубленные с маслом сливочным (122 ккал); макаронные изделия отварные (117 ккал); напиток из плодов шиповника (100 ккал) и хлеб ржан</w:t>
      </w:r>
      <w:proofErr w:type="gramStart"/>
      <w:r>
        <w:rPr>
          <w:color w:val="000000"/>
        </w:rPr>
        <w:t>о-</w:t>
      </w:r>
      <w:proofErr w:type="gramEnd"/>
      <w:r>
        <w:rPr>
          <w:color w:val="000000"/>
        </w:rPr>
        <w:t xml:space="preserve"> пшеничный обогащённый нутриентами (177 ккал). Всего – 902, 23 ккал. Самым низкокалорийным оказался день, когда дети получали: борщ сибирский (50 ккал); рыбу, тушённую в томате с овощами (109 ккал); рис отварной (139 ккал); напиток апельсиновый (106 ккал) и хлеб ржан</w:t>
      </w:r>
      <w:proofErr w:type="gramStart"/>
      <w:r>
        <w:rPr>
          <w:color w:val="000000"/>
        </w:rPr>
        <w:t>о-</w:t>
      </w:r>
      <w:proofErr w:type="gramEnd"/>
      <w:r>
        <w:rPr>
          <w:color w:val="000000"/>
        </w:rPr>
        <w:t xml:space="preserve"> пшеничный обогащённый нутриентами (177 ккал). Всего – 581 ккал.</w:t>
      </w:r>
    </w:p>
    <w:p w:rsidR="006136A4" w:rsidRDefault="006136A4" w:rsidP="006136A4">
      <w:pPr>
        <w:pStyle w:val="a3"/>
        <w:shd w:val="clear" w:color="auto" w:fill="FFFFFF"/>
        <w:rPr>
          <w:rFonts w:ascii="Tahoma" w:hAnsi="Tahoma" w:cs="Tahoma"/>
          <w:color w:val="000000"/>
          <w:sz w:val="18"/>
          <w:szCs w:val="18"/>
        </w:rPr>
      </w:pPr>
      <w:proofErr w:type="gramStart"/>
      <w:r>
        <w:rPr>
          <w:color w:val="000000"/>
        </w:rPr>
        <w:t>Анализируя школьное меню, мы выяснили, что оладьи из печени с маслом сливочным имеют самое большое количество белков – 13,94 г. А самое большое количество жиров содержалось в сосиске отварной с маслом сливочным – 15,6 г. Каша молочная рисовая с маслом сливочным содержит наибольшее количество углеводов – 51,6 г. Меньше всего белков содержалось в напитках: вишнёвом, яблочном, апельсиновом и чае с сахаром (0,2 г</w:t>
      </w:r>
      <w:proofErr w:type="gramEnd"/>
      <w:r>
        <w:rPr>
          <w:color w:val="000000"/>
        </w:rPr>
        <w:t>.). Жиров меньше всего в хлебе ржан</w:t>
      </w:r>
      <w:proofErr w:type="gramStart"/>
      <w:r>
        <w:rPr>
          <w:color w:val="000000"/>
        </w:rPr>
        <w:t>о-</w:t>
      </w:r>
      <w:proofErr w:type="gramEnd"/>
      <w:r>
        <w:rPr>
          <w:color w:val="000000"/>
        </w:rPr>
        <w:t xml:space="preserve"> пшеничном обогащённом нутриентами (0,3 г). Жиры отсутствовали в чае с сахаром, напитке апельсиновом и чае с лимоном. Меньше всего углеводов оказалось в сосиске отварной с масло сливочным.</w:t>
      </w:r>
    </w:p>
    <w:p w:rsidR="006136A4" w:rsidRDefault="006136A4" w:rsidP="006136A4">
      <w:pPr>
        <w:pStyle w:val="a3"/>
        <w:shd w:val="clear" w:color="auto" w:fill="FFFFFF"/>
        <w:rPr>
          <w:rFonts w:ascii="Tahoma" w:hAnsi="Tahoma" w:cs="Tahoma"/>
          <w:color w:val="000000"/>
          <w:sz w:val="18"/>
          <w:szCs w:val="18"/>
        </w:rPr>
      </w:pPr>
      <w:r>
        <w:rPr>
          <w:color w:val="000000"/>
        </w:rPr>
        <w:t xml:space="preserve">По содержанию минеральных веществ, а именно кальция выделяется – йогурт фруктовый (124 мг). Магния больше всего в котлете мясо – рыбной с маслом сливочным (38,2 мг). Железом </w:t>
      </w:r>
      <w:proofErr w:type="gramStart"/>
      <w:r>
        <w:rPr>
          <w:color w:val="000000"/>
        </w:rPr>
        <w:t>богат</w:t>
      </w:r>
      <w:proofErr w:type="gramEnd"/>
      <w:r>
        <w:rPr>
          <w:color w:val="000000"/>
        </w:rPr>
        <w:t xml:space="preserve"> оказался гуляш из говядины (171 мг). В меню указывается и содержание витаминов: </w:t>
      </w:r>
      <w:proofErr w:type="gramStart"/>
      <w:r>
        <w:rPr>
          <w:color w:val="000000"/>
        </w:rPr>
        <w:t>Р</w:t>
      </w:r>
      <w:proofErr w:type="gramEnd"/>
      <w:r>
        <w:rPr>
          <w:color w:val="000000"/>
        </w:rPr>
        <w:t>, С,</w:t>
      </w:r>
      <w:r>
        <w:rPr>
          <w:rStyle w:val="apple-converted-space"/>
          <w:color w:val="000000"/>
        </w:rPr>
        <w:t> </w:t>
      </w:r>
      <w:r>
        <w:rPr>
          <w:color w:val="000000"/>
        </w:rPr>
        <w:t>B1 (тиамин), А, Е.</w:t>
      </w:r>
    </w:p>
    <w:p w:rsidR="006136A4" w:rsidRDefault="006136A4" w:rsidP="006136A4">
      <w:pPr>
        <w:pStyle w:val="a3"/>
        <w:shd w:val="clear" w:color="auto" w:fill="FFFFFF"/>
        <w:rPr>
          <w:rFonts w:ascii="Tahoma" w:hAnsi="Tahoma" w:cs="Tahoma"/>
          <w:color w:val="000000"/>
          <w:sz w:val="18"/>
          <w:szCs w:val="18"/>
        </w:rPr>
      </w:pPr>
      <w:r>
        <w:rPr>
          <w:color w:val="000000"/>
        </w:rPr>
        <w:t xml:space="preserve">Чтобы </w:t>
      </w:r>
      <w:proofErr w:type="gramStart"/>
      <w:r>
        <w:rPr>
          <w:color w:val="000000"/>
        </w:rPr>
        <w:t>сделать питание учащихся в школьной столовой сбалансированным и калорийным необходимы</w:t>
      </w:r>
      <w:proofErr w:type="gramEnd"/>
      <w:r>
        <w:rPr>
          <w:color w:val="000000"/>
        </w:rPr>
        <w:t xml:space="preserve"> дополнительные средства. В последнее время разговор идёт об увеличении родительской платы за питание.</w:t>
      </w:r>
    </w:p>
    <w:p w:rsidR="006136A4" w:rsidRDefault="006136A4" w:rsidP="00BD6F3E">
      <w:pPr>
        <w:pStyle w:val="a3"/>
        <w:rPr>
          <w:rFonts w:ascii="Tahoma" w:hAnsi="Tahoma" w:cs="Tahoma"/>
          <w:color w:val="000000"/>
          <w:sz w:val="18"/>
          <w:szCs w:val="18"/>
        </w:rPr>
      </w:pPr>
    </w:p>
    <w:p w:rsidR="00BD6F3E" w:rsidRDefault="00BD6F3E" w:rsidP="00BD6F3E">
      <w:pPr>
        <w:pStyle w:val="a3"/>
        <w:jc w:val="center"/>
        <w:rPr>
          <w:rFonts w:ascii="Tahoma" w:hAnsi="Tahoma" w:cs="Tahoma"/>
          <w:color w:val="000000"/>
          <w:sz w:val="18"/>
          <w:szCs w:val="18"/>
        </w:rPr>
      </w:pPr>
    </w:p>
    <w:p w:rsidR="00BD6F3E" w:rsidRDefault="006136A4" w:rsidP="00BD6F3E">
      <w:pPr>
        <w:pStyle w:val="a3"/>
        <w:jc w:val="center"/>
        <w:rPr>
          <w:rFonts w:ascii="Tahoma" w:hAnsi="Tahoma" w:cs="Tahoma"/>
          <w:color w:val="000000"/>
          <w:sz w:val="18"/>
          <w:szCs w:val="18"/>
        </w:rPr>
      </w:pPr>
      <w:r>
        <w:rPr>
          <w:b/>
          <w:bCs/>
          <w:color w:val="000000"/>
        </w:rPr>
        <w:t>1.5</w:t>
      </w:r>
      <w:r w:rsidR="004E54C5">
        <w:rPr>
          <w:b/>
          <w:bCs/>
          <w:color w:val="000000"/>
        </w:rPr>
        <w:t>.</w:t>
      </w:r>
      <w:r w:rsidR="00BD6F3E">
        <w:rPr>
          <w:b/>
          <w:bCs/>
          <w:color w:val="000000"/>
        </w:rPr>
        <w:t xml:space="preserve"> Правильное</w:t>
      </w:r>
      <w:r w:rsidR="00BD6F3E">
        <w:rPr>
          <w:rStyle w:val="apple-converted-space"/>
          <w:b/>
          <w:bCs/>
          <w:color w:val="000000"/>
        </w:rPr>
        <w:t> </w:t>
      </w:r>
      <w:r w:rsidR="00BD6F3E">
        <w:rPr>
          <w:b/>
          <w:bCs/>
          <w:color w:val="000000"/>
        </w:rPr>
        <w:t>питание – хорошая учёба</w:t>
      </w:r>
    </w:p>
    <w:p w:rsidR="00BD6F3E" w:rsidRDefault="00BD6F3E" w:rsidP="00BD6F3E">
      <w:pPr>
        <w:pStyle w:val="a3"/>
        <w:rPr>
          <w:rFonts w:ascii="Tahoma" w:hAnsi="Tahoma" w:cs="Tahoma"/>
          <w:color w:val="000000"/>
          <w:sz w:val="18"/>
          <w:szCs w:val="18"/>
        </w:rPr>
      </w:pPr>
      <w:r>
        <w:rPr>
          <w:color w:val="000000"/>
        </w:rPr>
        <w:t>Пища – это источник энергии для человека. Нужно смолоду научиться соблюдать «золотую» середину, не допуская переедания или недоедания, иначе можно заработать серьёзные болезни. Частые заболевания учащихся – холецистит, панкреатит, гастрит, язвенная болезнь желудка. Факторы, способствующие этим заболеваниям: питание наспех и всухомятку; питание с большими перерывами; употребление копчёной, жареной, острой, горячей, холодной пищи; жевание жевательной резинки.</w:t>
      </w:r>
      <w:r>
        <w:rPr>
          <w:rStyle w:val="apple-converted-space"/>
          <w:color w:val="000000"/>
        </w:rPr>
        <w:t> </w:t>
      </w:r>
      <w:r>
        <w:rPr>
          <w:color w:val="000000"/>
        </w:rPr>
        <w:t>Отсутствие стабильного горячего питания повышает риск заболеваний желудка и кишечного тракта у детей гораздо выше, чем у взрослых. Недостаток питательных веществ вызывает у школьников: потерю внимания, слабость и переутомление, ухудшение памяти и работы мозга, возникновение лёгкого доступа вирусных инфекционных заболеваний. В беседе с медицинским рабо</w:t>
      </w:r>
      <w:r w:rsidR="00094EAE">
        <w:rPr>
          <w:color w:val="000000"/>
        </w:rPr>
        <w:t>тником школы мы выяснили, что 21</w:t>
      </w:r>
      <w:r>
        <w:rPr>
          <w:color w:val="000000"/>
        </w:rPr>
        <w:t>% учащихся уже имеют болезни органов пищеварения. Чтобы к окончанию школы этот процент не вырос, необходимо правильно организовать своё питание. Если ученики не будут правильно питаться, то не смогут хорошо учиться и достигать спортивных и учебных вершин. Не менее значимое место, чем учебный кла</w:t>
      </w:r>
      <w:proofErr w:type="gramStart"/>
      <w:r>
        <w:rPr>
          <w:color w:val="000000"/>
        </w:rPr>
        <w:t>сс в шк</w:t>
      </w:r>
      <w:proofErr w:type="gramEnd"/>
      <w:r>
        <w:rPr>
          <w:color w:val="000000"/>
        </w:rPr>
        <w:t>ольной жизни имеет значение и организация питания через школьную столовую.</w:t>
      </w:r>
    </w:p>
    <w:p w:rsidR="00BD6F3E" w:rsidRDefault="00BD6F3E" w:rsidP="00BD6F3E">
      <w:pPr>
        <w:pStyle w:val="a3"/>
        <w:jc w:val="center"/>
        <w:rPr>
          <w:rFonts w:ascii="Tahoma" w:hAnsi="Tahoma" w:cs="Tahoma"/>
          <w:color w:val="000000"/>
          <w:sz w:val="18"/>
          <w:szCs w:val="18"/>
        </w:rPr>
      </w:pPr>
      <w:r>
        <w:rPr>
          <w:b/>
          <w:bCs/>
          <w:color w:val="000000"/>
        </w:rPr>
        <w:t>Наши исследования</w:t>
      </w:r>
    </w:p>
    <w:p w:rsidR="00BD6F3E" w:rsidRDefault="004E54C5" w:rsidP="00BD6F3E">
      <w:pPr>
        <w:pStyle w:val="a3"/>
        <w:jc w:val="center"/>
        <w:rPr>
          <w:rFonts w:ascii="Tahoma" w:hAnsi="Tahoma" w:cs="Tahoma"/>
          <w:color w:val="000000"/>
          <w:sz w:val="18"/>
          <w:szCs w:val="18"/>
        </w:rPr>
      </w:pPr>
      <w:r>
        <w:rPr>
          <w:b/>
          <w:bCs/>
          <w:color w:val="000000"/>
        </w:rPr>
        <w:t>1.</w:t>
      </w:r>
      <w:r w:rsidR="006136A4">
        <w:rPr>
          <w:b/>
          <w:bCs/>
          <w:color w:val="000000"/>
        </w:rPr>
        <w:t>6</w:t>
      </w:r>
      <w:r w:rsidR="00BD6F3E">
        <w:rPr>
          <w:b/>
          <w:bCs/>
          <w:color w:val="000000"/>
        </w:rPr>
        <w:t>. Анкетирования школьников по вопросу питания</w:t>
      </w:r>
    </w:p>
    <w:p w:rsidR="00BD6F3E" w:rsidRDefault="00BD6F3E" w:rsidP="00BD6F3E">
      <w:pPr>
        <w:pStyle w:val="a3"/>
        <w:rPr>
          <w:rFonts w:ascii="Tahoma" w:hAnsi="Tahoma" w:cs="Tahoma"/>
          <w:color w:val="000000"/>
          <w:sz w:val="18"/>
          <w:szCs w:val="18"/>
        </w:rPr>
      </w:pPr>
      <w:r>
        <w:rPr>
          <w:color w:val="000000"/>
        </w:rPr>
        <w:lastRenderedPageBreak/>
        <w:t>Нами было проведено анкетирование учащихся 5-7 и 11 классов по теме “Твоё отношение к питанию”. В опро</w:t>
      </w:r>
      <w:r w:rsidR="007841F3">
        <w:rPr>
          <w:color w:val="000000"/>
        </w:rPr>
        <w:t xml:space="preserve">се участвовало-85 учеников. </w:t>
      </w:r>
      <w:r>
        <w:rPr>
          <w:color w:val="000000"/>
        </w:rPr>
        <w:t xml:space="preserve"> Результ</w:t>
      </w:r>
      <w:r w:rsidR="007841F3">
        <w:rPr>
          <w:color w:val="000000"/>
        </w:rPr>
        <w:t xml:space="preserve">аты анкетирования </w:t>
      </w:r>
      <w:r>
        <w:rPr>
          <w:color w:val="000000"/>
        </w:rPr>
        <w:t xml:space="preserve"> показали, что </w:t>
      </w:r>
      <w:r w:rsidR="007841F3">
        <w:rPr>
          <w:color w:val="000000"/>
        </w:rPr>
        <w:t>43</w:t>
      </w:r>
      <w:r>
        <w:rPr>
          <w:color w:val="000000"/>
        </w:rPr>
        <w:t>% опрошенных, любят “вредную пищу»</w:t>
      </w:r>
      <w:r w:rsidR="007841F3">
        <w:rPr>
          <w:color w:val="000000"/>
        </w:rPr>
        <w:t xml:space="preserve"> (чипсы, сухарики, газировку). 79</w:t>
      </w:r>
      <w:r>
        <w:rPr>
          <w:color w:val="000000"/>
        </w:rPr>
        <w:t>% употребляют в пищу продукты, в состав которы</w:t>
      </w:r>
      <w:r w:rsidR="007841F3">
        <w:rPr>
          <w:color w:val="000000"/>
        </w:rPr>
        <w:t>х входят химические вещества. 69</w:t>
      </w:r>
      <w:r>
        <w:rPr>
          <w:color w:val="000000"/>
        </w:rPr>
        <w:t xml:space="preserve">% опрошенных не завтракают утром или </w:t>
      </w:r>
      <w:r w:rsidR="007841F3">
        <w:rPr>
          <w:color w:val="000000"/>
        </w:rPr>
        <w:t>делают это иногда. Почти 6</w:t>
      </w:r>
      <w:r>
        <w:rPr>
          <w:color w:val="000000"/>
        </w:rPr>
        <w:t>0% - не употребляют в пищу богатую йодом морскую капусту, который ва</w:t>
      </w:r>
      <w:r w:rsidR="007841F3">
        <w:rPr>
          <w:color w:val="000000"/>
        </w:rPr>
        <w:t>жен для умственного развития. 49% изредка едят рыбу, а 18% вообще её не едят. 63</w:t>
      </w:r>
      <w:r>
        <w:rPr>
          <w:color w:val="000000"/>
        </w:rPr>
        <w:t>% постоянно или час</w:t>
      </w:r>
      <w:r w:rsidR="007841F3">
        <w:rPr>
          <w:color w:val="000000"/>
        </w:rPr>
        <w:t>то пьют газированные напитки. 64</w:t>
      </w:r>
      <w:r>
        <w:rPr>
          <w:color w:val="000000"/>
        </w:rPr>
        <w:t>% не едят или редко употребляют в пищу каши</w:t>
      </w:r>
      <w:r w:rsidR="007841F3">
        <w:rPr>
          <w:color w:val="000000"/>
        </w:rPr>
        <w:t>. Порадовало в опросе то, что 81</w:t>
      </w:r>
      <w:r>
        <w:rPr>
          <w:color w:val="000000"/>
        </w:rPr>
        <w:t>% часто употребляют пищевые продукты с большим содержани</w:t>
      </w:r>
      <w:r w:rsidR="003A0FE6">
        <w:rPr>
          <w:color w:val="000000"/>
        </w:rPr>
        <w:t>ем витаминов (фрукты, овощи). 59</w:t>
      </w:r>
      <w:r>
        <w:rPr>
          <w:color w:val="000000"/>
        </w:rPr>
        <w:t>% употребляют препараты содержащие витамины. Многие из опрошенных отдают предпочтение молочным и мясным продуктам. Статистика опроса неутешительна. Ребята в большинстве случаев питаются не совсем правильно, не получая всех полезных веществ и микроэлементов. Неправильное питание способствует развитию хронических заболеваний, быстрой утомляемости, снижению работоспособности. Употребление «вредной пищи» ведет к накоплению вредных веществ в организме. Если в дальнейшем будет так продолжаться, у большинства могут развиться различные патологии.</w:t>
      </w:r>
    </w:p>
    <w:p w:rsidR="00CC44F0" w:rsidRDefault="00CC44F0" w:rsidP="00D73B67">
      <w:pPr>
        <w:pStyle w:val="a3"/>
        <w:rPr>
          <w:rFonts w:ascii="Tahoma" w:hAnsi="Tahoma" w:cs="Tahoma"/>
          <w:color w:val="000000"/>
          <w:sz w:val="18"/>
          <w:szCs w:val="18"/>
        </w:rPr>
      </w:pPr>
      <w:bookmarkStart w:id="0" w:name="_GoBack"/>
      <w:bookmarkEnd w:id="0"/>
    </w:p>
    <w:p w:rsidR="00CC44F0" w:rsidRDefault="00CC44F0" w:rsidP="00772E7A">
      <w:pPr>
        <w:pStyle w:val="a3"/>
        <w:shd w:val="clear" w:color="auto" w:fill="FFFFFF"/>
        <w:jc w:val="center"/>
        <w:rPr>
          <w:rFonts w:ascii="Tahoma" w:hAnsi="Tahoma" w:cs="Tahoma"/>
          <w:color w:val="000000"/>
          <w:sz w:val="18"/>
          <w:szCs w:val="18"/>
        </w:rPr>
      </w:pPr>
      <w:r>
        <w:rPr>
          <w:rFonts w:ascii="Tahoma" w:hAnsi="Tahoma" w:cs="Tahoma"/>
          <w:b/>
          <w:bCs/>
          <w:color w:val="000000"/>
        </w:rPr>
        <w:t>Анкетирование школьников</w:t>
      </w:r>
    </w:p>
    <w:p w:rsidR="00CC44F0" w:rsidRDefault="00CC44F0" w:rsidP="00CC44F0">
      <w:pPr>
        <w:pStyle w:val="a3"/>
        <w:jc w:val="center"/>
        <w:rPr>
          <w:rFonts w:ascii="Tahoma" w:hAnsi="Tahoma" w:cs="Tahoma"/>
          <w:color w:val="000000"/>
          <w:sz w:val="18"/>
          <w:szCs w:val="18"/>
        </w:rPr>
      </w:pPr>
      <w:r>
        <w:rPr>
          <w:color w:val="000000"/>
        </w:rPr>
        <w:t>Как часто вы едите овощи и фрукты?</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18</w:t>
      </w:r>
      <w:r w:rsidR="0062454F">
        <w:rPr>
          <w:rFonts w:ascii="Tahoma" w:hAnsi="Tahoma" w:cs="Tahoma"/>
          <w:b/>
          <w:bCs/>
          <w:color w:val="000000"/>
        </w:rPr>
        <w:t>-постоянно</w:t>
      </w:r>
    </w:p>
    <w:p w:rsidR="00CC44F0" w:rsidRDefault="006136A4" w:rsidP="00CC44F0">
      <w:pPr>
        <w:pStyle w:val="a3"/>
        <w:jc w:val="center"/>
        <w:rPr>
          <w:rFonts w:ascii="Tahoma" w:hAnsi="Tahoma" w:cs="Tahoma"/>
          <w:color w:val="000000"/>
          <w:sz w:val="18"/>
          <w:szCs w:val="18"/>
        </w:rPr>
      </w:pPr>
      <w:r>
        <w:rPr>
          <w:rFonts w:ascii="Tahoma" w:hAnsi="Tahoma" w:cs="Tahoma"/>
          <w:b/>
          <w:bCs/>
          <w:color w:val="000000"/>
        </w:rPr>
        <w:t>5</w:t>
      </w:r>
      <w:r w:rsidR="00772E7A">
        <w:rPr>
          <w:rFonts w:ascii="Tahoma" w:hAnsi="Tahoma" w:cs="Tahoma"/>
          <w:b/>
          <w:bCs/>
          <w:color w:val="000000"/>
        </w:rPr>
        <w:t xml:space="preserve">0 </w:t>
      </w:r>
      <w:r w:rsidR="0062454F">
        <w:rPr>
          <w:rFonts w:ascii="Tahoma" w:hAnsi="Tahoma" w:cs="Tahoma"/>
          <w:b/>
          <w:bCs/>
          <w:color w:val="000000"/>
        </w:rPr>
        <w:t>-часто</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14</w:t>
      </w:r>
      <w:r w:rsidR="00D73B67">
        <w:rPr>
          <w:rFonts w:ascii="Tahoma" w:hAnsi="Tahoma" w:cs="Tahoma"/>
          <w:b/>
          <w:bCs/>
          <w:color w:val="000000"/>
        </w:rPr>
        <w:t>-и</w:t>
      </w:r>
      <w:r w:rsidR="00772E7A">
        <w:rPr>
          <w:rFonts w:ascii="Tahoma" w:hAnsi="Tahoma" w:cs="Tahoma"/>
          <w:b/>
          <w:bCs/>
          <w:color w:val="000000"/>
        </w:rPr>
        <w:t>ногда</w:t>
      </w:r>
    </w:p>
    <w:p w:rsidR="00CC44F0" w:rsidRDefault="00D73B67" w:rsidP="00CC44F0">
      <w:pPr>
        <w:pStyle w:val="a3"/>
        <w:jc w:val="center"/>
        <w:rPr>
          <w:rFonts w:ascii="Tahoma" w:hAnsi="Tahoma" w:cs="Tahoma"/>
          <w:color w:val="000000"/>
          <w:sz w:val="18"/>
          <w:szCs w:val="18"/>
        </w:rPr>
      </w:pPr>
      <w:r>
        <w:rPr>
          <w:rFonts w:ascii="Tahoma" w:hAnsi="Tahoma" w:cs="Tahoma"/>
          <w:b/>
          <w:bCs/>
          <w:color w:val="000000"/>
        </w:rPr>
        <w:t>3</w:t>
      </w:r>
      <w:r w:rsidR="00772E7A">
        <w:rPr>
          <w:rFonts w:ascii="Tahoma" w:hAnsi="Tahoma" w:cs="Tahoma"/>
          <w:b/>
          <w:bCs/>
          <w:color w:val="000000"/>
        </w:rPr>
        <w:t>-никогда</w:t>
      </w:r>
    </w:p>
    <w:p w:rsidR="00CC44F0" w:rsidRDefault="00CC44F0" w:rsidP="00CC44F0">
      <w:pPr>
        <w:pStyle w:val="a3"/>
        <w:jc w:val="center"/>
        <w:rPr>
          <w:rFonts w:ascii="Tahoma" w:hAnsi="Tahoma" w:cs="Tahoma"/>
          <w:color w:val="000000"/>
          <w:sz w:val="18"/>
          <w:szCs w:val="18"/>
        </w:rPr>
      </w:pPr>
      <w:r>
        <w:rPr>
          <w:color w:val="000000"/>
        </w:rPr>
        <w:t>Употребляете ли вы в пищу продукты, в состав которых входят химические вещества?</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6</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14</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43</w:t>
      </w:r>
    </w:p>
    <w:p w:rsidR="00CC44F0" w:rsidRPr="00D73B67" w:rsidRDefault="00772E7A" w:rsidP="00CC44F0">
      <w:pPr>
        <w:pStyle w:val="a3"/>
        <w:jc w:val="center"/>
        <w:rPr>
          <w:rFonts w:ascii="Tahoma" w:hAnsi="Tahoma" w:cs="Tahoma"/>
          <w:b/>
          <w:color w:val="000000"/>
          <w:sz w:val="22"/>
          <w:szCs w:val="22"/>
        </w:rPr>
      </w:pPr>
      <w:r w:rsidRPr="00D73B67">
        <w:rPr>
          <w:rFonts w:ascii="Tahoma" w:hAnsi="Tahoma" w:cs="Tahoma"/>
          <w:b/>
          <w:color w:val="000000"/>
          <w:sz w:val="22"/>
          <w:szCs w:val="22"/>
        </w:rPr>
        <w:t>22</w:t>
      </w:r>
    </w:p>
    <w:p w:rsidR="00CC44F0" w:rsidRDefault="00CC44F0" w:rsidP="00CC44F0">
      <w:pPr>
        <w:pStyle w:val="a3"/>
        <w:jc w:val="center"/>
        <w:rPr>
          <w:rFonts w:ascii="Tahoma" w:hAnsi="Tahoma" w:cs="Tahoma"/>
          <w:color w:val="000000"/>
          <w:sz w:val="18"/>
          <w:szCs w:val="18"/>
        </w:rPr>
      </w:pPr>
      <w:r>
        <w:rPr>
          <w:color w:val="000000"/>
        </w:rPr>
        <w:t>Принимаете ли вы препараты, содержащие витамины?</w:t>
      </w:r>
    </w:p>
    <w:p w:rsidR="00CC44F0" w:rsidRDefault="00772E7A" w:rsidP="00CC44F0">
      <w:pPr>
        <w:pStyle w:val="a3"/>
        <w:jc w:val="center"/>
        <w:rPr>
          <w:rFonts w:ascii="Tahoma" w:hAnsi="Tahoma" w:cs="Tahoma"/>
          <w:color w:val="000000"/>
          <w:sz w:val="18"/>
          <w:szCs w:val="18"/>
        </w:rPr>
      </w:pPr>
      <w:r>
        <w:rPr>
          <w:rFonts w:ascii="Tahoma" w:hAnsi="Tahoma" w:cs="Tahoma"/>
          <w:b/>
          <w:bCs/>
          <w:color w:val="000000"/>
        </w:rPr>
        <w:t>34</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20</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25</w:t>
      </w:r>
    </w:p>
    <w:p w:rsidR="00CC44F0" w:rsidRDefault="00D73B67" w:rsidP="00CC44F0">
      <w:pPr>
        <w:pStyle w:val="a3"/>
        <w:jc w:val="center"/>
        <w:rPr>
          <w:rFonts w:ascii="Tahoma" w:hAnsi="Tahoma" w:cs="Tahoma"/>
          <w:color w:val="000000"/>
          <w:sz w:val="18"/>
          <w:szCs w:val="18"/>
        </w:rPr>
      </w:pPr>
      <w:r>
        <w:rPr>
          <w:rFonts w:ascii="Tahoma" w:hAnsi="Tahoma" w:cs="Tahoma"/>
          <w:b/>
          <w:bCs/>
          <w:color w:val="000000"/>
        </w:rPr>
        <w:t>6</w:t>
      </w:r>
    </w:p>
    <w:p w:rsidR="00CC44F0" w:rsidRDefault="00CC44F0" w:rsidP="00CC44F0">
      <w:pPr>
        <w:pStyle w:val="a3"/>
        <w:jc w:val="center"/>
        <w:rPr>
          <w:rFonts w:ascii="Tahoma" w:hAnsi="Tahoma" w:cs="Tahoma"/>
          <w:color w:val="000000"/>
          <w:sz w:val="18"/>
          <w:szCs w:val="18"/>
        </w:rPr>
      </w:pPr>
      <w:r>
        <w:rPr>
          <w:color w:val="000000"/>
        </w:rPr>
        <w:t>Завтракаете ли вы дома перед занятиями</w:t>
      </w:r>
    </w:p>
    <w:p w:rsidR="00CC44F0" w:rsidRDefault="00772E7A" w:rsidP="00CC44F0">
      <w:pPr>
        <w:pStyle w:val="a3"/>
        <w:jc w:val="center"/>
        <w:rPr>
          <w:rFonts w:ascii="Tahoma" w:hAnsi="Tahoma" w:cs="Tahoma"/>
          <w:color w:val="000000"/>
          <w:sz w:val="18"/>
          <w:szCs w:val="18"/>
        </w:rPr>
      </w:pPr>
      <w:r>
        <w:rPr>
          <w:rFonts w:ascii="Tahoma" w:hAnsi="Tahoma" w:cs="Tahoma"/>
          <w:b/>
          <w:bCs/>
          <w:color w:val="000000"/>
        </w:rPr>
        <w:lastRenderedPageBreak/>
        <w:t>19</w:t>
      </w:r>
    </w:p>
    <w:p w:rsidR="00CC44F0" w:rsidRDefault="00772E7A" w:rsidP="00CC44F0">
      <w:pPr>
        <w:pStyle w:val="a3"/>
        <w:jc w:val="center"/>
        <w:rPr>
          <w:rFonts w:ascii="Tahoma" w:hAnsi="Tahoma" w:cs="Tahoma"/>
          <w:color w:val="000000"/>
          <w:sz w:val="18"/>
          <w:szCs w:val="18"/>
        </w:rPr>
      </w:pPr>
      <w:r>
        <w:rPr>
          <w:rFonts w:ascii="Tahoma" w:hAnsi="Tahoma" w:cs="Tahoma"/>
          <w:b/>
          <w:bCs/>
          <w:color w:val="000000"/>
        </w:rPr>
        <w:t>20</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24</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22</w:t>
      </w:r>
    </w:p>
    <w:p w:rsidR="00CC44F0" w:rsidRDefault="00CC44F0" w:rsidP="00CC44F0">
      <w:pPr>
        <w:pStyle w:val="a3"/>
        <w:jc w:val="center"/>
        <w:rPr>
          <w:rFonts w:ascii="Tahoma" w:hAnsi="Tahoma" w:cs="Tahoma"/>
          <w:color w:val="000000"/>
          <w:sz w:val="18"/>
          <w:szCs w:val="18"/>
        </w:rPr>
      </w:pPr>
      <w:r>
        <w:rPr>
          <w:color w:val="000000"/>
        </w:rPr>
        <w:t>Кушаете ли вы морскую капусту?</w:t>
      </w:r>
    </w:p>
    <w:p w:rsidR="00CC44F0" w:rsidRDefault="00D73B67" w:rsidP="00CC44F0">
      <w:pPr>
        <w:pStyle w:val="a3"/>
        <w:jc w:val="center"/>
        <w:rPr>
          <w:rFonts w:ascii="Tahoma" w:hAnsi="Tahoma" w:cs="Tahoma"/>
          <w:color w:val="000000"/>
          <w:sz w:val="18"/>
          <w:szCs w:val="18"/>
        </w:rPr>
      </w:pPr>
      <w:r>
        <w:rPr>
          <w:rFonts w:ascii="Tahoma" w:hAnsi="Tahoma" w:cs="Tahoma"/>
          <w:b/>
          <w:bCs/>
          <w:color w:val="000000"/>
        </w:rPr>
        <w:t>12</w:t>
      </w:r>
    </w:p>
    <w:p w:rsidR="00D73B67" w:rsidRDefault="00D73B67" w:rsidP="00CC44F0">
      <w:pPr>
        <w:pStyle w:val="a3"/>
        <w:jc w:val="center"/>
        <w:rPr>
          <w:rFonts w:ascii="Tahoma" w:hAnsi="Tahoma" w:cs="Tahoma"/>
          <w:b/>
          <w:bCs/>
          <w:color w:val="000000"/>
        </w:rPr>
      </w:pPr>
      <w:r>
        <w:rPr>
          <w:rFonts w:ascii="Tahoma" w:hAnsi="Tahoma" w:cs="Tahoma"/>
          <w:b/>
          <w:bCs/>
          <w:color w:val="000000"/>
        </w:rPr>
        <w:t>13</w:t>
      </w:r>
    </w:p>
    <w:p w:rsidR="00CC44F0" w:rsidRDefault="00D73B67" w:rsidP="00CC44F0">
      <w:pPr>
        <w:pStyle w:val="a3"/>
        <w:jc w:val="center"/>
        <w:rPr>
          <w:rFonts w:ascii="Tahoma" w:hAnsi="Tahoma" w:cs="Tahoma"/>
          <w:color w:val="000000"/>
          <w:sz w:val="18"/>
          <w:szCs w:val="18"/>
        </w:rPr>
      </w:pPr>
      <w:r>
        <w:rPr>
          <w:rFonts w:ascii="Tahoma" w:hAnsi="Tahoma" w:cs="Tahoma"/>
          <w:b/>
          <w:bCs/>
          <w:color w:val="000000"/>
        </w:rPr>
        <w:t>12</w:t>
      </w:r>
      <w:r w:rsidR="00772E7A">
        <w:rPr>
          <w:rFonts w:ascii="Tahoma" w:hAnsi="Tahoma" w:cs="Tahoma"/>
          <w:b/>
          <w:bCs/>
          <w:color w:val="000000"/>
        </w:rPr>
        <w:t xml:space="preserve">  </w:t>
      </w:r>
    </w:p>
    <w:p w:rsidR="00CC44F0" w:rsidRDefault="00D73B67" w:rsidP="00EB277A">
      <w:pPr>
        <w:pStyle w:val="a3"/>
        <w:jc w:val="center"/>
        <w:rPr>
          <w:rFonts w:ascii="Tahoma" w:hAnsi="Tahoma" w:cs="Tahoma"/>
          <w:color w:val="000000"/>
          <w:sz w:val="18"/>
          <w:szCs w:val="18"/>
        </w:rPr>
      </w:pPr>
      <w:r>
        <w:rPr>
          <w:rFonts w:ascii="Tahoma" w:hAnsi="Tahoma" w:cs="Tahoma"/>
          <w:b/>
          <w:bCs/>
          <w:color w:val="000000"/>
        </w:rPr>
        <w:t>4</w:t>
      </w:r>
      <w:r w:rsidR="00772E7A">
        <w:rPr>
          <w:rFonts w:ascii="Tahoma" w:hAnsi="Tahoma" w:cs="Tahoma"/>
          <w:b/>
          <w:bCs/>
          <w:color w:val="000000"/>
        </w:rPr>
        <w:t>2</w:t>
      </w:r>
    </w:p>
    <w:p w:rsidR="00CC44F0" w:rsidRDefault="00CC44F0" w:rsidP="00CC44F0">
      <w:pPr>
        <w:pStyle w:val="a3"/>
        <w:jc w:val="center"/>
        <w:rPr>
          <w:rFonts w:ascii="Tahoma" w:hAnsi="Tahoma" w:cs="Tahoma"/>
          <w:color w:val="000000"/>
          <w:sz w:val="18"/>
          <w:szCs w:val="18"/>
        </w:rPr>
      </w:pPr>
      <w:r>
        <w:rPr>
          <w:color w:val="000000"/>
        </w:rPr>
        <w:t>Как часто вы употребляете чипсы и сухарики</w:t>
      </w:r>
    </w:p>
    <w:p w:rsidR="00CC44F0" w:rsidRDefault="00EB277A" w:rsidP="00EB277A">
      <w:pPr>
        <w:pStyle w:val="a3"/>
        <w:jc w:val="center"/>
        <w:rPr>
          <w:rFonts w:ascii="Tahoma" w:hAnsi="Tahoma" w:cs="Tahoma"/>
          <w:color w:val="000000"/>
          <w:sz w:val="18"/>
          <w:szCs w:val="18"/>
        </w:rPr>
      </w:pPr>
      <w:r>
        <w:rPr>
          <w:rFonts w:ascii="Tahoma" w:hAnsi="Tahoma" w:cs="Tahoma"/>
          <w:b/>
          <w:bCs/>
          <w:color w:val="000000"/>
        </w:rPr>
        <w:t>19</w:t>
      </w:r>
    </w:p>
    <w:p w:rsidR="00CC44F0" w:rsidRDefault="00D73B67" w:rsidP="00CC44F0">
      <w:pPr>
        <w:pStyle w:val="a3"/>
        <w:jc w:val="center"/>
        <w:rPr>
          <w:rFonts w:ascii="Tahoma" w:hAnsi="Tahoma" w:cs="Tahoma"/>
          <w:color w:val="000000"/>
          <w:sz w:val="18"/>
          <w:szCs w:val="18"/>
        </w:rPr>
      </w:pPr>
      <w:r>
        <w:rPr>
          <w:rFonts w:ascii="Tahoma" w:hAnsi="Tahoma" w:cs="Tahoma"/>
          <w:b/>
          <w:bCs/>
          <w:color w:val="000000"/>
        </w:rPr>
        <w:t>2</w:t>
      </w:r>
      <w:r w:rsidR="00CC44F0">
        <w:rPr>
          <w:rFonts w:ascii="Tahoma" w:hAnsi="Tahoma" w:cs="Tahoma"/>
          <w:b/>
          <w:bCs/>
          <w:color w:val="000000"/>
        </w:rPr>
        <w:t>9</w:t>
      </w:r>
    </w:p>
    <w:p w:rsidR="00CC44F0" w:rsidRDefault="00EB277A" w:rsidP="00CC44F0">
      <w:pPr>
        <w:pStyle w:val="a3"/>
        <w:jc w:val="center"/>
        <w:rPr>
          <w:rFonts w:ascii="Tahoma" w:hAnsi="Tahoma" w:cs="Tahoma"/>
          <w:b/>
          <w:bCs/>
          <w:color w:val="000000"/>
        </w:rPr>
      </w:pPr>
      <w:r>
        <w:rPr>
          <w:rFonts w:ascii="Tahoma" w:hAnsi="Tahoma" w:cs="Tahoma"/>
          <w:b/>
          <w:bCs/>
          <w:color w:val="000000"/>
        </w:rPr>
        <w:t>2</w:t>
      </w:r>
      <w:r w:rsidR="00CC44F0">
        <w:rPr>
          <w:rFonts w:ascii="Tahoma" w:hAnsi="Tahoma" w:cs="Tahoma"/>
          <w:b/>
          <w:bCs/>
          <w:color w:val="000000"/>
        </w:rPr>
        <w:t>8</w:t>
      </w:r>
    </w:p>
    <w:p w:rsidR="00D73B67" w:rsidRDefault="00D73B67" w:rsidP="00CC44F0">
      <w:pPr>
        <w:pStyle w:val="a3"/>
        <w:jc w:val="center"/>
        <w:rPr>
          <w:rFonts w:ascii="Tahoma" w:hAnsi="Tahoma" w:cs="Tahoma"/>
          <w:color w:val="000000"/>
          <w:sz w:val="18"/>
          <w:szCs w:val="18"/>
        </w:rPr>
      </w:pPr>
      <w:r>
        <w:rPr>
          <w:rFonts w:ascii="Tahoma" w:hAnsi="Tahoma" w:cs="Tahoma"/>
          <w:b/>
          <w:bCs/>
          <w:color w:val="000000"/>
        </w:rPr>
        <w:t>9</w:t>
      </w:r>
    </w:p>
    <w:p w:rsidR="00CC44F0" w:rsidRDefault="00CC44F0" w:rsidP="00CC44F0">
      <w:pPr>
        <w:pStyle w:val="a3"/>
        <w:jc w:val="center"/>
        <w:rPr>
          <w:rFonts w:ascii="Tahoma" w:hAnsi="Tahoma" w:cs="Tahoma"/>
          <w:color w:val="000000"/>
          <w:sz w:val="18"/>
          <w:szCs w:val="18"/>
        </w:rPr>
      </w:pPr>
      <w:r>
        <w:rPr>
          <w:color w:val="000000"/>
        </w:rPr>
        <w:t>Кушаете ли вы молочные продукты?</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24</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24</w:t>
      </w:r>
    </w:p>
    <w:p w:rsidR="00CC44F0" w:rsidRDefault="00EB277A" w:rsidP="00CC44F0">
      <w:pPr>
        <w:pStyle w:val="a3"/>
        <w:jc w:val="center"/>
        <w:rPr>
          <w:rFonts w:ascii="Tahoma" w:hAnsi="Tahoma" w:cs="Tahoma"/>
          <w:color w:val="000000"/>
          <w:sz w:val="18"/>
          <w:szCs w:val="18"/>
        </w:rPr>
      </w:pPr>
      <w:r>
        <w:rPr>
          <w:rFonts w:ascii="Tahoma" w:hAnsi="Tahoma" w:cs="Tahoma"/>
          <w:b/>
          <w:bCs/>
          <w:color w:val="000000"/>
        </w:rPr>
        <w:t>25</w:t>
      </w:r>
    </w:p>
    <w:p w:rsidR="00CC44F0" w:rsidRDefault="00D73B67" w:rsidP="00CC44F0">
      <w:pPr>
        <w:pStyle w:val="a3"/>
        <w:jc w:val="center"/>
        <w:rPr>
          <w:rFonts w:ascii="Tahoma" w:hAnsi="Tahoma" w:cs="Tahoma"/>
          <w:color w:val="000000"/>
          <w:sz w:val="18"/>
          <w:szCs w:val="18"/>
        </w:rPr>
      </w:pPr>
      <w:r>
        <w:rPr>
          <w:rFonts w:ascii="Tahoma" w:hAnsi="Tahoma" w:cs="Tahoma"/>
          <w:b/>
          <w:bCs/>
          <w:color w:val="000000"/>
        </w:rPr>
        <w:t>1</w:t>
      </w:r>
      <w:r w:rsidR="00EB277A">
        <w:rPr>
          <w:rFonts w:ascii="Tahoma" w:hAnsi="Tahoma" w:cs="Tahoma"/>
          <w:b/>
          <w:bCs/>
          <w:color w:val="000000"/>
        </w:rPr>
        <w:t>2</w:t>
      </w:r>
    </w:p>
    <w:p w:rsidR="00CC44F0" w:rsidRDefault="00CC44F0" w:rsidP="00CC44F0">
      <w:pPr>
        <w:pStyle w:val="a3"/>
        <w:jc w:val="center"/>
        <w:rPr>
          <w:rFonts w:ascii="Tahoma" w:hAnsi="Tahoma" w:cs="Tahoma"/>
          <w:color w:val="000000"/>
          <w:sz w:val="18"/>
          <w:szCs w:val="18"/>
        </w:rPr>
      </w:pPr>
      <w:r>
        <w:rPr>
          <w:color w:val="000000"/>
        </w:rPr>
        <w:t>Кушаете ли вы рыбу?</w:t>
      </w:r>
    </w:p>
    <w:p w:rsidR="00CC44F0" w:rsidRDefault="00D73B67" w:rsidP="00CC44F0">
      <w:pPr>
        <w:pStyle w:val="a3"/>
        <w:jc w:val="center"/>
        <w:rPr>
          <w:rFonts w:ascii="Tahoma" w:hAnsi="Tahoma" w:cs="Tahoma"/>
          <w:color w:val="000000"/>
          <w:sz w:val="18"/>
          <w:szCs w:val="18"/>
        </w:rPr>
      </w:pPr>
      <w:r>
        <w:rPr>
          <w:rFonts w:ascii="Tahoma" w:hAnsi="Tahoma" w:cs="Tahoma"/>
          <w:b/>
          <w:bCs/>
          <w:color w:val="000000"/>
        </w:rPr>
        <w:t>1</w:t>
      </w:r>
      <w:r w:rsidR="00CC44F0">
        <w:rPr>
          <w:rFonts w:ascii="Tahoma" w:hAnsi="Tahoma" w:cs="Tahoma"/>
          <w:b/>
          <w:bCs/>
          <w:color w:val="000000"/>
        </w:rPr>
        <w:t>7</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19</w:t>
      </w:r>
    </w:p>
    <w:p w:rsidR="00CC44F0" w:rsidRDefault="00CC44F0" w:rsidP="00CC44F0">
      <w:pPr>
        <w:pStyle w:val="a3"/>
        <w:jc w:val="center"/>
        <w:rPr>
          <w:rFonts w:ascii="Tahoma" w:hAnsi="Tahoma" w:cs="Tahoma"/>
          <w:b/>
          <w:bCs/>
          <w:color w:val="000000"/>
        </w:rPr>
      </w:pPr>
      <w:r>
        <w:rPr>
          <w:rFonts w:ascii="Tahoma" w:hAnsi="Tahoma" w:cs="Tahoma"/>
          <w:b/>
          <w:bCs/>
          <w:color w:val="000000"/>
        </w:rPr>
        <w:t>34</w:t>
      </w:r>
    </w:p>
    <w:p w:rsidR="00D73B67" w:rsidRDefault="00D73B67" w:rsidP="00CC44F0">
      <w:pPr>
        <w:pStyle w:val="a3"/>
        <w:jc w:val="center"/>
        <w:rPr>
          <w:rFonts w:ascii="Tahoma" w:hAnsi="Tahoma" w:cs="Tahoma"/>
          <w:color w:val="000000"/>
          <w:sz w:val="18"/>
          <w:szCs w:val="18"/>
        </w:rPr>
      </w:pPr>
      <w:r>
        <w:rPr>
          <w:rFonts w:ascii="Tahoma" w:hAnsi="Tahoma" w:cs="Tahoma"/>
          <w:b/>
          <w:bCs/>
          <w:color w:val="000000"/>
        </w:rPr>
        <w:t>15</w:t>
      </w:r>
    </w:p>
    <w:p w:rsidR="00CC44F0" w:rsidRDefault="00CC44F0" w:rsidP="00EB277A">
      <w:pPr>
        <w:pStyle w:val="a3"/>
        <w:rPr>
          <w:rFonts w:ascii="Tahoma" w:hAnsi="Tahoma" w:cs="Tahoma"/>
          <w:color w:val="000000"/>
          <w:sz w:val="18"/>
          <w:szCs w:val="18"/>
        </w:rPr>
      </w:pPr>
    </w:p>
    <w:p w:rsidR="00CC44F0" w:rsidRDefault="00CC44F0" w:rsidP="00CC44F0">
      <w:pPr>
        <w:pStyle w:val="a3"/>
        <w:jc w:val="center"/>
        <w:rPr>
          <w:rFonts w:ascii="Tahoma" w:hAnsi="Tahoma" w:cs="Tahoma"/>
          <w:color w:val="000000"/>
          <w:sz w:val="18"/>
          <w:szCs w:val="18"/>
        </w:rPr>
      </w:pPr>
      <w:r>
        <w:rPr>
          <w:color w:val="000000"/>
        </w:rPr>
        <w:t>Кушаете ли вы мясные изделия?</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lastRenderedPageBreak/>
        <w:t>22</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31</w:t>
      </w:r>
    </w:p>
    <w:p w:rsidR="00CC44F0" w:rsidRDefault="00EB277A" w:rsidP="00CC44F0">
      <w:pPr>
        <w:pStyle w:val="a3"/>
        <w:jc w:val="center"/>
        <w:rPr>
          <w:rFonts w:ascii="Tahoma" w:hAnsi="Tahoma" w:cs="Tahoma"/>
          <w:color w:val="000000"/>
          <w:sz w:val="18"/>
          <w:szCs w:val="18"/>
        </w:rPr>
      </w:pPr>
      <w:r>
        <w:rPr>
          <w:rFonts w:ascii="Tahoma" w:hAnsi="Tahoma" w:cs="Tahoma"/>
          <w:b/>
          <w:bCs/>
          <w:color w:val="000000"/>
        </w:rPr>
        <w:t>12</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2</w:t>
      </w:r>
      <w:r w:rsidR="00EB277A">
        <w:rPr>
          <w:rFonts w:ascii="Tahoma" w:hAnsi="Tahoma" w:cs="Tahoma"/>
          <w:b/>
          <w:bCs/>
          <w:color w:val="000000"/>
        </w:rPr>
        <w:t>0</w:t>
      </w:r>
    </w:p>
    <w:p w:rsidR="00CC44F0" w:rsidRDefault="00CC44F0" w:rsidP="00CC44F0">
      <w:pPr>
        <w:pStyle w:val="a3"/>
        <w:jc w:val="center"/>
        <w:rPr>
          <w:rFonts w:ascii="Tahoma" w:hAnsi="Tahoma" w:cs="Tahoma"/>
          <w:color w:val="000000"/>
          <w:sz w:val="18"/>
          <w:szCs w:val="18"/>
        </w:rPr>
      </w:pPr>
      <w:r>
        <w:rPr>
          <w:color w:val="000000"/>
        </w:rPr>
        <w:t>Кушаете ли вы каши?</w:t>
      </w:r>
    </w:p>
    <w:p w:rsidR="00CC44F0" w:rsidRDefault="00D73B67" w:rsidP="00CC44F0">
      <w:pPr>
        <w:pStyle w:val="a3"/>
        <w:jc w:val="center"/>
        <w:rPr>
          <w:rFonts w:ascii="Tahoma" w:hAnsi="Tahoma" w:cs="Tahoma"/>
          <w:color w:val="000000"/>
          <w:sz w:val="18"/>
          <w:szCs w:val="18"/>
        </w:rPr>
      </w:pPr>
      <w:r>
        <w:rPr>
          <w:rFonts w:ascii="Tahoma" w:hAnsi="Tahoma" w:cs="Tahoma"/>
          <w:b/>
          <w:bCs/>
          <w:color w:val="000000"/>
        </w:rPr>
        <w:t>2</w:t>
      </w:r>
      <w:r w:rsidR="00CC44F0">
        <w:rPr>
          <w:rFonts w:ascii="Tahoma" w:hAnsi="Tahoma" w:cs="Tahoma"/>
          <w:b/>
          <w:bCs/>
          <w:color w:val="000000"/>
        </w:rPr>
        <w:t>5</w:t>
      </w:r>
    </w:p>
    <w:p w:rsidR="00CC44F0" w:rsidRDefault="00EB277A" w:rsidP="00CC44F0">
      <w:pPr>
        <w:pStyle w:val="a3"/>
        <w:jc w:val="center"/>
        <w:rPr>
          <w:rFonts w:ascii="Tahoma" w:hAnsi="Tahoma" w:cs="Tahoma"/>
          <w:color w:val="000000"/>
          <w:sz w:val="18"/>
          <w:szCs w:val="18"/>
        </w:rPr>
      </w:pPr>
      <w:r>
        <w:rPr>
          <w:rFonts w:ascii="Tahoma" w:hAnsi="Tahoma" w:cs="Tahoma"/>
          <w:b/>
          <w:bCs/>
          <w:color w:val="000000"/>
        </w:rPr>
        <w:t>2</w:t>
      </w:r>
      <w:r w:rsidR="00CC44F0">
        <w:rPr>
          <w:rFonts w:ascii="Tahoma" w:hAnsi="Tahoma" w:cs="Tahoma"/>
          <w:b/>
          <w:bCs/>
          <w:color w:val="000000"/>
        </w:rPr>
        <w:t>2</w:t>
      </w:r>
    </w:p>
    <w:p w:rsidR="00CC44F0" w:rsidRDefault="00EB277A" w:rsidP="00CC44F0">
      <w:pPr>
        <w:pStyle w:val="a3"/>
        <w:jc w:val="center"/>
        <w:rPr>
          <w:rFonts w:ascii="Tahoma" w:hAnsi="Tahoma" w:cs="Tahoma"/>
          <w:color w:val="000000"/>
          <w:sz w:val="18"/>
          <w:szCs w:val="18"/>
        </w:rPr>
      </w:pPr>
      <w:r>
        <w:rPr>
          <w:rFonts w:ascii="Tahoma" w:hAnsi="Tahoma" w:cs="Tahoma"/>
          <w:b/>
          <w:bCs/>
          <w:color w:val="000000"/>
        </w:rPr>
        <w:t>27</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11</w:t>
      </w:r>
    </w:p>
    <w:p w:rsidR="00CC44F0" w:rsidRDefault="00CC44F0" w:rsidP="00CC44F0">
      <w:pPr>
        <w:pStyle w:val="a3"/>
        <w:jc w:val="center"/>
        <w:rPr>
          <w:rFonts w:ascii="Tahoma" w:hAnsi="Tahoma" w:cs="Tahoma"/>
          <w:color w:val="000000"/>
          <w:sz w:val="18"/>
          <w:szCs w:val="18"/>
        </w:rPr>
      </w:pPr>
      <w:r>
        <w:rPr>
          <w:color w:val="000000"/>
        </w:rPr>
        <w:t>Пьёте ли вы газированные напитки?</w:t>
      </w:r>
    </w:p>
    <w:p w:rsidR="00CC44F0" w:rsidRDefault="00D73B67" w:rsidP="00CC44F0">
      <w:pPr>
        <w:pStyle w:val="a3"/>
        <w:jc w:val="center"/>
        <w:rPr>
          <w:rFonts w:ascii="Tahoma" w:hAnsi="Tahoma" w:cs="Tahoma"/>
          <w:color w:val="000000"/>
          <w:sz w:val="18"/>
          <w:szCs w:val="18"/>
        </w:rPr>
      </w:pPr>
      <w:r>
        <w:rPr>
          <w:rFonts w:ascii="Tahoma" w:hAnsi="Tahoma" w:cs="Tahoma"/>
          <w:b/>
          <w:bCs/>
          <w:color w:val="000000"/>
        </w:rPr>
        <w:t>20</w:t>
      </w:r>
    </w:p>
    <w:p w:rsidR="00CC44F0" w:rsidRDefault="00EB277A" w:rsidP="00CC44F0">
      <w:pPr>
        <w:pStyle w:val="a3"/>
        <w:jc w:val="center"/>
        <w:rPr>
          <w:rFonts w:ascii="Tahoma" w:hAnsi="Tahoma" w:cs="Tahoma"/>
          <w:color w:val="000000"/>
          <w:sz w:val="18"/>
          <w:szCs w:val="18"/>
        </w:rPr>
      </w:pPr>
      <w:r>
        <w:rPr>
          <w:rFonts w:ascii="Tahoma" w:hAnsi="Tahoma" w:cs="Tahoma"/>
          <w:b/>
          <w:bCs/>
          <w:color w:val="000000"/>
        </w:rPr>
        <w:t>2</w:t>
      </w:r>
      <w:r w:rsidR="00CC44F0">
        <w:rPr>
          <w:rFonts w:ascii="Tahoma" w:hAnsi="Tahoma" w:cs="Tahoma"/>
          <w:b/>
          <w:bCs/>
          <w:color w:val="000000"/>
        </w:rPr>
        <w:t>8</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23</w:t>
      </w:r>
    </w:p>
    <w:p w:rsidR="00CC44F0" w:rsidRDefault="00D73B67" w:rsidP="00CC44F0">
      <w:pPr>
        <w:pStyle w:val="a3"/>
        <w:jc w:val="center"/>
        <w:rPr>
          <w:rFonts w:ascii="Tahoma" w:hAnsi="Tahoma" w:cs="Tahoma"/>
          <w:color w:val="000000"/>
          <w:sz w:val="18"/>
          <w:szCs w:val="18"/>
        </w:rPr>
      </w:pPr>
      <w:r>
        <w:rPr>
          <w:rFonts w:ascii="Tahoma" w:hAnsi="Tahoma" w:cs="Tahoma"/>
          <w:b/>
          <w:bCs/>
          <w:color w:val="000000"/>
        </w:rPr>
        <w:t>14</w:t>
      </w:r>
    </w:p>
    <w:p w:rsidR="00CC44F0" w:rsidRDefault="00CC44F0" w:rsidP="00CC44F0">
      <w:pPr>
        <w:pStyle w:val="a3"/>
        <w:jc w:val="center"/>
        <w:rPr>
          <w:rFonts w:ascii="Tahoma" w:hAnsi="Tahoma" w:cs="Tahoma"/>
          <w:color w:val="000000"/>
          <w:sz w:val="18"/>
          <w:szCs w:val="18"/>
        </w:rPr>
      </w:pPr>
      <w:r>
        <w:rPr>
          <w:color w:val="000000"/>
        </w:rPr>
        <w:t xml:space="preserve">Покупая в магазине </w:t>
      </w:r>
      <w:proofErr w:type="gramStart"/>
      <w:r>
        <w:rPr>
          <w:color w:val="000000"/>
        </w:rPr>
        <w:t>продукты</w:t>
      </w:r>
      <w:proofErr w:type="gramEnd"/>
      <w:r>
        <w:rPr>
          <w:color w:val="000000"/>
        </w:rPr>
        <w:t xml:space="preserve"> читаете ли вы из чего они состоят</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12</w:t>
      </w:r>
    </w:p>
    <w:p w:rsidR="00CC44F0" w:rsidRDefault="00EB277A" w:rsidP="00CC44F0">
      <w:pPr>
        <w:pStyle w:val="a3"/>
        <w:jc w:val="center"/>
        <w:rPr>
          <w:rFonts w:ascii="Tahoma" w:hAnsi="Tahoma" w:cs="Tahoma"/>
          <w:color w:val="000000"/>
          <w:sz w:val="18"/>
          <w:szCs w:val="18"/>
        </w:rPr>
      </w:pPr>
      <w:r>
        <w:rPr>
          <w:rFonts w:ascii="Tahoma" w:hAnsi="Tahoma" w:cs="Tahoma"/>
          <w:b/>
          <w:bCs/>
          <w:color w:val="000000"/>
        </w:rPr>
        <w:t>1</w:t>
      </w:r>
      <w:r w:rsidR="00CC44F0">
        <w:rPr>
          <w:rFonts w:ascii="Tahoma" w:hAnsi="Tahoma" w:cs="Tahoma"/>
          <w:b/>
          <w:bCs/>
          <w:color w:val="000000"/>
        </w:rPr>
        <w:t>7</w:t>
      </w:r>
    </w:p>
    <w:p w:rsidR="00CC44F0" w:rsidRDefault="00CC44F0" w:rsidP="00CC44F0">
      <w:pPr>
        <w:pStyle w:val="a3"/>
        <w:jc w:val="center"/>
        <w:rPr>
          <w:rFonts w:ascii="Tahoma" w:hAnsi="Tahoma" w:cs="Tahoma"/>
          <w:color w:val="000000"/>
          <w:sz w:val="18"/>
          <w:szCs w:val="18"/>
        </w:rPr>
      </w:pPr>
      <w:r>
        <w:rPr>
          <w:rFonts w:ascii="Tahoma" w:hAnsi="Tahoma" w:cs="Tahoma"/>
          <w:b/>
          <w:bCs/>
          <w:color w:val="000000"/>
        </w:rPr>
        <w:t>28</w:t>
      </w:r>
    </w:p>
    <w:p w:rsidR="00CC44F0" w:rsidRDefault="00EB277A" w:rsidP="00CC44F0">
      <w:pPr>
        <w:pStyle w:val="a3"/>
        <w:jc w:val="center"/>
        <w:rPr>
          <w:rFonts w:ascii="Tahoma" w:hAnsi="Tahoma" w:cs="Tahoma"/>
          <w:color w:val="000000"/>
          <w:sz w:val="18"/>
          <w:szCs w:val="18"/>
        </w:rPr>
      </w:pPr>
      <w:r>
        <w:rPr>
          <w:rFonts w:ascii="Tahoma" w:hAnsi="Tahoma" w:cs="Tahoma"/>
          <w:b/>
          <w:bCs/>
          <w:color w:val="000000"/>
        </w:rPr>
        <w:t>28</w:t>
      </w:r>
    </w:p>
    <w:p w:rsidR="00CC44F0" w:rsidRDefault="00CC44F0" w:rsidP="00CC44F0">
      <w:pPr>
        <w:pStyle w:val="a3"/>
        <w:jc w:val="center"/>
        <w:rPr>
          <w:rFonts w:ascii="Tahoma" w:hAnsi="Tahoma" w:cs="Tahoma"/>
          <w:color w:val="000000"/>
          <w:sz w:val="18"/>
          <w:szCs w:val="18"/>
        </w:rPr>
      </w:pPr>
    </w:p>
    <w:p w:rsidR="00CC44F0" w:rsidRDefault="00CC44F0" w:rsidP="00CC44F0">
      <w:pPr>
        <w:pStyle w:val="a3"/>
        <w:jc w:val="center"/>
        <w:rPr>
          <w:rFonts w:ascii="Tahoma" w:hAnsi="Tahoma" w:cs="Tahoma"/>
          <w:color w:val="000000"/>
          <w:sz w:val="18"/>
          <w:szCs w:val="18"/>
        </w:rPr>
      </w:pPr>
    </w:p>
    <w:p w:rsidR="00CC44F0" w:rsidRDefault="00CC44F0" w:rsidP="00442E4A">
      <w:pPr>
        <w:pStyle w:val="a3"/>
        <w:rPr>
          <w:rFonts w:ascii="Tahoma" w:hAnsi="Tahoma" w:cs="Tahoma"/>
          <w:color w:val="000000"/>
          <w:sz w:val="18"/>
          <w:szCs w:val="18"/>
        </w:rPr>
      </w:pPr>
    </w:p>
    <w:p w:rsidR="00CC44F0" w:rsidRDefault="00D73B67" w:rsidP="00442E4A">
      <w:pPr>
        <w:pStyle w:val="a3"/>
        <w:rPr>
          <w:rFonts w:ascii="Tahoma" w:hAnsi="Tahoma" w:cs="Tahoma"/>
          <w:color w:val="000000"/>
          <w:sz w:val="18"/>
          <w:szCs w:val="18"/>
        </w:rPr>
      </w:pPr>
      <w:r w:rsidRPr="00D73B67">
        <w:rPr>
          <w:rFonts w:ascii="Tahoma" w:hAnsi="Tahoma" w:cs="Tahoma"/>
          <w:color w:val="000000"/>
          <w:sz w:val="18"/>
          <w:szCs w:val="18"/>
        </w:rPr>
        <w:t xml:space="preserve">  Рекомендации по организации правильного питания</w:t>
      </w:r>
    </w:p>
    <w:p w:rsidR="00CC44F0" w:rsidRDefault="00CC44F0" w:rsidP="00CC44F0">
      <w:pPr>
        <w:pStyle w:val="a3"/>
        <w:rPr>
          <w:rFonts w:ascii="Tahoma" w:hAnsi="Tahoma" w:cs="Tahoma"/>
          <w:color w:val="000000"/>
          <w:sz w:val="18"/>
          <w:szCs w:val="18"/>
        </w:rPr>
      </w:pPr>
      <w:r>
        <w:rPr>
          <w:color w:val="000000"/>
        </w:rPr>
        <w:t>В питании всё должно быть в меру:</w:t>
      </w:r>
    </w:p>
    <w:p w:rsidR="00CC44F0" w:rsidRDefault="00CC44F0" w:rsidP="00CC44F0">
      <w:pPr>
        <w:pStyle w:val="a3"/>
        <w:numPr>
          <w:ilvl w:val="0"/>
          <w:numId w:val="2"/>
        </w:numPr>
        <w:rPr>
          <w:rFonts w:ascii="Tahoma" w:hAnsi="Tahoma" w:cs="Tahoma"/>
          <w:color w:val="000000"/>
          <w:sz w:val="18"/>
          <w:szCs w:val="18"/>
        </w:rPr>
      </w:pPr>
      <w:r>
        <w:rPr>
          <w:color w:val="000000"/>
        </w:rPr>
        <w:t>Пища должна быть разнообразной;</w:t>
      </w:r>
    </w:p>
    <w:p w:rsidR="00CC44F0" w:rsidRDefault="00CC44F0" w:rsidP="00CC44F0">
      <w:pPr>
        <w:pStyle w:val="a3"/>
        <w:numPr>
          <w:ilvl w:val="0"/>
          <w:numId w:val="2"/>
        </w:numPr>
        <w:rPr>
          <w:rFonts w:ascii="Tahoma" w:hAnsi="Tahoma" w:cs="Tahoma"/>
          <w:color w:val="000000"/>
          <w:sz w:val="18"/>
          <w:szCs w:val="18"/>
        </w:rPr>
      </w:pPr>
      <w:r>
        <w:rPr>
          <w:color w:val="000000"/>
        </w:rPr>
        <w:t>Еда должна быть тёплой;</w:t>
      </w:r>
    </w:p>
    <w:p w:rsidR="00CC44F0" w:rsidRDefault="00CC44F0" w:rsidP="00CC44F0">
      <w:pPr>
        <w:pStyle w:val="a3"/>
        <w:numPr>
          <w:ilvl w:val="0"/>
          <w:numId w:val="2"/>
        </w:numPr>
        <w:rPr>
          <w:rFonts w:ascii="Tahoma" w:hAnsi="Tahoma" w:cs="Tahoma"/>
          <w:color w:val="000000"/>
          <w:sz w:val="18"/>
          <w:szCs w:val="18"/>
        </w:rPr>
      </w:pPr>
      <w:r>
        <w:rPr>
          <w:color w:val="000000"/>
        </w:rPr>
        <w:t>Тщательно пережёвывать пищу;</w:t>
      </w:r>
    </w:p>
    <w:p w:rsidR="00CC44F0" w:rsidRDefault="00CC44F0" w:rsidP="00CC44F0">
      <w:pPr>
        <w:pStyle w:val="a3"/>
        <w:numPr>
          <w:ilvl w:val="0"/>
          <w:numId w:val="2"/>
        </w:numPr>
        <w:rPr>
          <w:rFonts w:ascii="Tahoma" w:hAnsi="Tahoma" w:cs="Tahoma"/>
          <w:color w:val="000000"/>
          <w:sz w:val="18"/>
          <w:szCs w:val="18"/>
        </w:rPr>
      </w:pPr>
      <w:r>
        <w:rPr>
          <w:color w:val="000000"/>
        </w:rPr>
        <w:t>Есть овощи и фрукты;</w:t>
      </w:r>
    </w:p>
    <w:p w:rsidR="00CC44F0" w:rsidRDefault="00CC44F0" w:rsidP="00CC44F0">
      <w:pPr>
        <w:pStyle w:val="a3"/>
        <w:numPr>
          <w:ilvl w:val="0"/>
          <w:numId w:val="2"/>
        </w:numPr>
        <w:rPr>
          <w:rFonts w:ascii="Tahoma" w:hAnsi="Tahoma" w:cs="Tahoma"/>
          <w:color w:val="000000"/>
          <w:sz w:val="18"/>
          <w:szCs w:val="18"/>
        </w:rPr>
      </w:pPr>
      <w:r>
        <w:rPr>
          <w:color w:val="000000"/>
        </w:rPr>
        <w:lastRenderedPageBreak/>
        <w:t>Есть 3-4 раза в день;</w:t>
      </w:r>
    </w:p>
    <w:p w:rsidR="00CC44F0" w:rsidRDefault="00CC44F0" w:rsidP="00CC44F0">
      <w:pPr>
        <w:pStyle w:val="a3"/>
        <w:numPr>
          <w:ilvl w:val="0"/>
          <w:numId w:val="2"/>
        </w:numPr>
        <w:rPr>
          <w:rFonts w:ascii="Tahoma" w:hAnsi="Tahoma" w:cs="Tahoma"/>
          <w:color w:val="000000"/>
          <w:sz w:val="18"/>
          <w:szCs w:val="18"/>
        </w:rPr>
      </w:pPr>
      <w:r>
        <w:rPr>
          <w:color w:val="000000"/>
        </w:rPr>
        <w:t>Не есть перед сном;</w:t>
      </w:r>
    </w:p>
    <w:p w:rsidR="00CC44F0" w:rsidRDefault="00CC44F0" w:rsidP="00CC44F0">
      <w:pPr>
        <w:pStyle w:val="a3"/>
        <w:numPr>
          <w:ilvl w:val="0"/>
          <w:numId w:val="2"/>
        </w:numPr>
        <w:rPr>
          <w:rFonts w:ascii="Tahoma" w:hAnsi="Tahoma" w:cs="Tahoma"/>
          <w:color w:val="000000"/>
          <w:sz w:val="18"/>
          <w:szCs w:val="18"/>
        </w:rPr>
      </w:pPr>
      <w:r>
        <w:rPr>
          <w:color w:val="000000"/>
        </w:rPr>
        <w:t>Не есть копчёного, жаренного и острого;</w:t>
      </w:r>
    </w:p>
    <w:p w:rsidR="00CC44F0" w:rsidRDefault="00CC44F0" w:rsidP="00CC44F0">
      <w:pPr>
        <w:pStyle w:val="a3"/>
        <w:numPr>
          <w:ilvl w:val="0"/>
          <w:numId w:val="2"/>
        </w:numPr>
        <w:rPr>
          <w:rFonts w:ascii="Tahoma" w:hAnsi="Tahoma" w:cs="Tahoma"/>
          <w:color w:val="000000"/>
          <w:sz w:val="18"/>
          <w:szCs w:val="18"/>
        </w:rPr>
      </w:pPr>
      <w:r>
        <w:rPr>
          <w:color w:val="000000"/>
        </w:rPr>
        <w:t>Не есть всухомятку;</w:t>
      </w:r>
    </w:p>
    <w:p w:rsidR="00CC44F0" w:rsidRDefault="00CC44F0" w:rsidP="00CC44F0">
      <w:pPr>
        <w:pStyle w:val="a3"/>
        <w:numPr>
          <w:ilvl w:val="0"/>
          <w:numId w:val="2"/>
        </w:numPr>
        <w:rPr>
          <w:rFonts w:ascii="Tahoma" w:hAnsi="Tahoma" w:cs="Tahoma"/>
          <w:color w:val="000000"/>
          <w:sz w:val="18"/>
          <w:szCs w:val="18"/>
        </w:rPr>
      </w:pPr>
      <w:r>
        <w:rPr>
          <w:color w:val="000000"/>
        </w:rPr>
        <w:t>Меньше есть сладостей;</w:t>
      </w:r>
    </w:p>
    <w:p w:rsidR="00CC44F0" w:rsidRDefault="00CC44F0" w:rsidP="00CC44F0">
      <w:pPr>
        <w:pStyle w:val="a3"/>
        <w:numPr>
          <w:ilvl w:val="0"/>
          <w:numId w:val="2"/>
        </w:numPr>
        <w:rPr>
          <w:rFonts w:ascii="Tahoma" w:hAnsi="Tahoma" w:cs="Tahoma"/>
          <w:color w:val="000000"/>
          <w:sz w:val="18"/>
          <w:szCs w:val="18"/>
        </w:rPr>
      </w:pPr>
      <w:r>
        <w:rPr>
          <w:color w:val="000000"/>
        </w:rPr>
        <w:t>Начинайте свой день питательным завтраком;</w:t>
      </w:r>
    </w:p>
    <w:p w:rsidR="00CC44F0" w:rsidRDefault="00CC44F0" w:rsidP="00CC44F0">
      <w:pPr>
        <w:pStyle w:val="a3"/>
        <w:numPr>
          <w:ilvl w:val="0"/>
          <w:numId w:val="2"/>
        </w:numPr>
        <w:rPr>
          <w:rFonts w:ascii="Tahoma" w:hAnsi="Tahoma" w:cs="Tahoma"/>
          <w:color w:val="000000"/>
          <w:sz w:val="18"/>
          <w:szCs w:val="18"/>
        </w:rPr>
      </w:pPr>
      <w:r>
        <w:rPr>
          <w:color w:val="000000"/>
        </w:rPr>
        <w:t>1-2 раза в неделю ребенку желательно есть рыбу;</w:t>
      </w:r>
    </w:p>
    <w:p w:rsidR="00CC44F0" w:rsidRDefault="00CC44F0" w:rsidP="00CC44F0">
      <w:pPr>
        <w:pStyle w:val="a3"/>
        <w:numPr>
          <w:ilvl w:val="0"/>
          <w:numId w:val="2"/>
        </w:numPr>
        <w:rPr>
          <w:rFonts w:ascii="Tahoma" w:hAnsi="Tahoma" w:cs="Tahoma"/>
          <w:color w:val="000000"/>
          <w:sz w:val="18"/>
          <w:szCs w:val="18"/>
        </w:rPr>
      </w:pPr>
      <w:r>
        <w:rPr>
          <w:color w:val="000000"/>
        </w:rPr>
        <w:t>В качестве самых подходящих напитков здоровое питание предлагает для школьников молоко и воду - поскольку они не разрушают их зубов;</w:t>
      </w:r>
    </w:p>
    <w:p w:rsidR="00CC44F0" w:rsidRDefault="00CC44F0" w:rsidP="00CC44F0">
      <w:pPr>
        <w:pStyle w:val="a3"/>
        <w:numPr>
          <w:ilvl w:val="0"/>
          <w:numId w:val="2"/>
        </w:numPr>
        <w:rPr>
          <w:rFonts w:ascii="Tahoma" w:hAnsi="Tahoma" w:cs="Tahoma"/>
          <w:color w:val="000000"/>
          <w:sz w:val="18"/>
          <w:szCs w:val="18"/>
        </w:rPr>
      </w:pPr>
      <w:r>
        <w:rPr>
          <w:color w:val="000000"/>
        </w:rPr>
        <w:t>Не перекусывать чипсами, сухариками и не пить газированные напитки.</w:t>
      </w:r>
    </w:p>
    <w:p w:rsidR="00CC44F0" w:rsidRDefault="00CC44F0" w:rsidP="00BD6F3E">
      <w:pPr>
        <w:pStyle w:val="a3"/>
        <w:rPr>
          <w:rFonts w:ascii="Tahoma" w:hAnsi="Tahoma" w:cs="Tahoma"/>
          <w:color w:val="000000"/>
          <w:sz w:val="18"/>
          <w:szCs w:val="18"/>
        </w:rPr>
      </w:pPr>
    </w:p>
    <w:p w:rsidR="00D73B67" w:rsidRDefault="00D73B67" w:rsidP="00D73B67">
      <w:pPr>
        <w:pStyle w:val="a3"/>
        <w:jc w:val="center"/>
        <w:rPr>
          <w:rFonts w:ascii="Tahoma" w:hAnsi="Tahoma" w:cs="Tahoma"/>
          <w:color w:val="000000"/>
          <w:sz w:val="18"/>
          <w:szCs w:val="18"/>
        </w:rPr>
      </w:pPr>
      <w:r>
        <w:rPr>
          <w:b/>
          <w:bCs/>
          <w:color w:val="000000"/>
        </w:rPr>
        <w:t>Заключение</w:t>
      </w:r>
    </w:p>
    <w:p w:rsidR="00D73B67" w:rsidRDefault="00D73B67" w:rsidP="00D73B67">
      <w:pPr>
        <w:pStyle w:val="a3"/>
        <w:rPr>
          <w:rFonts w:ascii="Tahoma" w:hAnsi="Tahoma" w:cs="Tahoma"/>
          <w:color w:val="000000"/>
          <w:sz w:val="18"/>
          <w:szCs w:val="18"/>
        </w:rPr>
      </w:pPr>
      <w:r>
        <w:rPr>
          <w:color w:val="000000"/>
        </w:rPr>
        <w:t>Изучив дневной пищевой рацион школьников, мы выяснили, что ежедневно горячее питание получают 378 учащихся. Достаточно большой процент учеников питаются неправильно, многие не соблюдают режим питания, вследствие чего может увеличиться процент учащихся с заболеваниями органов пищеварения.</w:t>
      </w:r>
      <w:r>
        <w:rPr>
          <w:rStyle w:val="apple-converted-space"/>
          <w:color w:val="000000"/>
        </w:rPr>
        <w:t> </w:t>
      </w:r>
      <w:r>
        <w:rPr>
          <w:color w:val="000000"/>
        </w:rPr>
        <w:t xml:space="preserve">Анализ состояния питания </w:t>
      </w:r>
      <w:proofErr w:type="spellStart"/>
      <w:r>
        <w:rPr>
          <w:color w:val="000000"/>
        </w:rPr>
        <w:t>вшколе</w:t>
      </w:r>
      <w:proofErr w:type="spellEnd"/>
      <w:r>
        <w:rPr>
          <w:color w:val="000000"/>
        </w:rPr>
        <w:t xml:space="preserve"> показывает, что в рационе учащихся в малом количестве присутствуют необходимые для здоровья продукты: творог, молоко. Порадовало то, что в школьном буфете не продаются вредные продукты: чипсы, </w:t>
      </w:r>
      <w:proofErr w:type="spellStart"/>
      <w:r>
        <w:rPr>
          <w:color w:val="000000"/>
        </w:rPr>
        <w:t>кириешки</w:t>
      </w:r>
      <w:proofErr w:type="spellEnd"/>
      <w:r>
        <w:rPr>
          <w:color w:val="000000"/>
        </w:rPr>
        <w:t>, газированные напитки, которые негативно отражаются на здоровье. Результаты исследования мы доведём до сведения учащихся, родителей, педагогов школы. Учащимся и родителям хотим дать ряд практических советов и конкретных рекомендаций, выполнение которых позволят сохранить здоровье</w:t>
      </w:r>
      <w:proofErr w:type="gramStart"/>
      <w:r>
        <w:rPr>
          <w:color w:val="000000"/>
        </w:rPr>
        <w:t xml:space="preserve"> .</w:t>
      </w:r>
      <w:proofErr w:type="gramEnd"/>
      <w:r>
        <w:rPr>
          <w:color w:val="000000"/>
        </w:rPr>
        <w:t xml:space="preserve"> Будем проводить разъяснительную работу среди школьников по пропаганде правильного питания и активного образа жизни с целью улучшения здоровья. (Нами разработаны и проведены классные часы в начальной школе «Правильное питание – основа здоровья», по итогам проведённого исследования оформлен стенд о здоровом и рациональном питании). Выяснив</w:t>
      </w:r>
      <w:r>
        <w:rPr>
          <w:rStyle w:val="apple-converted-space"/>
          <w:color w:val="000000"/>
        </w:rPr>
        <w:t> </w:t>
      </w:r>
      <w:r>
        <w:rPr>
          <w:color w:val="000000"/>
        </w:rPr>
        <w:t>необходимость правильного питания для детей школьного возраста,</w:t>
      </w:r>
      <w:r>
        <w:rPr>
          <w:rStyle w:val="apple-converted-space"/>
          <w:color w:val="000000"/>
        </w:rPr>
        <w:t> </w:t>
      </w:r>
      <w:r>
        <w:rPr>
          <w:color w:val="000000"/>
        </w:rPr>
        <w:t>считаем, что цели своей работы достигли.</w:t>
      </w:r>
      <w:r>
        <w:rPr>
          <w:rStyle w:val="apple-converted-space"/>
          <w:color w:val="000000"/>
        </w:rPr>
        <w:t> </w:t>
      </w:r>
      <w:r>
        <w:rPr>
          <w:color w:val="000000"/>
        </w:rPr>
        <w:t xml:space="preserve">Гипотеза о том, что если правильно питаться, то </w:t>
      </w:r>
      <w:proofErr w:type="gramStart"/>
      <w:r>
        <w:rPr>
          <w:color w:val="000000"/>
        </w:rPr>
        <w:t>будешь меньше болеть подтвердилась</w:t>
      </w:r>
      <w:proofErr w:type="gramEnd"/>
      <w:r>
        <w:rPr>
          <w:color w:val="000000"/>
        </w:rPr>
        <w:t>.</w:t>
      </w:r>
    </w:p>
    <w:p w:rsidR="00D73B67" w:rsidRPr="002570D0" w:rsidRDefault="00D73B67" w:rsidP="00D73B67">
      <w:pPr>
        <w:pStyle w:val="a3"/>
        <w:rPr>
          <w:color w:val="000000"/>
        </w:rPr>
      </w:pPr>
      <w:r>
        <w:rPr>
          <w:color w:val="000000"/>
        </w:rPr>
        <w:t>Всегда помните о том, что здоровье в наших руках, а правильное здоровое питание - залог нашего долголетия. Будьте здоровы!</w:t>
      </w:r>
    </w:p>
    <w:p w:rsidR="00BD6F3E" w:rsidRPr="00BD6F3E" w:rsidRDefault="00BD6F3E" w:rsidP="00BD6F3E">
      <w:pPr>
        <w:rPr>
          <w:sz w:val="28"/>
          <w:szCs w:val="28"/>
        </w:rPr>
      </w:pPr>
    </w:p>
    <w:sectPr w:rsidR="00BD6F3E" w:rsidRPr="00BD6F3E" w:rsidSect="000453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4654B"/>
    <w:multiLevelType w:val="multilevel"/>
    <w:tmpl w:val="66AC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3E08E0"/>
    <w:multiLevelType w:val="multilevel"/>
    <w:tmpl w:val="A26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D6F3E"/>
    <w:rsid w:val="00045363"/>
    <w:rsid w:val="00094EAE"/>
    <w:rsid w:val="000B67A7"/>
    <w:rsid w:val="002570D0"/>
    <w:rsid w:val="003A0FE6"/>
    <w:rsid w:val="00433010"/>
    <w:rsid w:val="00442E4A"/>
    <w:rsid w:val="004E54C5"/>
    <w:rsid w:val="006136A4"/>
    <w:rsid w:val="0062454F"/>
    <w:rsid w:val="00684352"/>
    <w:rsid w:val="006E3DD6"/>
    <w:rsid w:val="00752A97"/>
    <w:rsid w:val="00772E7A"/>
    <w:rsid w:val="007841F3"/>
    <w:rsid w:val="007D09A8"/>
    <w:rsid w:val="0093525F"/>
    <w:rsid w:val="00971CA4"/>
    <w:rsid w:val="00991BEF"/>
    <w:rsid w:val="00B977A7"/>
    <w:rsid w:val="00BD6F3E"/>
    <w:rsid w:val="00C02382"/>
    <w:rsid w:val="00C407E6"/>
    <w:rsid w:val="00CC44F0"/>
    <w:rsid w:val="00D73B67"/>
    <w:rsid w:val="00D816F7"/>
    <w:rsid w:val="00DE294F"/>
    <w:rsid w:val="00DF76A3"/>
    <w:rsid w:val="00E74A06"/>
    <w:rsid w:val="00EB277A"/>
    <w:rsid w:val="00F37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36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D6F3E"/>
  </w:style>
  <w:style w:type="paragraph" w:styleId="a3">
    <w:name w:val="Normal (Web)"/>
    <w:basedOn w:val="a"/>
    <w:uiPriority w:val="99"/>
    <w:semiHidden/>
    <w:unhideWhenUsed/>
    <w:rsid w:val="00BD6F3E"/>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Emphasis"/>
    <w:basedOn w:val="a0"/>
    <w:uiPriority w:val="20"/>
    <w:qFormat/>
    <w:rsid w:val="00BD6F3E"/>
    <w:rPr>
      <w:i/>
      <w:iCs/>
    </w:rPr>
  </w:style>
  <w:style w:type="character" w:styleId="a5">
    <w:name w:val="Hyperlink"/>
    <w:basedOn w:val="a0"/>
    <w:uiPriority w:val="99"/>
    <w:semiHidden/>
    <w:unhideWhenUsed/>
    <w:rsid w:val="00CC44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46841">
      <w:bodyDiv w:val="1"/>
      <w:marLeft w:val="0"/>
      <w:marRight w:val="0"/>
      <w:marTop w:val="0"/>
      <w:marBottom w:val="0"/>
      <w:divBdr>
        <w:top w:val="none" w:sz="0" w:space="0" w:color="auto"/>
        <w:left w:val="none" w:sz="0" w:space="0" w:color="auto"/>
        <w:bottom w:val="none" w:sz="0" w:space="0" w:color="auto"/>
        <w:right w:val="none" w:sz="0" w:space="0" w:color="auto"/>
      </w:divBdr>
    </w:div>
    <w:div w:id="429202878">
      <w:bodyDiv w:val="1"/>
      <w:marLeft w:val="0"/>
      <w:marRight w:val="0"/>
      <w:marTop w:val="0"/>
      <w:marBottom w:val="0"/>
      <w:divBdr>
        <w:top w:val="none" w:sz="0" w:space="0" w:color="auto"/>
        <w:left w:val="none" w:sz="0" w:space="0" w:color="auto"/>
        <w:bottom w:val="none" w:sz="0" w:space="0" w:color="auto"/>
        <w:right w:val="none" w:sz="0" w:space="0" w:color="auto"/>
      </w:divBdr>
    </w:div>
    <w:div w:id="429544565">
      <w:bodyDiv w:val="1"/>
      <w:marLeft w:val="0"/>
      <w:marRight w:val="0"/>
      <w:marTop w:val="0"/>
      <w:marBottom w:val="0"/>
      <w:divBdr>
        <w:top w:val="none" w:sz="0" w:space="0" w:color="auto"/>
        <w:left w:val="none" w:sz="0" w:space="0" w:color="auto"/>
        <w:bottom w:val="none" w:sz="0" w:space="0" w:color="auto"/>
        <w:right w:val="none" w:sz="0" w:space="0" w:color="auto"/>
      </w:divBdr>
    </w:div>
    <w:div w:id="1004624682">
      <w:bodyDiv w:val="1"/>
      <w:marLeft w:val="0"/>
      <w:marRight w:val="0"/>
      <w:marTop w:val="0"/>
      <w:marBottom w:val="0"/>
      <w:divBdr>
        <w:top w:val="none" w:sz="0" w:space="0" w:color="auto"/>
        <w:left w:val="none" w:sz="0" w:space="0" w:color="auto"/>
        <w:bottom w:val="none" w:sz="0" w:space="0" w:color="auto"/>
        <w:right w:val="none" w:sz="0" w:space="0" w:color="auto"/>
      </w:divBdr>
    </w:div>
    <w:div w:id="14227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8AF87-FE03-45C7-80F2-C0DC1796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2673</Words>
  <Characters>15238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№18</Company>
  <LinksUpToDate>false</LinksUpToDate>
  <CharactersWithSpaces>17876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№1</dc:creator>
  <cp:keywords/>
  <dc:description/>
  <cp:lastModifiedBy>Samsung</cp:lastModifiedBy>
  <cp:revision>7</cp:revision>
  <dcterms:created xsi:type="dcterms:W3CDTF">2017-04-26T06:09:00Z</dcterms:created>
  <dcterms:modified xsi:type="dcterms:W3CDTF">2017-05-18T04:16:00Z</dcterms:modified>
</cp:coreProperties>
</file>