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343" w:rsidRPr="00EA2343" w:rsidRDefault="00EA2343" w:rsidP="00EA2343">
      <w:pPr>
        <w:ind w:firstLine="720"/>
        <w:jc w:val="center"/>
        <w:rPr>
          <w:b/>
          <w:sz w:val="32"/>
          <w:szCs w:val="32"/>
        </w:rPr>
      </w:pPr>
      <w:r w:rsidRPr="00EA2343">
        <w:rPr>
          <w:b/>
          <w:sz w:val="32"/>
          <w:szCs w:val="32"/>
        </w:rPr>
        <w:t>Из опыта работы учителя-логопеда.</w:t>
      </w:r>
    </w:p>
    <w:p w:rsidR="00EA2343" w:rsidRPr="00EA2343" w:rsidRDefault="00EA2343" w:rsidP="00EA2343">
      <w:pPr>
        <w:ind w:firstLine="720"/>
        <w:jc w:val="center"/>
        <w:rPr>
          <w:b/>
          <w:sz w:val="28"/>
          <w:szCs w:val="28"/>
        </w:rPr>
      </w:pPr>
    </w:p>
    <w:p w:rsidR="00E31947" w:rsidRPr="007475C7" w:rsidRDefault="00E31947" w:rsidP="00E31947">
      <w:pPr>
        <w:ind w:firstLine="720"/>
        <w:jc w:val="both"/>
        <w:rPr>
          <w:sz w:val="28"/>
          <w:szCs w:val="28"/>
        </w:rPr>
      </w:pPr>
      <w:r>
        <w:rPr>
          <w:sz w:val="28"/>
          <w:szCs w:val="28"/>
        </w:rPr>
        <w:t xml:space="preserve">Каждый из нас, наверное, не раз задумывался о нашем будущем. А будущее ближе к нам, </w:t>
      </w:r>
      <w:r w:rsidRPr="007475C7">
        <w:rPr>
          <w:sz w:val="28"/>
          <w:szCs w:val="28"/>
        </w:rPr>
        <w:t xml:space="preserve">чем принято думать. Оно совсем рядом – смеется, плачет, ставит вопросы, заставляет страдать, радоваться, искать ответы. Это будущее – наши дети. </w:t>
      </w:r>
    </w:p>
    <w:p w:rsidR="00E31947" w:rsidRPr="007475C7" w:rsidRDefault="00E31947" w:rsidP="00E31947">
      <w:pPr>
        <w:ind w:left="57" w:right="57" w:firstLine="720"/>
        <w:jc w:val="both"/>
        <w:rPr>
          <w:sz w:val="28"/>
          <w:szCs w:val="28"/>
        </w:rPr>
      </w:pPr>
      <w:r w:rsidRPr="007475C7">
        <w:rPr>
          <w:bCs/>
          <w:sz w:val="28"/>
          <w:szCs w:val="28"/>
        </w:rPr>
        <w:t>Цель дошкольного образования</w:t>
      </w:r>
      <w:r w:rsidRPr="007475C7">
        <w:rPr>
          <w:sz w:val="28"/>
          <w:szCs w:val="28"/>
        </w:rPr>
        <w:t xml:space="preserve"> состоит в создании условий для максимального раскрытия индивидуального возрастного потенциала ребенка. Современному детскому саду необходимо синхронизировать процессы обучения и воспитания, сделать их не противостоящими друг другу, а взаимодополняющими, обогащающими развитие детей. Ребенок должен получить право стать субъектом собственной жизнедеятельности, увидеть свой потенциал, поверить в свои силы, научиться быть успешным в деятельности. Это в значительной мере облегчит ребенку переход из детского сада в школу, сохранит и разовьет интерес к познанию в условиях школьного обучения.</w:t>
      </w:r>
    </w:p>
    <w:p w:rsidR="00E31947" w:rsidRPr="007475C7" w:rsidRDefault="00E31947" w:rsidP="00E31947">
      <w:pPr>
        <w:ind w:firstLine="720"/>
        <w:jc w:val="both"/>
        <w:rPr>
          <w:sz w:val="28"/>
          <w:szCs w:val="28"/>
        </w:rPr>
      </w:pPr>
      <w:r w:rsidRPr="007475C7">
        <w:rPr>
          <w:sz w:val="28"/>
          <w:szCs w:val="28"/>
        </w:rPr>
        <w:t>Сейчас уже никого не надо убеждать в том, насколько важно развивать речь детей. Речевая функция является одной из важнейших функций человека. В процессе речевого развития у него формируются высшие психические формы познавательной деятельности, способность к понятийному мышлению. Овладение речью способствует осознанию, планированию и регуляции поведения. Речевое общение создает необходимые условия для развития различных форм деятельности и участия в коллективном труде.</w:t>
      </w:r>
    </w:p>
    <w:p w:rsidR="00E31947" w:rsidRPr="007475C7" w:rsidRDefault="00E31947" w:rsidP="00E31947">
      <w:pPr>
        <w:ind w:left="57" w:right="57" w:firstLine="720"/>
        <w:jc w:val="both"/>
        <w:rPr>
          <w:sz w:val="28"/>
          <w:szCs w:val="28"/>
        </w:rPr>
      </w:pPr>
      <w:r w:rsidRPr="007475C7">
        <w:rPr>
          <w:sz w:val="28"/>
          <w:szCs w:val="28"/>
        </w:rPr>
        <w:t>По статистике с каждым годом  растёт число детей, имеющих речевую патологию. Так как недостатки речи могут привести к неуспеваемости в школе, необходимо уже  в детском саду уделять должное внимание их устранению. Формирование у детей грамматически правильной речи, дающей возможность речевого общения и подготавливающей к обучению в школе - одна из важных задач в общей системе работы по обучению ребенка родному языку в ДОУ</w:t>
      </w:r>
      <w:r w:rsidRPr="007475C7">
        <w:t>.</w:t>
      </w:r>
    </w:p>
    <w:p w:rsidR="00E31947" w:rsidRPr="007475C7" w:rsidRDefault="00E31947" w:rsidP="00E31947">
      <w:pPr>
        <w:ind w:left="57" w:right="57" w:firstLine="720"/>
        <w:jc w:val="both"/>
        <w:rPr>
          <w:sz w:val="28"/>
          <w:szCs w:val="28"/>
        </w:rPr>
      </w:pPr>
      <w:r w:rsidRPr="007475C7">
        <w:rPr>
          <w:sz w:val="28"/>
          <w:szCs w:val="28"/>
        </w:rPr>
        <w:t>Процесс коррекции речевого развития строю с учетом общедидактических  и специфических принципов обучения. Это способствует достижению поставлен</w:t>
      </w:r>
      <w:r w:rsidRPr="007475C7">
        <w:rPr>
          <w:sz w:val="28"/>
          <w:szCs w:val="28"/>
        </w:rPr>
        <w:softHyphen/>
        <w:t>ной образовательным учреждением цели деятельности, реше</w:t>
      </w:r>
      <w:r w:rsidRPr="007475C7">
        <w:rPr>
          <w:sz w:val="28"/>
          <w:szCs w:val="28"/>
        </w:rPr>
        <w:softHyphen/>
        <w:t>нию актуальных задач образования на современном этапе его развития.</w:t>
      </w:r>
    </w:p>
    <w:p w:rsidR="00E31947" w:rsidRPr="007475C7" w:rsidRDefault="00E31947" w:rsidP="00E31947">
      <w:pPr>
        <w:ind w:left="57" w:right="57" w:firstLine="720"/>
        <w:jc w:val="both"/>
        <w:rPr>
          <w:sz w:val="28"/>
          <w:szCs w:val="28"/>
        </w:rPr>
      </w:pPr>
      <w:r w:rsidRPr="007475C7">
        <w:rPr>
          <w:sz w:val="28"/>
          <w:szCs w:val="28"/>
        </w:rPr>
        <w:t>Основной целью коррекционной работы  является:</w:t>
      </w:r>
    </w:p>
    <w:p w:rsidR="00E31947" w:rsidRPr="007475C7" w:rsidRDefault="00E31947" w:rsidP="00E31947">
      <w:pPr>
        <w:ind w:left="57" w:right="57" w:firstLine="720"/>
        <w:jc w:val="both"/>
        <w:rPr>
          <w:sz w:val="28"/>
          <w:szCs w:val="28"/>
        </w:rPr>
      </w:pPr>
      <w:r w:rsidRPr="007475C7">
        <w:rPr>
          <w:sz w:val="28"/>
          <w:szCs w:val="28"/>
        </w:rPr>
        <w:t>Создание оптимальных условий для преодоления проблем, связанных с нарушением речи;</w:t>
      </w:r>
    </w:p>
    <w:p w:rsidR="00E31947" w:rsidRPr="007475C7" w:rsidRDefault="00E31947" w:rsidP="00E31947">
      <w:pPr>
        <w:ind w:left="57" w:right="57" w:firstLine="720"/>
        <w:jc w:val="both"/>
        <w:rPr>
          <w:sz w:val="28"/>
          <w:szCs w:val="28"/>
        </w:rPr>
      </w:pPr>
      <w:r w:rsidRPr="007475C7">
        <w:rPr>
          <w:sz w:val="28"/>
          <w:szCs w:val="28"/>
        </w:rPr>
        <w:t xml:space="preserve">Поскольку речевые недостатки являются препятствием к полноценному общению со сверстниками, взрослыми, способствуют развитию у них чувства неуверенности и повышенной тревожности, основными задачами моей деятельности являются: </w:t>
      </w:r>
    </w:p>
    <w:p w:rsidR="00E31947" w:rsidRPr="007475C7" w:rsidRDefault="00E31947" w:rsidP="00E31947">
      <w:pPr>
        <w:numPr>
          <w:ilvl w:val="0"/>
          <w:numId w:val="1"/>
        </w:numPr>
        <w:ind w:left="57" w:right="57" w:firstLine="720"/>
        <w:jc w:val="both"/>
        <w:rPr>
          <w:sz w:val="28"/>
          <w:szCs w:val="28"/>
        </w:rPr>
      </w:pPr>
      <w:r w:rsidRPr="007475C7">
        <w:rPr>
          <w:sz w:val="28"/>
          <w:szCs w:val="28"/>
        </w:rPr>
        <w:t>обследование детей ДОУ и выявление среди них, нуждающихся в коррекционно-речевой помощи;</w:t>
      </w:r>
    </w:p>
    <w:p w:rsidR="00E31947" w:rsidRPr="007475C7" w:rsidRDefault="00E31947" w:rsidP="00E31947">
      <w:pPr>
        <w:numPr>
          <w:ilvl w:val="0"/>
          <w:numId w:val="1"/>
        </w:numPr>
        <w:ind w:left="57" w:right="57" w:firstLine="720"/>
        <w:jc w:val="both"/>
        <w:rPr>
          <w:sz w:val="28"/>
          <w:szCs w:val="28"/>
        </w:rPr>
      </w:pPr>
      <w:r w:rsidRPr="007475C7">
        <w:rPr>
          <w:sz w:val="28"/>
          <w:szCs w:val="28"/>
        </w:rPr>
        <w:lastRenderedPageBreak/>
        <w:t>изучение уровня речевого развития и определение основных направлений и содержания работы;</w:t>
      </w:r>
    </w:p>
    <w:p w:rsidR="00E31947" w:rsidRPr="007475C7" w:rsidRDefault="00E31947" w:rsidP="00E31947">
      <w:pPr>
        <w:numPr>
          <w:ilvl w:val="0"/>
          <w:numId w:val="1"/>
        </w:numPr>
        <w:ind w:left="57" w:right="57" w:firstLine="720"/>
        <w:jc w:val="both"/>
        <w:rPr>
          <w:sz w:val="28"/>
          <w:szCs w:val="28"/>
        </w:rPr>
      </w:pPr>
      <w:r w:rsidRPr="007475C7">
        <w:rPr>
          <w:sz w:val="28"/>
          <w:szCs w:val="28"/>
        </w:rPr>
        <w:t>систематическая работа в соответствии с индивидуальным планом речевого развития;</w:t>
      </w:r>
    </w:p>
    <w:p w:rsidR="00E31947" w:rsidRPr="007475C7" w:rsidRDefault="00E31947" w:rsidP="00E31947">
      <w:pPr>
        <w:numPr>
          <w:ilvl w:val="0"/>
          <w:numId w:val="1"/>
        </w:numPr>
        <w:ind w:left="57" w:right="57" w:firstLine="720"/>
        <w:jc w:val="both"/>
        <w:rPr>
          <w:sz w:val="28"/>
          <w:szCs w:val="28"/>
        </w:rPr>
      </w:pPr>
      <w:r w:rsidRPr="007475C7">
        <w:rPr>
          <w:sz w:val="28"/>
          <w:szCs w:val="28"/>
        </w:rPr>
        <w:t>оценка результатов помощи детям и определение степени их речевой готовности к школьному обучению;</w:t>
      </w:r>
    </w:p>
    <w:p w:rsidR="00E31947" w:rsidRPr="007475C7" w:rsidRDefault="00E31947" w:rsidP="00E31947">
      <w:pPr>
        <w:numPr>
          <w:ilvl w:val="0"/>
          <w:numId w:val="1"/>
        </w:numPr>
        <w:ind w:left="57" w:right="57" w:firstLine="720"/>
        <w:jc w:val="both"/>
        <w:rPr>
          <w:sz w:val="28"/>
          <w:szCs w:val="28"/>
        </w:rPr>
      </w:pPr>
      <w:r w:rsidRPr="007475C7">
        <w:rPr>
          <w:sz w:val="28"/>
          <w:szCs w:val="28"/>
        </w:rPr>
        <w:t>формирование у педагогического коллектива ДОУ и родителей готовности к взаимодействию в    работе и оказание им  помощи в организации полноценной речевой среды;</w:t>
      </w:r>
    </w:p>
    <w:p w:rsidR="00E31947" w:rsidRPr="007475C7" w:rsidRDefault="00E31947" w:rsidP="00E31947">
      <w:pPr>
        <w:numPr>
          <w:ilvl w:val="0"/>
          <w:numId w:val="1"/>
        </w:numPr>
        <w:ind w:left="57" w:right="57" w:firstLine="720"/>
        <w:jc w:val="both"/>
        <w:rPr>
          <w:sz w:val="28"/>
          <w:szCs w:val="28"/>
        </w:rPr>
      </w:pPr>
      <w:r w:rsidRPr="007475C7">
        <w:rPr>
          <w:sz w:val="28"/>
          <w:szCs w:val="28"/>
        </w:rPr>
        <w:t xml:space="preserve">диагностика результативности речевой работы </w:t>
      </w:r>
    </w:p>
    <w:p w:rsidR="00E31947" w:rsidRPr="007475C7" w:rsidRDefault="00E31947" w:rsidP="00E31947">
      <w:pPr>
        <w:ind w:left="57" w:right="57" w:firstLine="720"/>
        <w:jc w:val="both"/>
        <w:rPr>
          <w:sz w:val="28"/>
          <w:szCs w:val="28"/>
        </w:rPr>
      </w:pPr>
      <w:r w:rsidRPr="007475C7">
        <w:rPr>
          <w:sz w:val="28"/>
          <w:szCs w:val="28"/>
        </w:rPr>
        <w:t>Анализ применяющихся на период начала работы по ре</w:t>
      </w:r>
      <w:r w:rsidRPr="007475C7">
        <w:rPr>
          <w:sz w:val="28"/>
          <w:szCs w:val="28"/>
        </w:rPr>
        <w:softHyphen/>
        <w:t>шению данных проблем форм, методов и приемов показал резервные возможности взаимодействия специалистов обра</w:t>
      </w:r>
      <w:r w:rsidRPr="007475C7">
        <w:rPr>
          <w:sz w:val="28"/>
          <w:szCs w:val="28"/>
        </w:rPr>
        <w:softHyphen/>
        <w:t>зовательного учреждения, которое должно не только декларироваться, но и реально осуществляться. Изучение теоре</w:t>
      </w:r>
      <w:r w:rsidRPr="007475C7">
        <w:rPr>
          <w:sz w:val="28"/>
          <w:szCs w:val="28"/>
        </w:rPr>
        <w:softHyphen/>
        <w:t>тической литературы, диагностические методы и приемы, ана</w:t>
      </w:r>
      <w:r w:rsidRPr="007475C7">
        <w:rPr>
          <w:sz w:val="28"/>
          <w:szCs w:val="28"/>
        </w:rPr>
        <w:softHyphen/>
        <w:t>лиз данных, полученных в результате диагностики, позволили выстроить схему интегративного взаимодействия, установить меру личной ответственности всех участников, определить организационные связи между ними, создать атмосферу заинтересованности в результатах труда.</w:t>
      </w:r>
    </w:p>
    <w:p w:rsidR="00E31947" w:rsidRPr="007475C7" w:rsidRDefault="00E31947" w:rsidP="00E31947">
      <w:pPr>
        <w:ind w:left="57" w:right="57" w:firstLine="720"/>
        <w:jc w:val="both"/>
        <w:rPr>
          <w:sz w:val="28"/>
          <w:szCs w:val="28"/>
        </w:rPr>
      </w:pPr>
      <w:r w:rsidRPr="007475C7">
        <w:rPr>
          <w:sz w:val="28"/>
          <w:szCs w:val="28"/>
        </w:rPr>
        <w:t>В последние годы активно работаю над проблемой развития фонематического восприятия у детей старшего дошкольного возраста с нарушениями речи.</w:t>
      </w:r>
    </w:p>
    <w:p w:rsidR="00E31947" w:rsidRPr="007475C7" w:rsidRDefault="00E31947" w:rsidP="00E31947">
      <w:pPr>
        <w:ind w:firstLine="720"/>
        <w:jc w:val="both"/>
        <w:rPr>
          <w:sz w:val="28"/>
          <w:szCs w:val="28"/>
        </w:rPr>
      </w:pPr>
      <w:r w:rsidRPr="007475C7">
        <w:rPr>
          <w:sz w:val="28"/>
          <w:szCs w:val="28"/>
        </w:rPr>
        <w:t>Широкая распространенность и стойкость фонетико-фонематического нарушения речи, его отрицательное влияние на усвоение чтения и письма позволяет считать поиск эффективных путей преодоления этого речевого дефекта одной из наиболее значимых задач логопедического воздействия.</w:t>
      </w:r>
    </w:p>
    <w:p w:rsidR="00E31947" w:rsidRPr="007475C7" w:rsidRDefault="00E31947" w:rsidP="00E31947">
      <w:pPr>
        <w:ind w:left="57" w:right="57" w:firstLine="720"/>
        <w:jc w:val="both"/>
        <w:rPr>
          <w:sz w:val="28"/>
          <w:szCs w:val="28"/>
        </w:rPr>
      </w:pPr>
      <w:r w:rsidRPr="007475C7">
        <w:rPr>
          <w:sz w:val="28"/>
          <w:szCs w:val="28"/>
        </w:rPr>
        <w:t>Результатами работы по вышеозначенной проблемати</w:t>
      </w:r>
      <w:r w:rsidRPr="007475C7">
        <w:rPr>
          <w:sz w:val="28"/>
          <w:szCs w:val="28"/>
        </w:rPr>
        <w:softHyphen/>
        <w:t>ке считаю:</w:t>
      </w:r>
    </w:p>
    <w:p w:rsidR="007475C7" w:rsidRPr="007475C7" w:rsidRDefault="00E31947" w:rsidP="00E31947">
      <w:pPr>
        <w:ind w:left="720" w:right="57"/>
        <w:jc w:val="both"/>
        <w:rPr>
          <w:sz w:val="28"/>
          <w:szCs w:val="28"/>
        </w:rPr>
      </w:pPr>
      <w:r w:rsidRPr="007475C7">
        <w:rPr>
          <w:sz w:val="28"/>
          <w:szCs w:val="28"/>
        </w:rPr>
        <w:t xml:space="preserve">- участие в разработке образовательной программы ДОУ </w:t>
      </w:r>
    </w:p>
    <w:p w:rsidR="00E31947" w:rsidRPr="007475C7" w:rsidRDefault="00E31947" w:rsidP="00E31947">
      <w:pPr>
        <w:ind w:left="720" w:right="57"/>
        <w:jc w:val="both"/>
        <w:rPr>
          <w:sz w:val="28"/>
          <w:szCs w:val="28"/>
        </w:rPr>
      </w:pPr>
      <w:r w:rsidRPr="007475C7">
        <w:rPr>
          <w:sz w:val="28"/>
          <w:szCs w:val="28"/>
        </w:rPr>
        <w:t>-  проведение открытых мероприятий в ДОУ;</w:t>
      </w:r>
    </w:p>
    <w:p w:rsidR="00E31947" w:rsidRPr="007475C7" w:rsidRDefault="00E31947" w:rsidP="00E31947">
      <w:pPr>
        <w:ind w:left="720" w:right="57"/>
        <w:jc w:val="both"/>
        <w:rPr>
          <w:sz w:val="28"/>
          <w:szCs w:val="28"/>
        </w:rPr>
      </w:pPr>
      <w:r w:rsidRPr="007475C7">
        <w:rPr>
          <w:sz w:val="28"/>
          <w:szCs w:val="28"/>
        </w:rPr>
        <w:t>-  разработка методических рекомендаций для педагогов и родителей;</w:t>
      </w:r>
    </w:p>
    <w:p w:rsidR="00E31947" w:rsidRPr="007475C7" w:rsidRDefault="00E31947" w:rsidP="00E31947">
      <w:pPr>
        <w:ind w:left="720" w:right="57"/>
        <w:jc w:val="both"/>
        <w:rPr>
          <w:sz w:val="28"/>
          <w:szCs w:val="28"/>
        </w:rPr>
      </w:pPr>
      <w:r w:rsidRPr="007475C7">
        <w:rPr>
          <w:sz w:val="28"/>
          <w:szCs w:val="28"/>
        </w:rPr>
        <w:t>- обобщение опыта на базе МДОУ, в стадии обобщения на городском     уровне;</w:t>
      </w:r>
    </w:p>
    <w:p w:rsidR="00E31947" w:rsidRPr="007475C7" w:rsidRDefault="00E31947" w:rsidP="00E31947">
      <w:pPr>
        <w:ind w:left="720" w:right="57"/>
        <w:jc w:val="both"/>
        <w:rPr>
          <w:sz w:val="28"/>
          <w:szCs w:val="28"/>
        </w:rPr>
      </w:pPr>
      <w:r w:rsidRPr="007475C7">
        <w:rPr>
          <w:sz w:val="28"/>
          <w:szCs w:val="28"/>
        </w:rPr>
        <w:t>-   проведение консультаций для родителей и педагогов;</w:t>
      </w:r>
    </w:p>
    <w:p w:rsidR="00E31947" w:rsidRPr="007475C7" w:rsidRDefault="00E31947" w:rsidP="00E31947">
      <w:pPr>
        <w:ind w:left="720" w:right="57"/>
        <w:jc w:val="both"/>
        <w:rPr>
          <w:sz w:val="28"/>
          <w:szCs w:val="28"/>
        </w:rPr>
      </w:pPr>
      <w:r w:rsidRPr="007475C7">
        <w:rPr>
          <w:sz w:val="28"/>
          <w:szCs w:val="28"/>
        </w:rPr>
        <w:t>-  проведение профилактических мероприятий по преодолению нарушений речи у младших дошкольников</w:t>
      </w:r>
    </w:p>
    <w:p w:rsidR="00E31947" w:rsidRPr="007475C7" w:rsidRDefault="00E31947" w:rsidP="00E31947">
      <w:pPr>
        <w:ind w:left="720" w:right="57"/>
        <w:jc w:val="both"/>
        <w:rPr>
          <w:sz w:val="28"/>
          <w:szCs w:val="28"/>
        </w:rPr>
      </w:pPr>
      <w:r w:rsidRPr="007475C7">
        <w:rPr>
          <w:sz w:val="28"/>
          <w:szCs w:val="28"/>
        </w:rPr>
        <w:t>-   публикация статей;</w:t>
      </w:r>
    </w:p>
    <w:p w:rsidR="00E31947" w:rsidRPr="007475C7" w:rsidRDefault="00E31947" w:rsidP="00E31947">
      <w:pPr>
        <w:ind w:left="720" w:right="57"/>
        <w:jc w:val="both"/>
        <w:rPr>
          <w:sz w:val="28"/>
          <w:szCs w:val="28"/>
        </w:rPr>
      </w:pPr>
      <w:r w:rsidRPr="007475C7">
        <w:rPr>
          <w:sz w:val="28"/>
          <w:szCs w:val="28"/>
        </w:rPr>
        <w:t>-   участие в городских и областных мероприятиях.</w:t>
      </w:r>
    </w:p>
    <w:p w:rsidR="00E31947" w:rsidRPr="007475C7" w:rsidRDefault="00E31947" w:rsidP="00E31947">
      <w:pPr>
        <w:ind w:left="57" w:right="57" w:firstLine="720"/>
        <w:jc w:val="both"/>
        <w:rPr>
          <w:sz w:val="28"/>
          <w:szCs w:val="28"/>
        </w:rPr>
      </w:pPr>
      <w:r w:rsidRPr="007475C7">
        <w:rPr>
          <w:sz w:val="28"/>
          <w:szCs w:val="28"/>
        </w:rPr>
        <w:t>Основной целью программы развития МБДОУ является:</w:t>
      </w:r>
    </w:p>
    <w:p w:rsidR="00E31947" w:rsidRPr="007475C7" w:rsidRDefault="00E31947" w:rsidP="00E31947">
      <w:pPr>
        <w:numPr>
          <w:ilvl w:val="0"/>
          <w:numId w:val="2"/>
        </w:numPr>
        <w:ind w:left="57" w:right="57" w:firstLine="720"/>
        <w:jc w:val="both"/>
        <w:rPr>
          <w:sz w:val="28"/>
          <w:szCs w:val="28"/>
        </w:rPr>
      </w:pPr>
      <w:r w:rsidRPr="007475C7">
        <w:rPr>
          <w:sz w:val="28"/>
          <w:szCs w:val="28"/>
        </w:rPr>
        <w:t>создание комплексного коррекционно-развивающего пространства, обеспечивающего оптимальное развитие каждого ребенка с учетом его возрастных возможностей;</w:t>
      </w:r>
    </w:p>
    <w:p w:rsidR="00E31947" w:rsidRPr="007475C7" w:rsidRDefault="00E31947" w:rsidP="00E31947">
      <w:pPr>
        <w:ind w:left="57" w:right="57" w:firstLine="720"/>
        <w:jc w:val="both"/>
        <w:rPr>
          <w:sz w:val="28"/>
          <w:szCs w:val="28"/>
        </w:rPr>
      </w:pPr>
      <w:r w:rsidRPr="007475C7">
        <w:rPr>
          <w:sz w:val="28"/>
          <w:szCs w:val="28"/>
        </w:rPr>
        <w:t>Задачи программы:</w:t>
      </w:r>
    </w:p>
    <w:p w:rsidR="00E31947" w:rsidRPr="007475C7" w:rsidRDefault="00E31947" w:rsidP="00E31947">
      <w:pPr>
        <w:numPr>
          <w:ilvl w:val="0"/>
          <w:numId w:val="3"/>
        </w:numPr>
        <w:ind w:left="57" w:right="57" w:firstLine="720"/>
        <w:jc w:val="both"/>
        <w:rPr>
          <w:sz w:val="28"/>
          <w:szCs w:val="28"/>
        </w:rPr>
      </w:pPr>
      <w:r w:rsidRPr="007475C7">
        <w:rPr>
          <w:sz w:val="28"/>
          <w:szCs w:val="28"/>
        </w:rPr>
        <w:t xml:space="preserve">Формирование начал здорового образа жизни средствами психолого-медико-психологического сопровождения в условиях </w:t>
      </w:r>
      <w:r w:rsidRPr="007475C7">
        <w:rPr>
          <w:sz w:val="28"/>
          <w:szCs w:val="28"/>
        </w:rPr>
        <w:lastRenderedPageBreak/>
        <w:t xml:space="preserve">оптимальной организации образовательного процесса с обеспечением </w:t>
      </w:r>
      <w:proofErr w:type="spellStart"/>
      <w:r w:rsidRPr="007475C7">
        <w:rPr>
          <w:sz w:val="28"/>
          <w:szCs w:val="28"/>
        </w:rPr>
        <w:t>здоровьесберегающих</w:t>
      </w:r>
      <w:proofErr w:type="spellEnd"/>
      <w:r w:rsidRPr="007475C7">
        <w:rPr>
          <w:sz w:val="28"/>
          <w:szCs w:val="28"/>
        </w:rPr>
        <w:t xml:space="preserve"> технологий.</w:t>
      </w:r>
    </w:p>
    <w:p w:rsidR="00E31947" w:rsidRPr="007475C7" w:rsidRDefault="00E31947" w:rsidP="00E31947">
      <w:pPr>
        <w:numPr>
          <w:ilvl w:val="0"/>
          <w:numId w:val="3"/>
        </w:numPr>
        <w:ind w:left="57" w:right="57" w:firstLine="720"/>
        <w:jc w:val="both"/>
        <w:rPr>
          <w:sz w:val="28"/>
          <w:szCs w:val="28"/>
        </w:rPr>
      </w:pPr>
      <w:r w:rsidRPr="007475C7">
        <w:rPr>
          <w:sz w:val="28"/>
          <w:szCs w:val="28"/>
        </w:rPr>
        <w:t>Обеспечение дошкольником комфортных условий развития воспитания и обучения, создания психолого-педагогической и речевой поддержки ребенка, в соответствии с индивидуальными образовательными потребностями, на основе глубокой интеграции деятельности профильных специалистов.</w:t>
      </w:r>
    </w:p>
    <w:p w:rsidR="00E31947" w:rsidRPr="007475C7" w:rsidRDefault="00E31947" w:rsidP="00E31947">
      <w:pPr>
        <w:numPr>
          <w:ilvl w:val="0"/>
          <w:numId w:val="3"/>
        </w:numPr>
        <w:ind w:left="57" w:right="57" w:firstLine="720"/>
        <w:jc w:val="both"/>
        <w:rPr>
          <w:sz w:val="28"/>
          <w:szCs w:val="28"/>
        </w:rPr>
      </w:pPr>
      <w:r w:rsidRPr="007475C7">
        <w:rPr>
          <w:sz w:val="28"/>
          <w:szCs w:val="28"/>
        </w:rPr>
        <w:t>Повышение психолого-педагогической культуры и воспитательной компетентности родителей.</w:t>
      </w:r>
    </w:p>
    <w:p w:rsidR="00E31947" w:rsidRPr="007475C7" w:rsidRDefault="00E31947" w:rsidP="00E31947">
      <w:pPr>
        <w:ind w:left="57" w:right="57" w:firstLine="720"/>
        <w:jc w:val="both"/>
        <w:rPr>
          <w:sz w:val="28"/>
          <w:szCs w:val="28"/>
        </w:rPr>
      </w:pPr>
      <w:r w:rsidRPr="007475C7">
        <w:rPr>
          <w:sz w:val="28"/>
          <w:szCs w:val="28"/>
        </w:rPr>
        <w:t>Мое участие, как учителя-логопеда, выразилось в разработке и реа</w:t>
      </w:r>
      <w:r w:rsidRPr="007475C7">
        <w:rPr>
          <w:sz w:val="28"/>
          <w:szCs w:val="28"/>
        </w:rPr>
        <w:softHyphen/>
        <w:t>лизации коррекционно-развивающего направления программы развития: составлении индивидуально-ориентированных обра</w:t>
      </w:r>
      <w:r w:rsidRPr="007475C7">
        <w:rPr>
          <w:sz w:val="28"/>
          <w:szCs w:val="28"/>
        </w:rPr>
        <w:softHyphen/>
        <w:t>зовательных маршрутов детей, имеющих речевые нарушения различной этиологии; организации работы комплексной психо</w:t>
      </w:r>
      <w:r w:rsidRPr="007475C7">
        <w:rPr>
          <w:sz w:val="28"/>
          <w:szCs w:val="28"/>
        </w:rPr>
        <w:softHyphen/>
        <w:t>лого-педагогической поддержки.</w:t>
      </w:r>
    </w:p>
    <w:p w:rsidR="00E31947" w:rsidRPr="007475C7" w:rsidRDefault="00E31947" w:rsidP="00E31947">
      <w:pPr>
        <w:ind w:left="57" w:right="57" w:firstLine="720"/>
        <w:jc w:val="both"/>
        <w:rPr>
          <w:sz w:val="28"/>
          <w:szCs w:val="28"/>
        </w:rPr>
      </w:pPr>
      <w:r w:rsidRPr="007475C7">
        <w:rPr>
          <w:sz w:val="28"/>
          <w:szCs w:val="28"/>
        </w:rPr>
        <w:t>Обучение и воспитание детей с фонетико-фонематическим недоразвитием речи планирую по коррекционно-развивающей программе Филичевой Т.В., Чиркиной Г.В.</w:t>
      </w:r>
    </w:p>
    <w:p w:rsidR="00E31947" w:rsidRPr="007475C7" w:rsidRDefault="00E31947" w:rsidP="00E31947">
      <w:pPr>
        <w:ind w:left="57" w:right="57" w:firstLine="720"/>
        <w:jc w:val="both"/>
        <w:rPr>
          <w:sz w:val="28"/>
          <w:szCs w:val="28"/>
        </w:rPr>
      </w:pPr>
      <w:r w:rsidRPr="007475C7">
        <w:rPr>
          <w:sz w:val="28"/>
          <w:szCs w:val="28"/>
        </w:rPr>
        <w:t xml:space="preserve">Цель программы – сформировать полноценную фонетическую систему языка, развивать фонематическое восприятие и первоначальные навыки звукового анализа, автоматизировать </w:t>
      </w:r>
      <w:proofErr w:type="spellStart"/>
      <w:r w:rsidRPr="007475C7">
        <w:rPr>
          <w:sz w:val="28"/>
          <w:szCs w:val="28"/>
        </w:rPr>
        <w:t>слухопроизносительные</w:t>
      </w:r>
      <w:proofErr w:type="spellEnd"/>
      <w:r w:rsidRPr="007475C7">
        <w:rPr>
          <w:sz w:val="28"/>
          <w:szCs w:val="28"/>
        </w:rPr>
        <w:t xml:space="preserve"> умения и навыки в различных речевых ситуациях, обучить детей изменять просодические характеристики-высказывания в зависимости от речевых намерений.</w:t>
      </w:r>
    </w:p>
    <w:p w:rsidR="00E31947" w:rsidRPr="007475C7" w:rsidRDefault="00E31947" w:rsidP="00E31947">
      <w:pPr>
        <w:ind w:left="57" w:right="57" w:firstLine="720"/>
        <w:jc w:val="both"/>
        <w:rPr>
          <w:sz w:val="28"/>
          <w:szCs w:val="28"/>
        </w:rPr>
      </w:pPr>
      <w:r w:rsidRPr="007475C7">
        <w:rPr>
          <w:sz w:val="28"/>
          <w:szCs w:val="28"/>
        </w:rPr>
        <w:t>Выбор данной программы обусловлен тем, что она стабильна и приводя ее в систему, дает хорошие результаты. Имеет также четкую преемственность между дошкольным и начальным образованием.</w:t>
      </w:r>
    </w:p>
    <w:p w:rsidR="00E31947" w:rsidRPr="007475C7" w:rsidRDefault="00E31947" w:rsidP="00E31947">
      <w:pPr>
        <w:ind w:left="57" w:right="57" w:firstLine="720"/>
        <w:jc w:val="both"/>
        <w:rPr>
          <w:sz w:val="28"/>
          <w:szCs w:val="28"/>
        </w:rPr>
      </w:pPr>
      <w:r w:rsidRPr="007475C7">
        <w:rPr>
          <w:sz w:val="28"/>
          <w:szCs w:val="28"/>
        </w:rPr>
        <w:t>Основными направлениями коррекционной работы по преодолению фонетико-фонематического недоразвития являются:</w:t>
      </w:r>
    </w:p>
    <w:p w:rsidR="00E31947" w:rsidRPr="007475C7" w:rsidRDefault="00E31947" w:rsidP="00E31947">
      <w:pPr>
        <w:ind w:left="57" w:right="57" w:firstLine="720"/>
        <w:jc w:val="both"/>
        <w:rPr>
          <w:sz w:val="28"/>
          <w:szCs w:val="28"/>
        </w:rPr>
      </w:pPr>
      <w:r w:rsidRPr="007475C7">
        <w:rPr>
          <w:sz w:val="28"/>
          <w:szCs w:val="28"/>
        </w:rPr>
        <w:t>- развитие полноценного фонематического восприятия;</w:t>
      </w:r>
    </w:p>
    <w:p w:rsidR="00E31947" w:rsidRPr="007475C7" w:rsidRDefault="00E31947" w:rsidP="00E31947">
      <w:pPr>
        <w:ind w:left="57" w:right="57" w:firstLine="720"/>
        <w:jc w:val="both"/>
        <w:rPr>
          <w:sz w:val="28"/>
          <w:szCs w:val="28"/>
        </w:rPr>
      </w:pPr>
      <w:r w:rsidRPr="007475C7">
        <w:rPr>
          <w:sz w:val="28"/>
          <w:szCs w:val="28"/>
        </w:rPr>
        <w:t>- формирование фонетической системы языка;</w:t>
      </w:r>
    </w:p>
    <w:p w:rsidR="00E31947" w:rsidRPr="007475C7" w:rsidRDefault="00E31947" w:rsidP="00E31947">
      <w:pPr>
        <w:ind w:left="57" w:right="57" w:firstLine="720"/>
        <w:jc w:val="both"/>
        <w:rPr>
          <w:sz w:val="28"/>
          <w:szCs w:val="28"/>
        </w:rPr>
      </w:pPr>
      <w:r w:rsidRPr="007475C7">
        <w:rPr>
          <w:sz w:val="28"/>
          <w:szCs w:val="28"/>
        </w:rPr>
        <w:t>- подготовка к обучению грамоте;</w:t>
      </w:r>
    </w:p>
    <w:p w:rsidR="00E31947" w:rsidRPr="007475C7" w:rsidRDefault="00E31947" w:rsidP="00E31947">
      <w:pPr>
        <w:ind w:left="57" w:right="57" w:firstLine="720"/>
        <w:jc w:val="both"/>
        <w:rPr>
          <w:sz w:val="28"/>
          <w:szCs w:val="28"/>
        </w:rPr>
      </w:pPr>
      <w:r w:rsidRPr="007475C7">
        <w:rPr>
          <w:sz w:val="28"/>
          <w:szCs w:val="28"/>
        </w:rPr>
        <w:t>- расширение и уточнение лексического запаса;</w:t>
      </w:r>
    </w:p>
    <w:p w:rsidR="00E31947" w:rsidRPr="007475C7" w:rsidRDefault="00E31947" w:rsidP="00E31947">
      <w:pPr>
        <w:ind w:left="57" w:right="57" w:firstLine="720"/>
        <w:jc w:val="both"/>
        <w:rPr>
          <w:sz w:val="28"/>
          <w:szCs w:val="28"/>
        </w:rPr>
      </w:pPr>
      <w:r w:rsidRPr="007475C7">
        <w:rPr>
          <w:sz w:val="28"/>
          <w:szCs w:val="28"/>
        </w:rPr>
        <w:t>- закрепление навыков построения связного высказывания;</w:t>
      </w:r>
    </w:p>
    <w:p w:rsidR="00E31947" w:rsidRPr="007475C7" w:rsidRDefault="00E31947" w:rsidP="00E31947">
      <w:pPr>
        <w:ind w:left="57" w:right="57" w:firstLine="720"/>
        <w:jc w:val="both"/>
        <w:rPr>
          <w:sz w:val="28"/>
          <w:szCs w:val="28"/>
        </w:rPr>
      </w:pPr>
      <w:r w:rsidRPr="007475C7">
        <w:rPr>
          <w:sz w:val="28"/>
          <w:szCs w:val="28"/>
        </w:rPr>
        <w:t>- развитие и совершенствование психологических предпосылок к обучению.</w:t>
      </w:r>
    </w:p>
    <w:p w:rsidR="00E31947" w:rsidRPr="007475C7" w:rsidRDefault="00E31947" w:rsidP="00E31947">
      <w:pPr>
        <w:ind w:firstLine="720"/>
        <w:jc w:val="both"/>
        <w:rPr>
          <w:sz w:val="28"/>
          <w:szCs w:val="28"/>
        </w:rPr>
      </w:pPr>
      <w:r w:rsidRPr="007475C7">
        <w:rPr>
          <w:sz w:val="28"/>
          <w:szCs w:val="28"/>
        </w:rPr>
        <w:t xml:space="preserve">В своей работе значительное внимание уделяю созданию условий для коррекционной деятельности.  Считаю, что основное назначение логопедического кабинета – создание рациональных условий для коррекционного обучения дошкольников с речевыми дефектами. </w:t>
      </w:r>
      <w:proofErr w:type="gramStart"/>
      <w:r w:rsidRPr="007475C7">
        <w:rPr>
          <w:sz w:val="28"/>
          <w:szCs w:val="28"/>
        </w:rPr>
        <w:t xml:space="preserve">Это предполагает, предметную среду с корригирующим, развивающим и </w:t>
      </w:r>
      <w:proofErr w:type="spellStart"/>
      <w:r w:rsidRPr="007475C7">
        <w:rPr>
          <w:sz w:val="28"/>
          <w:szCs w:val="28"/>
        </w:rPr>
        <w:t>оздоравливающим</w:t>
      </w:r>
      <w:proofErr w:type="spellEnd"/>
      <w:r w:rsidRPr="007475C7">
        <w:rPr>
          <w:sz w:val="28"/>
          <w:szCs w:val="28"/>
        </w:rPr>
        <w:t xml:space="preserve"> компонентами; научно-методическое сопровождение образовательного процесса; наличие логопедической документации и, информативный блок для педагогов и родителей.</w:t>
      </w:r>
      <w:proofErr w:type="gramEnd"/>
      <w:r w:rsidRPr="007475C7">
        <w:rPr>
          <w:sz w:val="28"/>
          <w:szCs w:val="28"/>
        </w:rPr>
        <w:t xml:space="preserve"> Создавая коррекционно-развивающую среду логопедического кабинета я стремилась к тому, чтобы </w:t>
      </w:r>
      <w:r w:rsidRPr="007475C7">
        <w:rPr>
          <w:sz w:val="28"/>
          <w:szCs w:val="28"/>
        </w:rPr>
        <w:lastRenderedPageBreak/>
        <w:t xml:space="preserve">окружающая обстановка была комфортной, эстетичной, подвижной, вызывала у детей стремление к самостоятельной деятельности. </w:t>
      </w:r>
    </w:p>
    <w:p w:rsidR="00E31947" w:rsidRPr="007475C7" w:rsidRDefault="00E31947" w:rsidP="00E31947">
      <w:pPr>
        <w:ind w:left="57" w:right="57" w:firstLine="720"/>
        <w:jc w:val="both"/>
        <w:rPr>
          <w:sz w:val="28"/>
          <w:szCs w:val="28"/>
        </w:rPr>
      </w:pPr>
      <w:r w:rsidRPr="007475C7">
        <w:rPr>
          <w:sz w:val="28"/>
          <w:szCs w:val="28"/>
        </w:rPr>
        <w:t xml:space="preserve">В кабинете, где провожу занятия, есть все необходимое, чтобы вызвать у ребенка желание заниматься. Дети с удовольствием идут на контакт, так как я принимаю их такими, какие есть с их достоинствами и недостатками. Каждый ребенок индивидуален и к каждому свой ключик. Работу строю строго на доверии, во взаимоотношениях использую демократический стиль общения. Пытаюсь создать дружелюбный мир, в котором ребёнок чувствует себя комфортно и уверенно. Игра, по мнению </w:t>
      </w:r>
      <w:proofErr w:type="spellStart"/>
      <w:r w:rsidRPr="007475C7">
        <w:rPr>
          <w:sz w:val="28"/>
          <w:szCs w:val="28"/>
        </w:rPr>
        <w:t>Эльконина</w:t>
      </w:r>
      <w:proofErr w:type="spellEnd"/>
      <w:r w:rsidRPr="007475C7">
        <w:rPr>
          <w:sz w:val="28"/>
          <w:szCs w:val="28"/>
        </w:rPr>
        <w:t>,- «это воображение ребенка над самим собой». Все мы знаем, что речевое развитие и игровая деятельность ребенка развиваются параллельно, и это не случайно. Игры помогают превратить процесс обучения в увлекательное занятие. Особенно это относится к длительному процессу автоматизации звука, поскольку многократные повторения одного и того же материала утомляют ребёнка. Исходя из этого, создаю различные игровые ситуации. Оцениваю деятельность ребенка не только по конечному результату, но и процессу его достижения. Очень трудно научить ребенка чему-то, что не вызывает у него интерес. Стараюсь создать ситуацию успеха, отмечаю малейшие продвижения ребенка в процессе становления правильной речи, тем самым стимулирую его желание двигаться дальше. Все это вместе взятое создает положительную мотивацию у ребенка в отношении к занятиям.</w:t>
      </w:r>
    </w:p>
    <w:p w:rsidR="00E31947" w:rsidRPr="007475C7" w:rsidRDefault="00E31947" w:rsidP="00E31947">
      <w:pPr>
        <w:pStyle w:val="a4"/>
        <w:spacing w:before="0" w:beforeAutospacing="0" w:after="0" w:afterAutospacing="0"/>
        <w:ind w:left="57" w:right="57" w:firstLine="720"/>
        <w:jc w:val="both"/>
        <w:rPr>
          <w:sz w:val="28"/>
          <w:szCs w:val="28"/>
        </w:rPr>
      </w:pPr>
      <w:r w:rsidRPr="007475C7">
        <w:rPr>
          <w:sz w:val="28"/>
          <w:szCs w:val="28"/>
        </w:rPr>
        <w:t>Необходимость проведения коррекционных занятий с активным использованием различных игр и игровых приемов в работе с дошкольниками  очевидна. Ведь дети с речевыми нарушениями в большинстве случаев интеллектуально здоровые, следовательно, потребности в игре у них такие же, как и у сверстников. Именно благодаря тому, что общение в этот момент с ребенком проходит «на равных», преодолевается часто встречающаяся скованность и застенчивость детей на первом этапе работы. Создание на каждом из этапов логопедического воздействия целенаправленных игровых ситуаций, формирует у детей навыки правильной, самостоятельной речи. В логопедической литературе таких авторов как В.И.Селиверстова, Фомичевой, Рождественской, Максаковой и Тумановой, отображено большое количество игровых упражнений, которые  использовались в коррекционной работе с детьми, имеющими фонетико-фонематическое недоразвитие.</w:t>
      </w:r>
    </w:p>
    <w:p w:rsidR="00E31947" w:rsidRPr="007475C7" w:rsidRDefault="00E31947" w:rsidP="00E31947">
      <w:pPr>
        <w:pStyle w:val="a4"/>
        <w:spacing w:before="0" w:beforeAutospacing="0" w:after="0" w:afterAutospacing="0"/>
        <w:ind w:left="57" w:right="57" w:firstLine="720"/>
        <w:jc w:val="both"/>
        <w:rPr>
          <w:sz w:val="28"/>
          <w:szCs w:val="28"/>
        </w:rPr>
      </w:pPr>
      <w:r w:rsidRPr="007475C7">
        <w:rPr>
          <w:sz w:val="28"/>
          <w:szCs w:val="28"/>
        </w:rPr>
        <w:t>Очень важно, что в каждом игровом упражнении помимо отработки самой техники речи, осуществляется развитие коммуникативных возможностей каждого ребенка. Благодаря этому, у детей успешнее формируется навык правильной речи.</w:t>
      </w:r>
    </w:p>
    <w:p w:rsidR="00E31947" w:rsidRPr="007475C7" w:rsidRDefault="00E31947" w:rsidP="00E31947">
      <w:pPr>
        <w:pStyle w:val="a4"/>
        <w:spacing w:before="0" w:beforeAutospacing="0" w:after="0" w:afterAutospacing="0"/>
        <w:ind w:left="57" w:right="57" w:firstLine="720"/>
        <w:jc w:val="both"/>
        <w:rPr>
          <w:sz w:val="28"/>
          <w:szCs w:val="28"/>
        </w:rPr>
      </w:pPr>
      <w:r w:rsidRPr="007475C7">
        <w:rPr>
          <w:sz w:val="28"/>
          <w:szCs w:val="28"/>
        </w:rPr>
        <w:t xml:space="preserve">Наибольшее значение в моей логопедической работе, несомненно, имеют дидактические игры. Это связано с тем, что их основная цель – обучающая. При использовании этих игр, стремлюсь к тому, чтобы каждая из игр имела относительно завершающую структуру и включала такие </w:t>
      </w:r>
      <w:r w:rsidRPr="007475C7">
        <w:rPr>
          <w:sz w:val="28"/>
          <w:szCs w:val="28"/>
        </w:rPr>
        <w:lastRenderedPageBreak/>
        <w:t>основные структурные  элементы, как игровая задача (замысел), содержание, игровые действия, правила, результат (итог) игры.</w:t>
      </w:r>
    </w:p>
    <w:p w:rsidR="00E31947" w:rsidRPr="007475C7" w:rsidRDefault="00E31947" w:rsidP="00E31947">
      <w:pPr>
        <w:pStyle w:val="a4"/>
        <w:spacing w:before="0" w:beforeAutospacing="0" w:after="0" w:afterAutospacing="0"/>
        <w:ind w:left="57" w:right="57" w:firstLine="720"/>
        <w:jc w:val="both"/>
        <w:rPr>
          <w:sz w:val="28"/>
          <w:szCs w:val="28"/>
        </w:rPr>
      </w:pPr>
      <w:r w:rsidRPr="007475C7">
        <w:rPr>
          <w:sz w:val="28"/>
          <w:szCs w:val="28"/>
        </w:rPr>
        <w:t>Игровой метод предполагает использование различных компонентов игровой деятельности в сочетании с другими приемами: показом, пояснениями, указаниями, вопросами. Одним из основных компонентов метода является воображаемая ситуация в развернутом виде.</w:t>
      </w:r>
    </w:p>
    <w:p w:rsidR="00E31947" w:rsidRPr="007475C7" w:rsidRDefault="00E31947" w:rsidP="00E31947">
      <w:pPr>
        <w:pStyle w:val="a4"/>
        <w:spacing w:before="0" w:beforeAutospacing="0" w:after="0" w:afterAutospacing="0"/>
        <w:ind w:left="57" w:right="57" w:firstLine="720"/>
        <w:jc w:val="both"/>
        <w:rPr>
          <w:sz w:val="28"/>
          <w:szCs w:val="28"/>
        </w:rPr>
      </w:pPr>
      <w:r w:rsidRPr="007475C7">
        <w:rPr>
          <w:sz w:val="28"/>
          <w:szCs w:val="28"/>
        </w:rPr>
        <w:t>В игровом методе ведущая роль принадлежит логопеду, подбираю игру в соответствии с намеченными целями и задачами коррекции, распределяю роли, организую и активизирую деятельность детей.</w:t>
      </w:r>
    </w:p>
    <w:p w:rsidR="00E31947" w:rsidRPr="007475C7" w:rsidRDefault="00E31947" w:rsidP="00E31947">
      <w:pPr>
        <w:pStyle w:val="a4"/>
        <w:spacing w:before="0" w:beforeAutospacing="0" w:after="0" w:afterAutospacing="0"/>
        <w:ind w:left="57" w:right="57" w:firstLine="720"/>
        <w:jc w:val="both"/>
        <w:rPr>
          <w:sz w:val="28"/>
          <w:szCs w:val="28"/>
        </w:rPr>
      </w:pPr>
      <w:r w:rsidRPr="007475C7">
        <w:rPr>
          <w:sz w:val="28"/>
          <w:szCs w:val="28"/>
        </w:rPr>
        <w:t>С детьми дошкольного возраста использую различные игры: с пением, дидактические, подвижные, творческие, драматизации, для решения определенных задач на разных этапах коррекционно-логопедической работы, с учетом характера и структуры дефекта, возрастными индивидуально-психологическими особенностями детей.</w:t>
      </w:r>
    </w:p>
    <w:p w:rsidR="00E31947" w:rsidRDefault="00E31947" w:rsidP="00E31947">
      <w:pPr>
        <w:ind w:firstLine="720"/>
        <w:jc w:val="both"/>
        <w:rPr>
          <w:sz w:val="28"/>
          <w:szCs w:val="28"/>
        </w:rPr>
      </w:pPr>
      <w:r>
        <w:rPr>
          <w:sz w:val="28"/>
          <w:szCs w:val="28"/>
        </w:rPr>
        <w:t>Дошкольный возраст – это возраст образных форм сознания, и основными средствами, которыми овладевает ребёнок в этом возрасте, являются образные средства: сенсорные эталоны, различные символы, знаки, наглядные модели.</w:t>
      </w:r>
    </w:p>
    <w:p w:rsidR="00E31947" w:rsidRDefault="00E31947" w:rsidP="00E31947">
      <w:pPr>
        <w:ind w:firstLine="720"/>
        <w:jc w:val="both"/>
        <w:rPr>
          <w:color w:val="34332F"/>
          <w:sz w:val="28"/>
          <w:szCs w:val="28"/>
        </w:rPr>
      </w:pPr>
      <w:proofErr w:type="gramStart"/>
      <w:r>
        <w:rPr>
          <w:sz w:val="28"/>
          <w:szCs w:val="28"/>
        </w:rPr>
        <w:t xml:space="preserve">Использование наглядного моделирования считаю перспективным направлением совершенствования процесса коррекционно-развивающего обучения, поэтому активно использую в своей практики. </w:t>
      </w:r>
      <w:proofErr w:type="gramEnd"/>
    </w:p>
    <w:p w:rsidR="00E31947" w:rsidRDefault="00E31947" w:rsidP="00E31947">
      <w:pPr>
        <w:ind w:firstLine="720"/>
        <w:jc w:val="both"/>
        <w:rPr>
          <w:sz w:val="28"/>
          <w:szCs w:val="28"/>
        </w:rPr>
      </w:pPr>
      <w:r>
        <w:rPr>
          <w:sz w:val="28"/>
          <w:szCs w:val="28"/>
        </w:rPr>
        <w:t>Применение моделирования в коррекционной работе с детьми, имеющими речевые нарушения, позволяют улучшить качество обучения и воспитания, обеспечивает наглядную основу изучаемого, что способствует развитию фонематического восприятия, мыслительных операций, облегчает детям овладение связной речью, делая рассказы более четкими, связными и последовательными. А хорошо развитая речь ребенка дошкольного возраста является важным условием успешного обучения в школе.</w:t>
      </w:r>
    </w:p>
    <w:p w:rsidR="00E31947" w:rsidRPr="007475C7" w:rsidRDefault="00E31947" w:rsidP="00E31947">
      <w:pPr>
        <w:pStyle w:val="a4"/>
        <w:spacing w:before="0" w:beforeAutospacing="0" w:after="0" w:afterAutospacing="0"/>
        <w:ind w:left="57" w:right="57" w:firstLine="720"/>
        <w:jc w:val="both"/>
        <w:rPr>
          <w:sz w:val="28"/>
          <w:szCs w:val="28"/>
        </w:rPr>
      </w:pPr>
      <w:r>
        <w:rPr>
          <w:sz w:val="28"/>
          <w:szCs w:val="28"/>
        </w:rPr>
        <w:t xml:space="preserve">Но, все чаще и чаще на страницах специализированных педагогических изданий поднимается вопрос о проблемах внедрения компьютерных средств обучения в процесс коррекции нарушений и общего развития детей. Их использование в процессе коррекционного обучения позволяет значительно сократить время на формирование и развитие языковых и речевых средств, коммуникативных навыков, высших психических функций – внимания, памяти, словесно-логического мышления, эмоционально-волевой сферы. Их применение является чрезвычайно эффективными, так как они помогают выполнять задачи, решение которых традиционными методами является не достаточно продуктивным, позволяют корригировать функции, работа над которыми до этого была трудновыполнимой, или осуществлять традиционную деятельность по-новому. Кроме того, их внедрение в специальное обучение </w:t>
      </w:r>
      <w:r w:rsidRPr="007475C7">
        <w:rPr>
          <w:sz w:val="28"/>
          <w:szCs w:val="28"/>
        </w:rPr>
        <w:t xml:space="preserve">позволяет индивидуализировать коррекционный процесс, учитывать образовательные потребности каждого ребенка, что, в конечном счете, способствует повышению эффективности коррекционно-образовательного процесса в целом. </w:t>
      </w:r>
    </w:p>
    <w:p w:rsidR="00E31947" w:rsidRPr="007475C7" w:rsidRDefault="00E31947" w:rsidP="00E31947">
      <w:pPr>
        <w:ind w:left="57" w:right="57" w:firstLine="720"/>
        <w:jc w:val="both"/>
        <w:rPr>
          <w:sz w:val="28"/>
          <w:szCs w:val="28"/>
        </w:rPr>
      </w:pPr>
      <w:r w:rsidRPr="007475C7">
        <w:rPr>
          <w:sz w:val="28"/>
          <w:szCs w:val="28"/>
        </w:rPr>
        <w:lastRenderedPageBreak/>
        <w:t xml:space="preserve">Поэтому применение в коррекционно-образовательном процессе специализированных компьютерных технологий, учитывающих закономерности и особенности развития детей с нарушением речи, позволяет повысить эффективность коррекционного обучения, ускорить процесс подготовки дошкольников к обучению грамоте, предупредить появление у них вторичных расстройств письменной речи, а, следовательно, снизить риск социальной </w:t>
      </w:r>
      <w:proofErr w:type="spellStart"/>
      <w:r w:rsidRPr="007475C7">
        <w:rPr>
          <w:sz w:val="28"/>
          <w:szCs w:val="28"/>
        </w:rPr>
        <w:t>дезадаптации</w:t>
      </w:r>
      <w:proofErr w:type="spellEnd"/>
      <w:r w:rsidRPr="007475C7">
        <w:rPr>
          <w:sz w:val="28"/>
          <w:szCs w:val="28"/>
        </w:rPr>
        <w:t xml:space="preserve"> </w:t>
      </w:r>
      <w:r w:rsidRPr="007475C7">
        <w:rPr>
          <w:sz w:val="28"/>
          <w:szCs w:val="28"/>
        </w:rPr>
        <w:tab/>
        <w:t xml:space="preserve">младших </w:t>
      </w:r>
      <w:r w:rsidRPr="007475C7">
        <w:rPr>
          <w:sz w:val="28"/>
          <w:szCs w:val="28"/>
        </w:rPr>
        <w:tab/>
        <w:t>школьников.</w:t>
      </w:r>
    </w:p>
    <w:p w:rsidR="00E31947" w:rsidRPr="007475C7" w:rsidRDefault="00E31947" w:rsidP="00E31947">
      <w:pPr>
        <w:ind w:left="57" w:right="57" w:firstLine="720"/>
        <w:jc w:val="both"/>
        <w:rPr>
          <w:sz w:val="28"/>
          <w:szCs w:val="28"/>
        </w:rPr>
      </w:pPr>
      <w:r w:rsidRPr="007475C7">
        <w:rPr>
          <w:sz w:val="28"/>
          <w:szCs w:val="28"/>
        </w:rPr>
        <w:t>В своей работе активно использую компьютерные программы «Учимся говорить правильно» «Веселые игры для развития речи и слуха», «В помощь логопеду», «Компьютерные словесно-дидактические игры», авторские тематические презентации.</w:t>
      </w:r>
    </w:p>
    <w:p w:rsidR="00E31947" w:rsidRPr="007475C7" w:rsidRDefault="00E31947" w:rsidP="00E31947">
      <w:pPr>
        <w:ind w:left="57" w:right="57" w:firstLine="720"/>
        <w:jc w:val="both"/>
        <w:rPr>
          <w:sz w:val="28"/>
          <w:szCs w:val="28"/>
        </w:rPr>
      </w:pPr>
      <w:r w:rsidRPr="007475C7">
        <w:rPr>
          <w:sz w:val="28"/>
          <w:szCs w:val="28"/>
        </w:rPr>
        <w:t>Особое внимание обращаю на сохранение</w:t>
      </w:r>
      <w:r>
        <w:rPr>
          <w:color w:val="333333"/>
          <w:sz w:val="28"/>
          <w:szCs w:val="28"/>
        </w:rPr>
        <w:t xml:space="preserve"> и укрепление здоровья </w:t>
      </w:r>
      <w:r w:rsidRPr="007475C7">
        <w:rPr>
          <w:sz w:val="28"/>
          <w:szCs w:val="28"/>
        </w:rPr>
        <w:t xml:space="preserve">детей. При составлении плана занятий учитываю чередование умственной и физической нагрузки. Обязательным направлением в работе является рациональная организация учебного процесса, использование различных </w:t>
      </w:r>
      <w:proofErr w:type="spellStart"/>
      <w:r w:rsidRPr="007475C7">
        <w:rPr>
          <w:sz w:val="28"/>
          <w:szCs w:val="28"/>
        </w:rPr>
        <w:t>здоровьесберегающих</w:t>
      </w:r>
      <w:proofErr w:type="spellEnd"/>
      <w:r w:rsidRPr="007475C7">
        <w:rPr>
          <w:sz w:val="28"/>
          <w:szCs w:val="28"/>
        </w:rPr>
        <w:t xml:space="preserve"> технологий.</w:t>
      </w:r>
    </w:p>
    <w:p w:rsidR="00E31947" w:rsidRPr="007475C7" w:rsidRDefault="00E31947" w:rsidP="00E31947">
      <w:pPr>
        <w:ind w:left="57" w:right="57" w:firstLine="720"/>
        <w:jc w:val="both"/>
        <w:rPr>
          <w:sz w:val="28"/>
          <w:szCs w:val="28"/>
        </w:rPr>
      </w:pPr>
      <w:r w:rsidRPr="007475C7">
        <w:rPr>
          <w:sz w:val="28"/>
          <w:szCs w:val="28"/>
        </w:rPr>
        <w:t>Значительную роль отвожу развитию физиологического и речевого дыхания, которое у детей со стертой формой дизартрии нарушено.</w:t>
      </w:r>
      <w:r w:rsidRPr="007475C7">
        <w:t xml:space="preserve"> </w:t>
      </w:r>
      <w:r w:rsidRPr="007475C7">
        <w:rPr>
          <w:sz w:val="28"/>
          <w:szCs w:val="28"/>
        </w:rPr>
        <w:t xml:space="preserve">Правильное речевое дыхание является основой звучащей речи, «пусковым механизмом» в начале постановки звуков. В своей работе использую элементы методики А.Н.Стрельниковой, М. Ф. Фомичевой, В. В. Васильевой. Для преодоления речевого недоразвития в логопедическом кабинете имеются музыкальные инструменты, наборы султанчиков, вертушек, трубочки, емкости для воды и игрушки для </w:t>
      </w:r>
      <w:proofErr w:type="spellStart"/>
      <w:r w:rsidRPr="007475C7">
        <w:rPr>
          <w:sz w:val="28"/>
          <w:szCs w:val="28"/>
        </w:rPr>
        <w:t>поддувания</w:t>
      </w:r>
      <w:proofErr w:type="spellEnd"/>
      <w:r w:rsidRPr="007475C7">
        <w:rPr>
          <w:sz w:val="28"/>
          <w:szCs w:val="28"/>
        </w:rPr>
        <w:t>: бумажные кораблики, мелкие предметы.</w:t>
      </w:r>
    </w:p>
    <w:p w:rsidR="00E31947" w:rsidRPr="007475C7" w:rsidRDefault="00E31947" w:rsidP="00E31947">
      <w:pPr>
        <w:ind w:left="57" w:right="57" w:firstLine="720"/>
        <w:jc w:val="both"/>
        <w:rPr>
          <w:sz w:val="28"/>
          <w:szCs w:val="28"/>
        </w:rPr>
      </w:pPr>
      <w:r w:rsidRPr="007475C7">
        <w:rPr>
          <w:sz w:val="28"/>
          <w:szCs w:val="28"/>
        </w:rPr>
        <w:t>В свете современных тенденций изучения взаимосвязи и взаимозависимости речевой и моторной деятельности, актуальной становится проблема использования разнообразных развивающих упражнений, игр по совершенствованию мелкой моторики у детей с речевыми нарушениями.</w:t>
      </w:r>
    </w:p>
    <w:p w:rsidR="00E31947" w:rsidRPr="007475C7" w:rsidRDefault="00E31947" w:rsidP="00E31947">
      <w:pPr>
        <w:ind w:firstLine="720"/>
        <w:jc w:val="both"/>
        <w:rPr>
          <w:sz w:val="28"/>
          <w:szCs w:val="28"/>
        </w:rPr>
      </w:pPr>
      <w:r w:rsidRPr="007475C7">
        <w:rPr>
          <w:sz w:val="28"/>
          <w:szCs w:val="28"/>
        </w:rPr>
        <w:t xml:space="preserve">В своей практике помимо традиционной пальчиковой гимнастики использую модифицированные и новые упражнения, игры с пальчиками; упражнения с грецкими орехами, шестигранными карандашами, веревочкой, бросовым материалом, «пальчиковый бассейн», различные виды массажа (самомассажа) кистей рук, пальцев, </w:t>
      </w:r>
      <w:proofErr w:type="spellStart"/>
      <w:r w:rsidRPr="007475C7">
        <w:rPr>
          <w:sz w:val="28"/>
          <w:szCs w:val="28"/>
        </w:rPr>
        <w:t>массажеры</w:t>
      </w:r>
      <w:proofErr w:type="spellEnd"/>
      <w:r w:rsidRPr="007475C7">
        <w:rPr>
          <w:sz w:val="28"/>
          <w:szCs w:val="28"/>
        </w:rPr>
        <w:t xml:space="preserve">, </w:t>
      </w:r>
      <w:proofErr w:type="spellStart"/>
      <w:r w:rsidRPr="007475C7">
        <w:rPr>
          <w:sz w:val="28"/>
          <w:szCs w:val="28"/>
        </w:rPr>
        <w:t>кинезиологические</w:t>
      </w:r>
      <w:proofErr w:type="spellEnd"/>
      <w:r w:rsidRPr="007475C7">
        <w:rPr>
          <w:sz w:val="28"/>
          <w:szCs w:val="28"/>
        </w:rPr>
        <w:t xml:space="preserve"> упражнения.</w:t>
      </w:r>
    </w:p>
    <w:p w:rsidR="00E31947" w:rsidRPr="007475C7" w:rsidRDefault="00E31947" w:rsidP="00E31947">
      <w:pPr>
        <w:ind w:firstLine="540"/>
        <w:jc w:val="both"/>
        <w:rPr>
          <w:sz w:val="28"/>
          <w:szCs w:val="28"/>
        </w:rPr>
      </w:pPr>
      <w:r w:rsidRPr="007475C7">
        <w:rPr>
          <w:sz w:val="28"/>
          <w:szCs w:val="28"/>
        </w:rPr>
        <w:t xml:space="preserve">Являясь членом творческой группы, участвовала в разработке методических рекомендаций по развитию конструктивной деятельности и созданию тетради «Веселые прописи». Данные разработки реализуются мною в процессе проведения занятий по формированию правильного звукопроизношения и воспитателями в кружковой деятельности. </w:t>
      </w:r>
    </w:p>
    <w:p w:rsidR="00E31947" w:rsidRPr="007475C7" w:rsidRDefault="00E31947" w:rsidP="00E31947">
      <w:pPr>
        <w:ind w:firstLine="540"/>
        <w:jc w:val="both"/>
        <w:rPr>
          <w:sz w:val="28"/>
          <w:szCs w:val="28"/>
        </w:rPr>
      </w:pPr>
      <w:proofErr w:type="gramStart"/>
      <w:r w:rsidRPr="007475C7">
        <w:rPr>
          <w:sz w:val="28"/>
          <w:szCs w:val="28"/>
        </w:rPr>
        <w:t>Апробация разработанного материала проводилась  с детьми старшей и подготовительной к школе групп.</w:t>
      </w:r>
      <w:proofErr w:type="gramEnd"/>
    </w:p>
    <w:p w:rsidR="00E31947" w:rsidRPr="007475C7" w:rsidRDefault="00E31947" w:rsidP="00E31947">
      <w:pPr>
        <w:ind w:firstLine="540"/>
        <w:jc w:val="both"/>
        <w:rPr>
          <w:sz w:val="28"/>
          <w:szCs w:val="28"/>
        </w:rPr>
      </w:pPr>
      <w:r w:rsidRPr="007475C7">
        <w:rPr>
          <w:sz w:val="28"/>
          <w:szCs w:val="28"/>
        </w:rPr>
        <w:t xml:space="preserve">В результате проведенной работы отметила, что используемые методы и приемы оказывают общеукрепляющее действие на мышечную систему, </w:t>
      </w:r>
      <w:r w:rsidRPr="007475C7">
        <w:rPr>
          <w:sz w:val="28"/>
          <w:szCs w:val="28"/>
        </w:rPr>
        <w:lastRenderedPageBreak/>
        <w:t xml:space="preserve">повышает ее тонус. Игровой самомассаж кистей рук является эффективным и универсальным средством реабилитации тонких движений рук. Систематическая тренировка пальцев способствует развитию речи, улучшает мыслительную деятельность, запоминание и внимание ребенка,  творческую  деятельность детей, развивает </w:t>
      </w:r>
      <w:proofErr w:type="spellStart"/>
      <w:r w:rsidRPr="007475C7">
        <w:rPr>
          <w:sz w:val="28"/>
          <w:szCs w:val="28"/>
        </w:rPr>
        <w:t>графомоторные</w:t>
      </w:r>
      <w:proofErr w:type="spellEnd"/>
      <w:r w:rsidRPr="007475C7">
        <w:rPr>
          <w:sz w:val="28"/>
          <w:szCs w:val="28"/>
        </w:rPr>
        <w:t xml:space="preserve"> возможности ребенка, что очень необходимо в школьном обучении.</w:t>
      </w:r>
    </w:p>
    <w:p w:rsidR="00E31947" w:rsidRPr="007475C7" w:rsidRDefault="00E31947" w:rsidP="00E31947">
      <w:pPr>
        <w:ind w:left="57" w:right="57" w:firstLine="720"/>
        <w:jc w:val="both"/>
        <w:rPr>
          <w:sz w:val="28"/>
          <w:szCs w:val="28"/>
        </w:rPr>
      </w:pPr>
      <w:r w:rsidRPr="007475C7">
        <w:rPr>
          <w:sz w:val="28"/>
          <w:szCs w:val="28"/>
        </w:rPr>
        <w:t>Наряду с общепринятыми комплексами артикуляционных упражнений, применяю нетрадиционные формы ее проведения:</w:t>
      </w:r>
    </w:p>
    <w:p w:rsidR="00E31947" w:rsidRPr="007475C7" w:rsidRDefault="00E31947" w:rsidP="00E31947">
      <w:pPr>
        <w:ind w:firstLine="720"/>
        <w:rPr>
          <w:sz w:val="28"/>
          <w:szCs w:val="28"/>
        </w:rPr>
      </w:pPr>
      <w:r w:rsidRPr="007475C7">
        <w:rPr>
          <w:sz w:val="28"/>
          <w:szCs w:val="28"/>
        </w:rPr>
        <w:t xml:space="preserve">      - Театр пальчиков и языка (</w:t>
      </w:r>
      <w:proofErr w:type="spellStart"/>
      <w:r w:rsidRPr="007475C7">
        <w:rPr>
          <w:sz w:val="28"/>
          <w:szCs w:val="28"/>
        </w:rPr>
        <w:t>биоэнергопластика</w:t>
      </w:r>
      <w:proofErr w:type="spellEnd"/>
      <w:r w:rsidRPr="007475C7">
        <w:rPr>
          <w:sz w:val="28"/>
          <w:szCs w:val="28"/>
        </w:rPr>
        <w:t>);</w:t>
      </w:r>
    </w:p>
    <w:p w:rsidR="00E31947" w:rsidRPr="007475C7" w:rsidRDefault="00E31947" w:rsidP="00E31947">
      <w:pPr>
        <w:ind w:left="406" w:right="57" w:firstLine="720"/>
        <w:jc w:val="both"/>
        <w:rPr>
          <w:sz w:val="28"/>
          <w:szCs w:val="28"/>
        </w:rPr>
      </w:pPr>
      <w:r w:rsidRPr="007475C7">
        <w:rPr>
          <w:sz w:val="28"/>
          <w:szCs w:val="28"/>
        </w:rPr>
        <w:t>- Путешествие Веселого Язычка (комплексы игровых артикуляционных упражнений, связанных с лексической темой);</w:t>
      </w:r>
    </w:p>
    <w:p w:rsidR="00E31947" w:rsidRPr="007475C7" w:rsidRDefault="00E31947" w:rsidP="00E31947">
      <w:pPr>
        <w:ind w:left="406" w:right="57" w:firstLine="720"/>
        <w:jc w:val="both"/>
        <w:rPr>
          <w:sz w:val="28"/>
          <w:szCs w:val="28"/>
        </w:rPr>
      </w:pPr>
      <w:r w:rsidRPr="007475C7">
        <w:rPr>
          <w:sz w:val="28"/>
          <w:szCs w:val="28"/>
        </w:rPr>
        <w:t>- «Веселые полянки» (комплексы упражнений для развития движений речевого аппарата, сопровождаемые стихами, музыкой).</w:t>
      </w:r>
      <w:r w:rsidRPr="007475C7">
        <w:t xml:space="preserve"> </w:t>
      </w:r>
    </w:p>
    <w:p w:rsidR="00E31947" w:rsidRPr="007475C7" w:rsidRDefault="00E31947" w:rsidP="00E31947">
      <w:pPr>
        <w:ind w:left="57" w:right="57" w:firstLine="720"/>
        <w:jc w:val="both"/>
        <w:rPr>
          <w:sz w:val="28"/>
          <w:szCs w:val="28"/>
        </w:rPr>
      </w:pPr>
      <w:r w:rsidRPr="007475C7">
        <w:rPr>
          <w:sz w:val="28"/>
          <w:szCs w:val="28"/>
        </w:rPr>
        <w:t>Использование мной нетрадиционных форм проведения артикуляционной и пальчиковой гимнастики значительно влияют на качество коррекционного процесса:</w:t>
      </w:r>
      <w:r w:rsidRPr="007475C7">
        <w:t xml:space="preserve"> </w:t>
      </w:r>
      <w:r w:rsidRPr="007475C7">
        <w:rPr>
          <w:sz w:val="28"/>
          <w:szCs w:val="28"/>
        </w:rPr>
        <w:t>помогает длительно удерживать интерес ребёнка, повысить мотивационную готовность детей, поддерживает положительный эмоциональный настрой ребенка и педагога на протяжении всего занятия.</w:t>
      </w:r>
    </w:p>
    <w:p w:rsidR="00E31947" w:rsidRPr="007475C7" w:rsidRDefault="00E31947" w:rsidP="00E31947">
      <w:pPr>
        <w:ind w:left="57" w:right="57" w:firstLine="720"/>
        <w:jc w:val="both"/>
        <w:rPr>
          <w:sz w:val="28"/>
          <w:szCs w:val="28"/>
        </w:rPr>
      </w:pPr>
      <w:r w:rsidRPr="007475C7">
        <w:rPr>
          <w:sz w:val="28"/>
          <w:szCs w:val="28"/>
        </w:rPr>
        <w:t>Качественная работа логопеда в современных условиях немыслима без диагностики. Ежегодно свою работу начинаю со стартовой диагностики, которая позволяет выявить актуальный уровень речевого развития детей и построить коррекционно-развивающий процесс с учетом личностно-ориентированного подхода.</w:t>
      </w:r>
    </w:p>
    <w:p w:rsidR="00E31947" w:rsidRPr="007475C7" w:rsidRDefault="00E31947" w:rsidP="00E31947">
      <w:pPr>
        <w:ind w:left="57" w:right="57" w:firstLine="720"/>
        <w:jc w:val="both"/>
        <w:rPr>
          <w:sz w:val="28"/>
          <w:szCs w:val="28"/>
        </w:rPr>
      </w:pPr>
      <w:r w:rsidRPr="007475C7">
        <w:rPr>
          <w:sz w:val="28"/>
          <w:szCs w:val="28"/>
        </w:rPr>
        <w:t>Логопедическое обследование провожу в тесном контакте с психологом, воспитателями и родителями с применением как педагогических, так и психологических методик.</w:t>
      </w:r>
    </w:p>
    <w:p w:rsidR="00E31947" w:rsidRPr="007475C7" w:rsidRDefault="00E31947" w:rsidP="00E31947">
      <w:pPr>
        <w:ind w:left="57" w:right="57" w:firstLine="720"/>
        <w:jc w:val="both"/>
        <w:rPr>
          <w:sz w:val="28"/>
          <w:szCs w:val="28"/>
        </w:rPr>
      </w:pPr>
      <w:r w:rsidRPr="007475C7">
        <w:rPr>
          <w:sz w:val="28"/>
          <w:szCs w:val="28"/>
        </w:rPr>
        <w:t>Для уточнения причин и механизмов формирования недостатков речевого развития использую данные бесед с родителями, воспитателями, результаты медицинского обследования детей.</w:t>
      </w:r>
    </w:p>
    <w:p w:rsidR="00E31947" w:rsidRPr="007475C7" w:rsidRDefault="00E31947" w:rsidP="00E31947">
      <w:pPr>
        <w:ind w:left="57" w:right="57" w:firstLine="720"/>
        <w:jc w:val="both"/>
        <w:rPr>
          <w:sz w:val="28"/>
          <w:szCs w:val="28"/>
        </w:rPr>
      </w:pPr>
      <w:r w:rsidRPr="007475C7">
        <w:rPr>
          <w:sz w:val="28"/>
          <w:szCs w:val="28"/>
        </w:rPr>
        <w:t xml:space="preserve">При диагностировании детей использую различные игровые ситуации, красочные наглядные материалы, игрушки, словесные конструкции: «повторяй за мной…» или «продолжи…». Для обследования речи детей использую альбом О.Б.Иншаковой, альбом по развитию речи В.С.Володиной, тестовую методику диагностики речи по Т.А. </w:t>
      </w:r>
      <w:proofErr w:type="spellStart"/>
      <w:r w:rsidRPr="007475C7">
        <w:rPr>
          <w:sz w:val="28"/>
          <w:szCs w:val="28"/>
        </w:rPr>
        <w:t>Фотековой</w:t>
      </w:r>
      <w:proofErr w:type="spellEnd"/>
      <w:r w:rsidRPr="007475C7">
        <w:rPr>
          <w:sz w:val="28"/>
          <w:szCs w:val="28"/>
        </w:rPr>
        <w:t xml:space="preserve">. </w:t>
      </w:r>
    </w:p>
    <w:p w:rsidR="00E31947" w:rsidRPr="007475C7" w:rsidRDefault="00E31947" w:rsidP="00E31947">
      <w:pPr>
        <w:ind w:left="57" w:right="57" w:firstLine="720"/>
        <w:jc w:val="both"/>
        <w:rPr>
          <w:sz w:val="28"/>
          <w:szCs w:val="28"/>
        </w:rPr>
      </w:pPr>
      <w:r w:rsidRPr="007475C7">
        <w:rPr>
          <w:sz w:val="28"/>
          <w:szCs w:val="28"/>
        </w:rPr>
        <w:t xml:space="preserve">Результаты диагностики тщательно анализирую, выявляю причины нарушений и в тесном контакте с воспитателями и психологом, намечаю пути помощи. </w:t>
      </w:r>
    </w:p>
    <w:p w:rsidR="00E31947" w:rsidRPr="007475C7" w:rsidRDefault="00E31947" w:rsidP="00E31947">
      <w:pPr>
        <w:ind w:left="57" w:right="57" w:firstLine="720"/>
        <w:jc w:val="both"/>
        <w:rPr>
          <w:sz w:val="28"/>
          <w:szCs w:val="28"/>
        </w:rPr>
      </w:pPr>
      <w:r w:rsidRPr="007475C7">
        <w:rPr>
          <w:sz w:val="28"/>
          <w:szCs w:val="28"/>
        </w:rPr>
        <w:t>Результаты обследования звукопроизношения отражаю в «Экране звукопроизношения», который наглядно указывает на звуки, нарушенные в произношении каждого ребенка, а также этапы работы над ними.</w:t>
      </w:r>
    </w:p>
    <w:p w:rsidR="00E31947" w:rsidRPr="007475C7" w:rsidRDefault="00E31947" w:rsidP="00E31947">
      <w:pPr>
        <w:ind w:left="57" w:right="57" w:firstLine="720"/>
        <w:jc w:val="both"/>
        <w:rPr>
          <w:sz w:val="28"/>
          <w:szCs w:val="28"/>
        </w:rPr>
      </w:pPr>
      <w:r w:rsidRPr="007475C7">
        <w:rPr>
          <w:sz w:val="28"/>
          <w:szCs w:val="28"/>
        </w:rPr>
        <w:t>Диагностика помогает определить уровень речевого развития детей, подобрать индивидуальные программы развития, дифференцировать планирование образовательного процесса и проследить динамику развития детей.</w:t>
      </w:r>
    </w:p>
    <w:p w:rsidR="00E31947" w:rsidRPr="007475C7" w:rsidRDefault="00E31947" w:rsidP="00E31947">
      <w:pPr>
        <w:ind w:left="57" w:right="57" w:firstLine="720"/>
        <w:jc w:val="both"/>
        <w:rPr>
          <w:sz w:val="28"/>
          <w:szCs w:val="28"/>
        </w:rPr>
      </w:pPr>
      <w:r w:rsidRPr="007475C7">
        <w:rPr>
          <w:sz w:val="28"/>
          <w:szCs w:val="28"/>
        </w:rPr>
        <w:lastRenderedPageBreak/>
        <w:t>Диагностическая информация свидетельствует об устойчивой динамике уровня речевого развития.</w:t>
      </w:r>
    </w:p>
    <w:p w:rsidR="00E31947" w:rsidRPr="007475C7" w:rsidRDefault="00E31947" w:rsidP="00E31947">
      <w:pPr>
        <w:ind w:left="57" w:right="57" w:firstLine="720"/>
        <w:jc w:val="both"/>
        <w:rPr>
          <w:sz w:val="28"/>
          <w:szCs w:val="28"/>
        </w:rPr>
      </w:pPr>
      <w:r w:rsidRPr="007475C7">
        <w:t xml:space="preserve"> </w:t>
      </w:r>
      <w:r w:rsidRPr="007475C7">
        <w:rPr>
          <w:sz w:val="28"/>
          <w:szCs w:val="28"/>
        </w:rPr>
        <w:t>С целью активизации познавательной деятельности детей использую</w:t>
      </w:r>
      <w:r w:rsidRPr="007475C7">
        <w:rPr>
          <w:rFonts w:ascii="Verdana" w:hAnsi="Verdana"/>
          <w:sz w:val="18"/>
          <w:szCs w:val="18"/>
        </w:rPr>
        <w:t xml:space="preserve"> </w:t>
      </w:r>
      <w:r w:rsidRPr="007475C7">
        <w:rPr>
          <w:sz w:val="28"/>
          <w:szCs w:val="28"/>
        </w:rPr>
        <w:t>различные организаци</w:t>
      </w:r>
      <w:r w:rsidRPr="007475C7">
        <w:rPr>
          <w:sz w:val="28"/>
          <w:szCs w:val="28"/>
        </w:rPr>
        <w:softHyphen/>
        <w:t xml:space="preserve">онные формы: </w:t>
      </w:r>
    </w:p>
    <w:p w:rsidR="00E31947" w:rsidRPr="007475C7" w:rsidRDefault="00E31947" w:rsidP="00E31947">
      <w:pPr>
        <w:numPr>
          <w:ilvl w:val="0"/>
          <w:numId w:val="4"/>
        </w:numPr>
        <w:tabs>
          <w:tab w:val="num" w:pos="1260"/>
        </w:tabs>
        <w:ind w:left="1260" w:right="57" w:hanging="540"/>
        <w:jc w:val="both"/>
        <w:rPr>
          <w:sz w:val="28"/>
          <w:szCs w:val="28"/>
        </w:rPr>
      </w:pPr>
      <w:r w:rsidRPr="007475C7">
        <w:rPr>
          <w:sz w:val="28"/>
          <w:szCs w:val="28"/>
        </w:rPr>
        <w:t xml:space="preserve">занятия </w:t>
      </w:r>
      <w:r w:rsidRPr="007475C7">
        <w:rPr>
          <w:iCs/>
          <w:sz w:val="28"/>
          <w:szCs w:val="28"/>
        </w:rPr>
        <w:t>(индивидуальные, подгрупповые, группо</w:t>
      </w:r>
      <w:r w:rsidRPr="007475C7">
        <w:rPr>
          <w:iCs/>
          <w:sz w:val="28"/>
          <w:szCs w:val="28"/>
        </w:rPr>
        <w:softHyphen/>
        <w:t>вые)</w:t>
      </w:r>
      <w:r w:rsidRPr="007475C7">
        <w:rPr>
          <w:sz w:val="28"/>
          <w:szCs w:val="28"/>
        </w:rPr>
        <w:t xml:space="preserve">, </w:t>
      </w:r>
    </w:p>
    <w:p w:rsidR="00E31947" w:rsidRPr="007475C7" w:rsidRDefault="00E31947" w:rsidP="00E31947">
      <w:pPr>
        <w:numPr>
          <w:ilvl w:val="0"/>
          <w:numId w:val="4"/>
        </w:numPr>
        <w:tabs>
          <w:tab w:val="num" w:pos="1260"/>
        </w:tabs>
        <w:ind w:left="1260" w:right="57" w:hanging="540"/>
        <w:jc w:val="both"/>
        <w:rPr>
          <w:sz w:val="28"/>
          <w:szCs w:val="28"/>
        </w:rPr>
      </w:pPr>
      <w:proofErr w:type="gramStart"/>
      <w:r w:rsidRPr="007475C7">
        <w:rPr>
          <w:sz w:val="28"/>
          <w:szCs w:val="28"/>
        </w:rPr>
        <w:t xml:space="preserve">игры </w:t>
      </w:r>
      <w:r w:rsidRPr="007475C7">
        <w:rPr>
          <w:iCs/>
          <w:sz w:val="28"/>
          <w:szCs w:val="28"/>
        </w:rPr>
        <w:t>(обучающие, обобщающие, познавательные, развиваю</w:t>
      </w:r>
      <w:r w:rsidRPr="007475C7">
        <w:rPr>
          <w:iCs/>
          <w:sz w:val="28"/>
          <w:szCs w:val="28"/>
        </w:rPr>
        <w:softHyphen/>
        <w:t>щие, продуктивные, коммуникативные, творческие, предметные, сюжетные, ролевые, вербальные, подвижные и т. д.)</w:t>
      </w:r>
      <w:r w:rsidRPr="007475C7">
        <w:rPr>
          <w:sz w:val="28"/>
          <w:szCs w:val="28"/>
        </w:rPr>
        <w:t xml:space="preserve">, </w:t>
      </w:r>
      <w:proofErr w:type="gramEnd"/>
    </w:p>
    <w:p w:rsidR="00E31947" w:rsidRPr="007475C7" w:rsidRDefault="00E31947" w:rsidP="00E31947">
      <w:pPr>
        <w:numPr>
          <w:ilvl w:val="0"/>
          <w:numId w:val="4"/>
        </w:numPr>
        <w:tabs>
          <w:tab w:val="num" w:pos="1260"/>
        </w:tabs>
        <w:ind w:left="1260" w:right="57" w:hanging="540"/>
        <w:jc w:val="both"/>
        <w:rPr>
          <w:sz w:val="28"/>
          <w:szCs w:val="28"/>
        </w:rPr>
      </w:pPr>
      <w:r w:rsidRPr="007475C7">
        <w:rPr>
          <w:sz w:val="28"/>
          <w:szCs w:val="28"/>
        </w:rPr>
        <w:t>интегриро</w:t>
      </w:r>
      <w:r w:rsidRPr="007475C7">
        <w:rPr>
          <w:sz w:val="28"/>
          <w:szCs w:val="28"/>
        </w:rPr>
        <w:softHyphen/>
        <w:t>ванные занятия в содружестве с педагогами учреждения.</w:t>
      </w:r>
    </w:p>
    <w:p w:rsidR="00E31947" w:rsidRPr="007475C7" w:rsidRDefault="00E31947" w:rsidP="00E31947">
      <w:pPr>
        <w:ind w:left="57" w:right="57" w:firstLine="720"/>
        <w:jc w:val="both"/>
        <w:rPr>
          <w:sz w:val="28"/>
          <w:szCs w:val="28"/>
        </w:rPr>
      </w:pPr>
      <w:r w:rsidRPr="007475C7">
        <w:rPr>
          <w:sz w:val="28"/>
          <w:szCs w:val="28"/>
        </w:rPr>
        <w:t xml:space="preserve"> Крите</w:t>
      </w:r>
      <w:r w:rsidRPr="007475C7">
        <w:rPr>
          <w:sz w:val="28"/>
          <w:szCs w:val="28"/>
        </w:rPr>
        <w:softHyphen/>
        <w:t xml:space="preserve">рии, по которым формируется группа детей, могут быть различными, например, по возрастному принципу, уровню </w:t>
      </w:r>
      <w:proofErr w:type="spellStart"/>
      <w:r w:rsidRPr="007475C7">
        <w:rPr>
          <w:sz w:val="28"/>
          <w:szCs w:val="28"/>
        </w:rPr>
        <w:t>сформиро</w:t>
      </w:r>
      <w:r w:rsidRPr="007475C7">
        <w:rPr>
          <w:sz w:val="28"/>
          <w:szCs w:val="28"/>
        </w:rPr>
        <w:softHyphen/>
        <w:t>ванности</w:t>
      </w:r>
      <w:proofErr w:type="spellEnd"/>
      <w:r w:rsidRPr="007475C7">
        <w:rPr>
          <w:sz w:val="28"/>
          <w:szCs w:val="28"/>
        </w:rPr>
        <w:t xml:space="preserve"> тех или иных навыков, единообразию коррекционной задачи в связи с автоматизацией одной и той же группы звуков. В рамках проводимого занятия использую самые различные виды деятельности, методы и приемы, а также обязательно обращаю внимание на формирование умений у детей работать в макро и </w:t>
      </w:r>
      <w:proofErr w:type="spellStart"/>
      <w:r w:rsidRPr="007475C7">
        <w:rPr>
          <w:sz w:val="28"/>
          <w:szCs w:val="28"/>
        </w:rPr>
        <w:t>микрогруппе</w:t>
      </w:r>
      <w:proofErr w:type="spellEnd"/>
      <w:r w:rsidRPr="007475C7">
        <w:rPr>
          <w:sz w:val="28"/>
          <w:szCs w:val="28"/>
        </w:rPr>
        <w:t>, в паре, уметь слушать и слышать товарища, прово</w:t>
      </w:r>
      <w:r w:rsidRPr="007475C7">
        <w:rPr>
          <w:sz w:val="28"/>
          <w:szCs w:val="28"/>
        </w:rPr>
        <w:softHyphen/>
        <w:t>дить оценку и самооценку. При организации взаимодействия с детьми на занятиях и вне их обязательно решается триединая за</w:t>
      </w:r>
      <w:r w:rsidRPr="007475C7">
        <w:rPr>
          <w:sz w:val="28"/>
          <w:szCs w:val="28"/>
        </w:rPr>
        <w:softHyphen/>
        <w:t>дача: образовательная, воспитательная, коррекционная, что явля</w:t>
      </w:r>
      <w:r w:rsidRPr="007475C7">
        <w:rPr>
          <w:sz w:val="28"/>
          <w:szCs w:val="28"/>
        </w:rPr>
        <w:softHyphen/>
        <w:t>ется фактором успешности обучения и социализации детей.</w:t>
      </w:r>
    </w:p>
    <w:p w:rsidR="00E31947" w:rsidRPr="007475C7" w:rsidRDefault="00E31947" w:rsidP="00E31947">
      <w:pPr>
        <w:ind w:left="57" w:right="57" w:firstLine="720"/>
        <w:jc w:val="both"/>
        <w:rPr>
          <w:sz w:val="28"/>
          <w:szCs w:val="28"/>
        </w:rPr>
      </w:pPr>
      <w:r w:rsidRPr="007475C7">
        <w:rPr>
          <w:sz w:val="28"/>
          <w:szCs w:val="28"/>
        </w:rPr>
        <w:t xml:space="preserve">В коррекционно-логопедической работе, учитывая индивидуально-речевые особенности детей, стараюсь к каждому найти свой подход. Учитывая индивидуальные особенности каждого ребенка, особенности строения и подвижности его артикуляционного аппарата, степень развития слухового внимания количество неправильно произносимых звуков, уровень звукового анализа, степень </w:t>
      </w:r>
      <w:proofErr w:type="spellStart"/>
      <w:r w:rsidRPr="007475C7">
        <w:rPr>
          <w:sz w:val="28"/>
          <w:szCs w:val="28"/>
        </w:rPr>
        <w:t>сформированности</w:t>
      </w:r>
      <w:proofErr w:type="spellEnd"/>
      <w:r w:rsidRPr="007475C7">
        <w:rPr>
          <w:sz w:val="28"/>
          <w:szCs w:val="28"/>
        </w:rPr>
        <w:t xml:space="preserve"> словаря и грамматического строя речи, работоспособность планирую дальнейшую коррекционную работу.</w:t>
      </w:r>
    </w:p>
    <w:p w:rsidR="00E31947" w:rsidRPr="007475C7" w:rsidRDefault="00E31947" w:rsidP="00E31947">
      <w:pPr>
        <w:ind w:left="57" w:right="57" w:firstLine="720"/>
        <w:jc w:val="both"/>
        <w:rPr>
          <w:sz w:val="28"/>
          <w:szCs w:val="28"/>
        </w:rPr>
      </w:pPr>
      <w:r w:rsidRPr="007475C7">
        <w:rPr>
          <w:sz w:val="28"/>
          <w:szCs w:val="28"/>
        </w:rPr>
        <w:t>Все дети разные: есть и активные, и пассивные. Пассивных детей на подгрупповых занятиях стараюсь включать в такие игровые ситуации, где они могут проявить свою активную позицию (Например: главные роли в сюжетно-ролевых играх), а активным детям – даю больше заданий, связанных с концентрацией внимания «Что изменилось?» и т.д.</w:t>
      </w:r>
    </w:p>
    <w:p w:rsidR="00E31947" w:rsidRPr="007475C7" w:rsidRDefault="00E31947" w:rsidP="00E31947">
      <w:pPr>
        <w:ind w:firstLine="720"/>
        <w:jc w:val="both"/>
        <w:rPr>
          <w:sz w:val="28"/>
          <w:szCs w:val="28"/>
        </w:rPr>
      </w:pPr>
      <w:r w:rsidRPr="007475C7">
        <w:rPr>
          <w:sz w:val="28"/>
          <w:szCs w:val="28"/>
        </w:rPr>
        <w:t>К оцениванию детей на занятиях применяю дифференцированный подход. При индивидуальной оценке отмечаю активность, удачу, пусть даже маленькую, или просто хорошее настроение того или иного ребенка. Если у ребенка что-то не получается, стараюсь убедить его, что отчаиваться не стоит.</w:t>
      </w:r>
      <w:r w:rsidRPr="007475C7">
        <w:t xml:space="preserve"> </w:t>
      </w:r>
      <w:r w:rsidRPr="007475C7">
        <w:rPr>
          <w:sz w:val="28"/>
          <w:szCs w:val="28"/>
        </w:rPr>
        <w:t>Считаю, что информация, полученная в результате оценки, должна выполнять стимулирующую функцию, быть всесторонней.</w:t>
      </w:r>
      <w:r w:rsidRPr="007475C7">
        <w:t xml:space="preserve"> </w:t>
      </w:r>
      <w:r w:rsidRPr="007475C7">
        <w:rPr>
          <w:sz w:val="28"/>
          <w:szCs w:val="28"/>
        </w:rPr>
        <w:t>К  участию в оценке  учебной деятельности привлекаю и самих воспитанников - это имеет положительный воспитательно-образовательный эффект: уточняются те или иные знания, развиваются аналитическая деятельность мозга, критичность, осмысленность усвоения материала.</w:t>
      </w:r>
    </w:p>
    <w:p w:rsidR="00E31947" w:rsidRPr="007475C7" w:rsidRDefault="00E31947" w:rsidP="00E31947">
      <w:pPr>
        <w:ind w:firstLine="720"/>
        <w:jc w:val="both"/>
        <w:rPr>
          <w:sz w:val="28"/>
          <w:szCs w:val="28"/>
        </w:rPr>
      </w:pPr>
      <w:r w:rsidRPr="007475C7">
        <w:rPr>
          <w:sz w:val="28"/>
          <w:szCs w:val="28"/>
        </w:rPr>
        <w:lastRenderedPageBreak/>
        <w:t>Как правило, у детей логопатов имеют место проблемы в общении, снижена психическая активность, занижена самооценка. Восполнить эти пробелы позволяет общение, ориентированное на индивидуально-личностное своеобразие ребенка. Свои отношения с детьми стараюсь строить на основе сотрудничества и взаимопонимания. На групповых и подгрупповых занятиях имею ровное отношение ко всем детям, не выделяю из их среды плохих или хороших, что благотворно влияет на психологический климат в группе. Я убеждена, что основой любых достижений и успехов является системный подход во всех начинаниях, посильная нагрузка на каждого ребенка, учет его психофизического состояния.</w:t>
      </w:r>
    </w:p>
    <w:p w:rsidR="00E31947" w:rsidRPr="007475C7" w:rsidRDefault="00E31947" w:rsidP="00E31947">
      <w:pPr>
        <w:ind w:firstLine="720"/>
        <w:jc w:val="both"/>
        <w:rPr>
          <w:sz w:val="28"/>
          <w:szCs w:val="28"/>
        </w:rPr>
      </w:pPr>
      <w:r w:rsidRPr="007475C7">
        <w:rPr>
          <w:sz w:val="28"/>
          <w:szCs w:val="28"/>
        </w:rPr>
        <w:t>Устранение речевых нарушений у детей требует комплексного подхода, поскольку речевые нарушения связаны с целым рядом причин как биологического, так психологического и социального характера.</w:t>
      </w:r>
    </w:p>
    <w:p w:rsidR="00E31947" w:rsidRPr="007475C7" w:rsidRDefault="00E31947" w:rsidP="00E31947">
      <w:pPr>
        <w:ind w:firstLine="720"/>
        <w:jc w:val="both"/>
      </w:pPr>
      <w:r w:rsidRPr="007475C7">
        <w:rPr>
          <w:sz w:val="28"/>
          <w:szCs w:val="28"/>
        </w:rPr>
        <w:t>Комплексный подход предполагает сочетание коррекционно-педагогической и лечебно-оздоровительной работы, направленной на нормализацию всех сторон речи, моторики, психических процессов, воспитание личности ребенка и оздоровление организма в целом. Поэтому осуществляю активное взаимодействие со всеми специалистами ДОУ: врачом, воспитателем, психологом, инструктором по физической культуре, музыкальным руководителем.</w:t>
      </w:r>
      <w:r w:rsidRPr="007475C7">
        <w:t xml:space="preserve"> </w:t>
      </w:r>
      <w:r w:rsidRPr="007475C7">
        <w:rPr>
          <w:sz w:val="28"/>
          <w:szCs w:val="28"/>
        </w:rPr>
        <w:t xml:space="preserve">Эта работа носит согласованный комплексный характер. Активно </w:t>
      </w:r>
      <w:proofErr w:type="gramStart"/>
      <w:r w:rsidRPr="007475C7">
        <w:rPr>
          <w:sz w:val="28"/>
          <w:szCs w:val="28"/>
        </w:rPr>
        <w:t>воздействуя на ребенка специфическими для каждой дисциплины средствами строим</w:t>
      </w:r>
      <w:proofErr w:type="gramEnd"/>
      <w:r w:rsidRPr="007475C7">
        <w:rPr>
          <w:sz w:val="28"/>
          <w:szCs w:val="28"/>
        </w:rPr>
        <w:t xml:space="preserve"> свою работу на основе общих педагогических принципов. При этом, определяя объективно существующие точки соприкосновения различных педагогических областей, каждый педагог осуществляет свое направление не обособлено, а дополняя и углубляя влияние других. Поэтому, учитывая индивидуальные особенности каждого ребенка с патологией речи, намечаем единый комплекс совместной коррекционно-педагогической работы, направленной на формирование и развитие двигательных и речевых сфер.</w:t>
      </w:r>
    </w:p>
    <w:p w:rsidR="00E31947" w:rsidRPr="007475C7" w:rsidRDefault="00E31947" w:rsidP="00E31947">
      <w:pPr>
        <w:ind w:firstLine="720"/>
        <w:jc w:val="both"/>
        <w:rPr>
          <w:sz w:val="28"/>
          <w:szCs w:val="28"/>
        </w:rPr>
      </w:pPr>
      <w:proofErr w:type="gramStart"/>
      <w:r w:rsidRPr="007475C7">
        <w:rPr>
          <w:sz w:val="28"/>
          <w:szCs w:val="28"/>
        </w:rPr>
        <w:t xml:space="preserve">Влияние каждого из секторов коррекционно-развивающего пространства на развитие ребенка строится последовательно и постепенно - от простого к сложному, от исправления недостатка к достаточно длительной автоматизации, являющейся залогом успеха всей коррекционной работы. </w:t>
      </w:r>
      <w:proofErr w:type="gramEnd"/>
    </w:p>
    <w:p w:rsidR="00E31947" w:rsidRPr="007475C7" w:rsidRDefault="00E31947" w:rsidP="00E31947">
      <w:pPr>
        <w:ind w:firstLine="720"/>
        <w:jc w:val="both"/>
        <w:rPr>
          <w:sz w:val="28"/>
          <w:szCs w:val="28"/>
        </w:rPr>
      </w:pPr>
      <w:r w:rsidRPr="007475C7">
        <w:rPr>
          <w:sz w:val="28"/>
          <w:szCs w:val="28"/>
        </w:rPr>
        <w:t xml:space="preserve">Семья - </w:t>
      </w:r>
      <w:proofErr w:type="gramStart"/>
      <w:r w:rsidRPr="007475C7">
        <w:rPr>
          <w:sz w:val="28"/>
          <w:szCs w:val="28"/>
        </w:rPr>
        <w:t>это то</w:t>
      </w:r>
      <w:proofErr w:type="gramEnd"/>
      <w:r w:rsidRPr="007475C7">
        <w:rPr>
          <w:sz w:val="28"/>
          <w:szCs w:val="28"/>
        </w:rPr>
        <w:t xml:space="preserve"> естественное пространство (речевое, воспитательное, развивающее), которое окружает малыша с момента его появления и которое оказывает решающее влияние на комплексное развитие ребенка. Именно в силу приоритетной роли семьи в процессе воздействия на развитие ребенка привлекаю родителей в союзники в деле преодоления нарушений речевого развития дошкольника.  Стараюсь активизировать их внимание привлечением к коррекционным задачам, объясняя, что воспитание и обучение ребенка в семье и дошкольном образовательном учреждении должно быть систематическим, последовательным. Только тогда оно станет более эффективным. Для этого стараюсь создавать доверительные контакты, проявляю большую заинтересованность в воспитании их ребенка, стараюсь создать атмосферу общности интересов</w:t>
      </w:r>
    </w:p>
    <w:p w:rsidR="00E31947" w:rsidRPr="007475C7" w:rsidRDefault="00E31947" w:rsidP="00E31947">
      <w:pPr>
        <w:ind w:firstLine="720"/>
        <w:jc w:val="both"/>
        <w:rPr>
          <w:sz w:val="28"/>
          <w:szCs w:val="28"/>
        </w:rPr>
      </w:pPr>
      <w:proofErr w:type="gramStart"/>
      <w:r w:rsidRPr="007475C7">
        <w:rPr>
          <w:sz w:val="28"/>
          <w:szCs w:val="28"/>
        </w:rPr>
        <w:lastRenderedPageBreak/>
        <w:t>Совместную работу с родителями осуществляю в следующих формах: анкетирование, беседы с родителями, собрания, консультации, информационные выставки, домашние задания, открытые занятия, практические занятия для родителей, организация «круглых столов», родительских конференций, речевых утренников, праздников, практические занятия с родителями и их ребенком.</w:t>
      </w:r>
      <w:proofErr w:type="gramEnd"/>
    </w:p>
    <w:p w:rsidR="00E31947" w:rsidRPr="007475C7" w:rsidRDefault="00E31947" w:rsidP="00E31947">
      <w:pPr>
        <w:ind w:firstLine="720"/>
        <w:jc w:val="both"/>
        <w:rPr>
          <w:sz w:val="28"/>
          <w:szCs w:val="28"/>
        </w:rPr>
      </w:pPr>
      <w:r w:rsidRPr="007475C7">
        <w:rPr>
          <w:sz w:val="28"/>
          <w:szCs w:val="28"/>
        </w:rPr>
        <w:t xml:space="preserve">В начале учебного года провожу анкетирование родителей, которое позволяет выявить реальные запросы, строить работу с учетом трудностей, возникающих при общении с детьми, оказывать им помощь. На основании анкет и по предложениям родителей был  разработан план работы. </w:t>
      </w:r>
    </w:p>
    <w:p w:rsidR="00E31947" w:rsidRPr="007475C7" w:rsidRDefault="00E31947" w:rsidP="00E31947">
      <w:pPr>
        <w:ind w:firstLine="720"/>
        <w:jc w:val="both"/>
        <w:rPr>
          <w:sz w:val="28"/>
          <w:szCs w:val="28"/>
        </w:rPr>
      </w:pPr>
      <w:r w:rsidRPr="007475C7">
        <w:rPr>
          <w:sz w:val="28"/>
          <w:szCs w:val="28"/>
        </w:rPr>
        <w:t xml:space="preserve">В течение учебного года планирую и провожу три родительских собрания. При подготовке, к </w:t>
      </w:r>
      <w:proofErr w:type="gramStart"/>
      <w:r w:rsidRPr="007475C7">
        <w:rPr>
          <w:sz w:val="28"/>
          <w:szCs w:val="28"/>
        </w:rPr>
        <w:t>которым</w:t>
      </w:r>
      <w:proofErr w:type="gramEnd"/>
      <w:r w:rsidRPr="007475C7">
        <w:rPr>
          <w:sz w:val="28"/>
          <w:szCs w:val="28"/>
        </w:rPr>
        <w:t xml:space="preserve"> анализирую достижения в речевом развитии детей, определяю причины отставания некоторых детей. Обязательно привожу примеры особо значимых успехов в речевом развитии дошкольников, подчеркиваю в этом роль семьи.</w:t>
      </w:r>
    </w:p>
    <w:p w:rsidR="00E31947" w:rsidRPr="007475C7" w:rsidRDefault="00E31947" w:rsidP="00E31947">
      <w:pPr>
        <w:ind w:firstLine="720"/>
        <w:jc w:val="both"/>
        <w:rPr>
          <w:sz w:val="28"/>
          <w:szCs w:val="28"/>
        </w:rPr>
      </w:pPr>
      <w:r w:rsidRPr="007475C7">
        <w:rPr>
          <w:sz w:val="28"/>
          <w:szCs w:val="28"/>
        </w:rPr>
        <w:t xml:space="preserve"> Ежегодно провожу открытые занятия для родителей, на которых они имеют возможность видеть, как занимаются их дети.</w:t>
      </w:r>
    </w:p>
    <w:p w:rsidR="00E31947" w:rsidRPr="007475C7" w:rsidRDefault="00E31947" w:rsidP="00E31947">
      <w:pPr>
        <w:ind w:firstLine="720"/>
        <w:jc w:val="both"/>
        <w:rPr>
          <w:sz w:val="28"/>
          <w:szCs w:val="28"/>
        </w:rPr>
      </w:pPr>
      <w:r w:rsidRPr="007475C7">
        <w:rPr>
          <w:sz w:val="28"/>
          <w:szCs w:val="28"/>
        </w:rPr>
        <w:t>Еженедельно провожу беседы и консультации с целью ознакомления родителей с основными приемами постановки звуков, рассказываю и показываю, какие упражнения необходимо выполнять дома, как выполнять задания, записанные в тетради ребенка.</w:t>
      </w:r>
    </w:p>
    <w:p w:rsidR="00E31947" w:rsidRPr="007475C7" w:rsidRDefault="00E31947" w:rsidP="00E31947">
      <w:pPr>
        <w:ind w:firstLine="720"/>
        <w:jc w:val="both"/>
        <w:rPr>
          <w:sz w:val="28"/>
          <w:szCs w:val="28"/>
        </w:rPr>
      </w:pPr>
      <w:r w:rsidRPr="007475C7">
        <w:rPr>
          <w:sz w:val="28"/>
          <w:szCs w:val="28"/>
        </w:rPr>
        <w:t>Ежемесячно в родительском уголке обновляю подборку тематических материалов: «Для чего нужны занятия с логопедом»; «Тренируем пальчики -   развиваем речь» и т.д. постоянно оформляю папки – передвижки: «Игры на кухне», «Времена года» и т.д.</w:t>
      </w:r>
    </w:p>
    <w:p w:rsidR="00E31947" w:rsidRPr="007475C7" w:rsidRDefault="00E31947" w:rsidP="00E31947">
      <w:pPr>
        <w:ind w:firstLine="720"/>
        <w:jc w:val="both"/>
        <w:rPr>
          <w:sz w:val="28"/>
          <w:szCs w:val="28"/>
        </w:rPr>
      </w:pPr>
      <w:r w:rsidRPr="007475C7">
        <w:rPr>
          <w:sz w:val="28"/>
          <w:szCs w:val="28"/>
        </w:rPr>
        <w:t xml:space="preserve">Опрос, проведенный среди родителей нашей группы, показал, что: практически все они считают, что в детском саду созданы все условия для успешной работы по формированию правильной речи; отмечают, что занятия </w:t>
      </w:r>
      <w:proofErr w:type="gramStart"/>
      <w:r w:rsidRPr="007475C7">
        <w:rPr>
          <w:sz w:val="28"/>
          <w:szCs w:val="28"/>
        </w:rPr>
        <w:t>приносят реальный результат</w:t>
      </w:r>
      <w:proofErr w:type="gramEnd"/>
      <w:r w:rsidRPr="007475C7">
        <w:rPr>
          <w:sz w:val="28"/>
          <w:szCs w:val="28"/>
        </w:rPr>
        <w:t>; замечают значительные улучшения в речи детей; не видят необходимости что-либо менять в работе логопеда.</w:t>
      </w:r>
    </w:p>
    <w:p w:rsidR="00E31947" w:rsidRPr="007475C7" w:rsidRDefault="00E31947" w:rsidP="00E31947">
      <w:pPr>
        <w:ind w:firstLine="720"/>
        <w:jc w:val="both"/>
        <w:rPr>
          <w:sz w:val="28"/>
          <w:szCs w:val="28"/>
        </w:rPr>
      </w:pPr>
      <w:r w:rsidRPr="007475C7">
        <w:rPr>
          <w:sz w:val="28"/>
          <w:szCs w:val="28"/>
        </w:rPr>
        <w:t>Данные формы работы позволили привлечь родителей к активному участию в коррекционном процессе, установить доверительные отношения, осознать родителями роли семьи в обучении и воспитании ребенка.</w:t>
      </w:r>
      <w:r w:rsidRPr="007475C7">
        <w:rPr>
          <w:sz w:val="28"/>
          <w:szCs w:val="28"/>
          <w:highlight w:val="yellow"/>
        </w:rPr>
        <w:t xml:space="preserve"> </w:t>
      </w:r>
    </w:p>
    <w:p w:rsidR="00E31947" w:rsidRPr="007475C7" w:rsidRDefault="00E31947" w:rsidP="00E31947">
      <w:pPr>
        <w:ind w:firstLine="720"/>
        <w:jc w:val="both"/>
        <w:rPr>
          <w:sz w:val="28"/>
          <w:szCs w:val="28"/>
        </w:rPr>
      </w:pPr>
      <w:r w:rsidRPr="007475C7">
        <w:rPr>
          <w:sz w:val="28"/>
          <w:szCs w:val="28"/>
        </w:rPr>
        <w:t>Как бы я не стремилась помочь ребенку, но без участия  воспитателей, логопедическая работа окажется мало продуктивной,  поскольку именно они закрепляют навыки и умения, полученные на коррекционных занятиях. Вся сфера деятельности нашей группы подчинена устранению дефектов речи и развитию общих качеств и свойств личности ребёнка. Большую роль в закреплении материала играют вечерние занятия, которые проводят воспитатели, во время режимных моментов они следят за правильным произношением звуков,  которые ребёнок научился произносить.</w:t>
      </w:r>
    </w:p>
    <w:p w:rsidR="00E31947" w:rsidRPr="007475C7" w:rsidRDefault="00E31947" w:rsidP="00E31947">
      <w:pPr>
        <w:ind w:firstLine="720"/>
        <w:jc w:val="both"/>
        <w:rPr>
          <w:sz w:val="28"/>
          <w:szCs w:val="28"/>
        </w:rPr>
      </w:pPr>
      <w:r w:rsidRPr="007475C7">
        <w:rPr>
          <w:sz w:val="28"/>
          <w:szCs w:val="28"/>
        </w:rPr>
        <w:t xml:space="preserve">Вместе с музыкальным руководителем осуществляем подбор и внедрение в повседневную жизнь детей музыкально-терапевтических произведений. На </w:t>
      </w:r>
      <w:proofErr w:type="spellStart"/>
      <w:r w:rsidRPr="007475C7">
        <w:rPr>
          <w:sz w:val="28"/>
          <w:szCs w:val="28"/>
        </w:rPr>
        <w:t>логоритмических</w:t>
      </w:r>
      <w:proofErr w:type="spellEnd"/>
      <w:r w:rsidRPr="007475C7">
        <w:rPr>
          <w:sz w:val="28"/>
          <w:szCs w:val="28"/>
        </w:rPr>
        <w:t xml:space="preserve"> занятиях совершенствуем развитие общей и мелкой моторики, выразительность мимики, пластики движений; </w:t>
      </w:r>
      <w:r w:rsidRPr="007475C7">
        <w:rPr>
          <w:sz w:val="28"/>
          <w:szCs w:val="28"/>
        </w:rPr>
        <w:lastRenderedPageBreak/>
        <w:t>формируем правильное дыхание, развиваем голос, способность принимать ритмическую сторону музыки. Эта работа положительно сказывается на развитии артикуляционного аппарата, совершенствовании музыкального, фонематического слуха, формировании правильного физиологического и речевого дыхания.</w:t>
      </w:r>
    </w:p>
    <w:p w:rsidR="00E31947" w:rsidRPr="007475C7" w:rsidRDefault="00E31947" w:rsidP="00E31947">
      <w:pPr>
        <w:ind w:firstLine="720"/>
        <w:jc w:val="both"/>
        <w:rPr>
          <w:sz w:val="28"/>
          <w:szCs w:val="28"/>
        </w:rPr>
      </w:pPr>
      <w:r w:rsidRPr="007475C7">
        <w:rPr>
          <w:sz w:val="28"/>
          <w:szCs w:val="28"/>
        </w:rPr>
        <w:t>Взаимодействуя с инструктором по физической культуре, способствуем оздоровлению детского организма, постановке диафрагмально-речевого дыхания, совершенствуем координации основных видов движений, мелкой моторики, развиваем умение ориентироваться в пространстве. Что приводит к формированию положительных личностных качеств: общительности, умения рассчитывать свои силы, воспитание самоконтроля, смелости, выдержки, решительности и т.д.</w:t>
      </w:r>
    </w:p>
    <w:p w:rsidR="00E31947" w:rsidRPr="007475C7" w:rsidRDefault="00E31947" w:rsidP="00E31947">
      <w:pPr>
        <w:ind w:firstLine="720"/>
        <w:jc w:val="both"/>
        <w:rPr>
          <w:sz w:val="28"/>
          <w:szCs w:val="28"/>
        </w:rPr>
      </w:pPr>
      <w:r w:rsidRPr="007475C7">
        <w:rPr>
          <w:sz w:val="28"/>
          <w:szCs w:val="28"/>
        </w:rPr>
        <w:t xml:space="preserve">Особое значение отводится взаимодействию с педагогом-психологом, совместная работа, с которым способствует укреплению психического здоровья ребенка, развитию высших психических функций, активизации потенциальных и компенсаторных возможностей ребенка, преодолению поведенческого и речевого негативизма. </w:t>
      </w:r>
    </w:p>
    <w:p w:rsidR="00E31947" w:rsidRPr="007475C7" w:rsidRDefault="00E31947" w:rsidP="00E31947">
      <w:pPr>
        <w:ind w:firstLine="720"/>
        <w:jc w:val="both"/>
        <w:rPr>
          <w:sz w:val="28"/>
          <w:szCs w:val="28"/>
        </w:rPr>
      </w:pPr>
      <w:proofErr w:type="gramStart"/>
      <w:r w:rsidRPr="007475C7">
        <w:rPr>
          <w:sz w:val="28"/>
          <w:szCs w:val="28"/>
        </w:rPr>
        <w:t xml:space="preserve">Таким образом,  рациональная организация совместной деятельности всех специалистов помогает правильно использовать кадровый потенциал, рабочее время, определять основные направления коррекционно-развивающей работы, стимулировать </w:t>
      </w:r>
      <w:proofErr w:type="spellStart"/>
      <w:r w:rsidRPr="007475C7">
        <w:rPr>
          <w:sz w:val="28"/>
          <w:szCs w:val="28"/>
        </w:rPr>
        <w:t>логопедизацию</w:t>
      </w:r>
      <w:proofErr w:type="spellEnd"/>
      <w:r w:rsidRPr="007475C7">
        <w:rPr>
          <w:sz w:val="28"/>
          <w:szCs w:val="28"/>
        </w:rPr>
        <w:t xml:space="preserve"> режимных моментов, умело реализовывать личностно-ориентированные формы общения с детьми, что в свою очередь способствует преодолению речевого дефекта, развитию познавательной и эмоциональной сферы, подготовке детей к успешному обучению в школе.</w:t>
      </w:r>
      <w:proofErr w:type="gramEnd"/>
    </w:p>
    <w:p w:rsidR="00E31947" w:rsidRPr="007475C7" w:rsidRDefault="00E31947" w:rsidP="00E31947">
      <w:pPr>
        <w:ind w:firstLine="720"/>
        <w:jc w:val="both"/>
        <w:rPr>
          <w:sz w:val="28"/>
          <w:szCs w:val="28"/>
        </w:rPr>
      </w:pPr>
      <w:r w:rsidRPr="007475C7">
        <w:rPr>
          <w:sz w:val="28"/>
          <w:szCs w:val="28"/>
        </w:rPr>
        <w:t>В последнее время  возрастает необходимость совместной работы логопедов, воспитателей, а также родителей по предупреждению речевых нарушений у дошкольников. Нарушения звуковой культуры речи, возникшие в дошкольном возрасте, в дальнейшем могут повлечь за собой целый ряд вторичных нарушений: недоразвитие фонематического слуха, задержанное формирование навыков звукового, слогового и буквенного анализа слов, обеднение словаря ребенка, нарушение грамматического строя речи. Любое нарушение в той или иной степени может отразиться на деятельности и поведении ребенка в целом. Поэтому так важно заботиться о своевременном развитии речи детей, уделять внимание ее чистоте и правильности.</w:t>
      </w:r>
    </w:p>
    <w:p w:rsidR="00E31947" w:rsidRPr="007475C7" w:rsidRDefault="00E31947" w:rsidP="00E31947">
      <w:pPr>
        <w:ind w:firstLine="720"/>
        <w:jc w:val="both"/>
        <w:rPr>
          <w:sz w:val="28"/>
          <w:szCs w:val="28"/>
        </w:rPr>
      </w:pPr>
      <w:r w:rsidRPr="007475C7">
        <w:rPr>
          <w:sz w:val="28"/>
          <w:szCs w:val="28"/>
        </w:rPr>
        <w:t>Одним из направлений моей работы является профилактика и предупреждение речевых нарушений у детей младшего дошкольного возраста. Для воспитателей были разработаны практические рекомендации по развитию слухового внимания, дыхания, артикуляционной и мелкой моторики у детей младшего дошкольного возраста. С родителями были проведены консультации, беседы, семинары - практикумы, что позволило повысить педагогическую компетентность по данной проблеме у родителей и педагогов,  и наметить дальнейшие мероприятия по преодолению речевых нарушений у детей младшего дошкольного возраста.</w:t>
      </w:r>
    </w:p>
    <w:p w:rsidR="00E31947" w:rsidRPr="007475C7" w:rsidRDefault="00E31947" w:rsidP="00E31947">
      <w:pPr>
        <w:ind w:firstLine="720"/>
        <w:jc w:val="both"/>
        <w:rPr>
          <w:sz w:val="28"/>
          <w:szCs w:val="28"/>
        </w:rPr>
      </w:pPr>
      <w:r w:rsidRPr="007475C7">
        <w:rPr>
          <w:sz w:val="28"/>
          <w:szCs w:val="28"/>
        </w:rPr>
        <w:lastRenderedPageBreak/>
        <w:t xml:space="preserve">Свои взаимоотношения с коллегами я оцениваю как деловые, основанные на сотрудничестве, взаимовыручке и взаимопомощи. В педагогическом коллективе благоприятный психологический климат, где каждый делится своим опытом, наработанным материалом.  </w:t>
      </w:r>
    </w:p>
    <w:p w:rsidR="00E31947" w:rsidRPr="007475C7" w:rsidRDefault="00E31947" w:rsidP="00E31947">
      <w:pPr>
        <w:ind w:firstLine="720"/>
        <w:jc w:val="both"/>
        <w:rPr>
          <w:sz w:val="28"/>
          <w:szCs w:val="28"/>
        </w:rPr>
      </w:pPr>
      <w:r w:rsidRPr="007475C7">
        <w:rPr>
          <w:sz w:val="28"/>
          <w:szCs w:val="28"/>
        </w:rPr>
        <w:t>Непрерывность профессионального образования педагога является необходимой предпосылкой развития его творческих способностей, условием постоянного развития индивидуального педагогического опыта. В его профессиональной деятельности реализуются не только специальные знания, но и современные знания в области педагогики и психологии, технологии обучения и воспитания. Поэтому я повышаю уровень профессионального мастерства на курсах в ТОИПКРО, активно участвую в работе городских, областных семинарах, на форумах Интернет порталов, мой опыт был обобщен на базе ДОУ, в стадии обобщения на городском уровне, публикации размещены на сайтах Интернет, в сборнике материалов Всероссийской научно-практической конференции.</w:t>
      </w:r>
    </w:p>
    <w:p w:rsidR="00E31947" w:rsidRPr="007475C7" w:rsidRDefault="00E31947" w:rsidP="00E31947">
      <w:pPr>
        <w:ind w:firstLine="720"/>
        <w:jc w:val="both"/>
        <w:rPr>
          <w:sz w:val="28"/>
          <w:szCs w:val="28"/>
        </w:rPr>
      </w:pPr>
      <w:r w:rsidRPr="007475C7">
        <w:rPr>
          <w:sz w:val="28"/>
          <w:szCs w:val="28"/>
        </w:rPr>
        <w:t>Педагогическое самообразование предполагает самостоятельное овладение совокупностью педагогических ценностей, технологий, творчества и охватывает широкий круг вопросов. Я слежу за новинками в образовании, читаю много специальной литературы: журналы «Логопед»; «Логопед в детском саду», «Дефектолог»; «Дошкольная педагогика»; «Дошкольное воспитание», «Ребенок в детском саду» и др.</w:t>
      </w:r>
    </w:p>
    <w:p w:rsidR="00E31947" w:rsidRPr="007475C7" w:rsidRDefault="00E31947" w:rsidP="00E31947">
      <w:pPr>
        <w:ind w:firstLine="720"/>
        <w:jc w:val="both"/>
        <w:rPr>
          <w:sz w:val="28"/>
          <w:szCs w:val="28"/>
        </w:rPr>
      </w:pPr>
      <w:r w:rsidRPr="007475C7">
        <w:rPr>
          <w:sz w:val="28"/>
          <w:szCs w:val="28"/>
        </w:rPr>
        <w:t xml:space="preserve">Компьютерные технологии все плотнее входят в жизнь педагогов. Много интересного и полезного я взяла для себя, на курсах, по программе </w:t>
      </w:r>
      <w:r w:rsidRPr="007475C7">
        <w:rPr>
          <w:sz w:val="28"/>
          <w:szCs w:val="28"/>
          <w:lang w:val="en-US"/>
        </w:rPr>
        <w:t>Microsoft</w:t>
      </w:r>
      <w:r w:rsidRPr="007475C7">
        <w:rPr>
          <w:sz w:val="28"/>
          <w:szCs w:val="28"/>
        </w:rPr>
        <w:t xml:space="preserve"> «Партнерство в образовании», «Основы </w:t>
      </w:r>
      <w:proofErr w:type="spellStart"/>
      <w:r w:rsidRPr="007475C7">
        <w:rPr>
          <w:sz w:val="28"/>
          <w:szCs w:val="28"/>
        </w:rPr>
        <w:t>сайтостроения</w:t>
      </w:r>
      <w:proofErr w:type="spellEnd"/>
      <w:r w:rsidRPr="007475C7">
        <w:rPr>
          <w:sz w:val="28"/>
          <w:szCs w:val="28"/>
        </w:rPr>
        <w:t>». В своей работе часто обращ</w:t>
      </w:r>
      <w:r w:rsidR="00EA2343" w:rsidRPr="007475C7">
        <w:rPr>
          <w:sz w:val="28"/>
          <w:szCs w:val="28"/>
        </w:rPr>
        <w:t xml:space="preserve">аюсь в Интернет за информацией. </w:t>
      </w:r>
      <w:bookmarkStart w:id="0" w:name="_GoBack"/>
      <w:bookmarkEnd w:id="0"/>
      <w:r w:rsidRPr="007475C7">
        <w:rPr>
          <w:sz w:val="28"/>
          <w:szCs w:val="28"/>
        </w:rPr>
        <w:t xml:space="preserve">Являюсь участником различных форумов.  Уровень владения и знания компьютерных программ помогает мне в составлении и оформлении необходимой документации, диагностических блоков, в подготовке педагогических проектов. </w:t>
      </w:r>
    </w:p>
    <w:p w:rsidR="00E31947" w:rsidRPr="007475C7" w:rsidRDefault="00E31947" w:rsidP="00E31947">
      <w:pPr>
        <w:ind w:firstLine="720"/>
        <w:jc w:val="both"/>
        <w:rPr>
          <w:sz w:val="28"/>
          <w:szCs w:val="28"/>
        </w:rPr>
      </w:pPr>
      <w:r w:rsidRPr="007475C7">
        <w:rPr>
          <w:sz w:val="28"/>
          <w:szCs w:val="28"/>
        </w:rPr>
        <w:t>Результаты моей профессиональной деятельности отмечены грамотами, благодарственными письмами родителей, отзывами коллег.</w:t>
      </w:r>
    </w:p>
    <w:p w:rsidR="00E31947" w:rsidRPr="007475C7" w:rsidRDefault="00E31947" w:rsidP="00E31947">
      <w:pPr>
        <w:ind w:left="57" w:firstLine="720"/>
        <w:jc w:val="both"/>
        <w:rPr>
          <w:sz w:val="28"/>
          <w:szCs w:val="28"/>
        </w:rPr>
      </w:pPr>
      <w:r w:rsidRPr="007475C7">
        <w:rPr>
          <w:sz w:val="28"/>
          <w:szCs w:val="28"/>
        </w:rPr>
        <w:t>В своей профессиональной деятельности сталкиваюсь с такими трудностями:</w:t>
      </w:r>
    </w:p>
    <w:p w:rsidR="00E31947" w:rsidRPr="007475C7" w:rsidRDefault="00E31947" w:rsidP="00E31947">
      <w:pPr>
        <w:numPr>
          <w:ilvl w:val="0"/>
          <w:numId w:val="5"/>
        </w:numPr>
        <w:ind w:left="57" w:firstLine="720"/>
        <w:jc w:val="both"/>
        <w:rPr>
          <w:sz w:val="28"/>
          <w:szCs w:val="28"/>
        </w:rPr>
      </w:pPr>
      <w:r w:rsidRPr="007475C7">
        <w:rPr>
          <w:sz w:val="28"/>
          <w:szCs w:val="28"/>
        </w:rPr>
        <w:t>Отсутствие достаточного финансирования дошкольного учреждения, которое значительно затрудняет работу и профессиональную деятельность в частности, т.к. внедрение нового содержания в образовательный процесс требует приобретения  технических и дидактических средств обучения, что проблематично в связи со слабой материальной базой.</w:t>
      </w:r>
    </w:p>
    <w:p w:rsidR="00E31947" w:rsidRPr="007475C7" w:rsidRDefault="00E31947" w:rsidP="00E31947">
      <w:pPr>
        <w:numPr>
          <w:ilvl w:val="0"/>
          <w:numId w:val="5"/>
        </w:numPr>
        <w:ind w:left="57" w:firstLine="720"/>
        <w:jc w:val="both"/>
        <w:rPr>
          <w:sz w:val="28"/>
          <w:szCs w:val="28"/>
        </w:rPr>
      </w:pPr>
      <w:r w:rsidRPr="007475C7">
        <w:rPr>
          <w:sz w:val="28"/>
          <w:szCs w:val="28"/>
        </w:rPr>
        <w:t>Увеличение контингента детей со сложными речевыми нарушениями, в том числе со стертой формой дизартрии и закрытии групп компенсирующей направленности.</w:t>
      </w:r>
    </w:p>
    <w:p w:rsidR="00E31947" w:rsidRPr="007475C7" w:rsidRDefault="00E31947" w:rsidP="00E31947">
      <w:pPr>
        <w:numPr>
          <w:ilvl w:val="0"/>
          <w:numId w:val="5"/>
        </w:numPr>
        <w:ind w:left="57" w:firstLine="720"/>
        <w:jc w:val="both"/>
        <w:rPr>
          <w:sz w:val="28"/>
          <w:szCs w:val="28"/>
        </w:rPr>
      </w:pPr>
      <w:r w:rsidRPr="007475C7">
        <w:rPr>
          <w:sz w:val="28"/>
          <w:szCs w:val="28"/>
        </w:rPr>
        <w:t xml:space="preserve">Инертность мышления некоторых педагогов и родителей, считающих, что работа с детьми-логопатами трудоемкая, а результат бывает сильно отсрочен по времени, что снижает его привлекательность. </w:t>
      </w:r>
      <w:proofErr w:type="gramStart"/>
      <w:r w:rsidRPr="007475C7">
        <w:rPr>
          <w:sz w:val="28"/>
          <w:szCs w:val="28"/>
        </w:rPr>
        <w:t xml:space="preserve">Или, </w:t>
      </w:r>
      <w:r w:rsidRPr="007475C7">
        <w:rPr>
          <w:sz w:val="28"/>
          <w:szCs w:val="28"/>
        </w:rPr>
        <w:lastRenderedPageBreak/>
        <w:t>наоборот, считающих, что коррекция произойдет сама собой, без особых усилий с их стороны.</w:t>
      </w:r>
      <w:proofErr w:type="gramEnd"/>
    </w:p>
    <w:p w:rsidR="00E31947" w:rsidRPr="007475C7" w:rsidRDefault="00E31947" w:rsidP="00E31947">
      <w:pPr>
        <w:ind w:left="57" w:firstLine="720"/>
        <w:jc w:val="both"/>
        <w:rPr>
          <w:sz w:val="28"/>
          <w:szCs w:val="28"/>
        </w:rPr>
      </w:pPr>
      <w:r w:rsidRPr="007475C7">
        <w:rPr>
          <w:sz w:val="28"/>
          <w:szCs w:val="28"/>
        </w:rPr>
        <w:t>Осуществляя проблемный анализ своей деятельности, основной проблемой для себя ставлю организацию коррекционно-логопедического процесса таким образом, чтобы он способствовал повышению качества коррекционного обучения дошкольников.</w:t>
      </w:r>
    </w:p>
    <w:p w:rsidR="00E31947" w:rsidRPr="007475C7" w:rsidRDefault="00E31947" w:rsidP="00E31947">
      <w:pPr>
        <w:ind w:left="57" w:firstLine="720"/>
        <w:jc w:val="both"/>
        <w:rPr>
          <w:sz w:val="28"/>
          <w:szCs w:val="28"/>
        </w:rPr>
      </w:pPr>
      <w:r w:rsidRPr="007475C7">
        <w:rPr>
          <w:sz w:val="28"/>
          <w:szCs w:val="28"/>
        </w:rPr>
        <w:t>Перспективными задачами считаю:</w:t>
      </w:r>
    </w:p>
    <w:p w:rsidR="00E31947" w:rsidRPr="007475C7" w:rsidRDefault="00E31947" w:rsidP="00E31947">
      <w:pPr>
        <w:numPr>
          <w:ilvl w:val="0"/>
          <w:numId w:val="6"/>
        </w:numPr>
        <w:ind w:left="57" w:firstLine="720"/>
        <w:jc w:val="both"/>
        <w:rPr>
          <w:sz w:val="28"/>
          <w:szCs w:val="28"/>
        </w:rPr>
      </w:pPr>
      <w:r w:rsidRPr="007475C7">
        <w:rPr>
          <w:sz w:val="28"/>
          <w:szCs w:val="28"/>
        </w:rPr>
        <w:t xml:space="preserve">Строить коррекционно-педагогическую деятельность на основе новых технологий обучения с использованием средств информационных и коммуникационных технологий; </w:t>
      </w:r>
    </w:p>
    <w:p w:rsidR="00E31947" w:rsidRPr="007475C7" w:rsidRDefault="00E31947" w:rsidP="00E31947">
      <w:pPr>
        <w:numPr>
          <w:ilvl w:val="0"/>
          <w:numId w:val="6"/>
        </w:numPr>
        <w:ind w:left="57" w:firstLine="720"/>
        <w:jc w:val="both"/>
        <w:rPr>
          <w:sz w:val="28"/>
          <w:szCs w:val="28"/>
        </w:rPr>
      </w:pPr>
      <w:r w:rsidRPr="007475C7">
        <w:rPr>
          <w:sz w:val="28"/>
          <w:szCs w:val="28"/>
        </w:rPr>
        <w:t>Совершенствовать профилактическую работу с детьми младшего дошкольного возраста</w:t>
      </w:r>
    </w:p>
    <w:p w:rsidR="00E31947" w:rsidRPr="007475C7" w:rsidRDefault="00E31947" w:rsidP="00E31947">
      <w:pPr>
        <w:numPr>
          <w:ilvl w:val="0"/>
          <w:numId w:val="6"/>
        </w:numPr>
        <w:ind w:left="57" w:firstLine="720"/>
        <w:jc w:val="both"/>
        <w:rPr>
          <w:sz w:val="28"/>
          <w:szCs w:val="28"/>
        </w:rPr>
      </w:pPr>
      <w:r w:rsidRPr="007475C7">
        <w:rPr>
          <w:sz w:val="28"/>
          <w:szCs w:val="28"/>
        </w:rPr>
        <w:t>Повышать уровень родительской ответственности и компетенции в воспитании ребенка.</w:t>
      </w:r>
    </w:p>
    <w:p w:rsidR="00E31947" w:rsidRPr="007475C7" w:rsidRDefault="00E31947" w:rsidP="00E31947">
      <w:pPr>
        <w:numPr>
          <w:ilvl w:val="0"/>
          <w:numId w:val="6"/>
        </w:numPr>
        <w:ind w:left="57" w:firstLine="720"/>
        <w:jc w:val="both"/>
        <w:rPr>
          <w:sz w:val="28"/>
          <w:szCs w:val="28"/>
        </w:rPr>
      </w:pPr>
      <w:r w:rsidRPr="007475C7">
        <w:rPr>
          <w:sz w:val="28"/>
          <w:szCs w:val="28"/>
        </w:rPr>
        <w:t>Изучать, обобщать и внедрять в практику опыт работы коллег.</w:t>
      </w:r>
    </w:p>
    <w:p w:rsidR="00E31947" w:rsidRPr="007475C7" w:rsidRDefault="00E31947" w:rsidP="00E31947">
      <w:pPr>
        <w:numPr>
          <w:ilvl w:val="0"/>
          <w:numId w:val="6"/>
        </w:numPr>
        <w:ind w:left="57" w:firstLine="720"/>
        <w:jc w:val="both"/>
        <w:rPr>
          <w:sz w:val="28"/>
          <w:szCs w:val="28"/>
        </w:rPr>
      </w:pPr>
      <w:r w:rsidRPr="007475C7">
        <w:rPr>
          <w:sz w:val="28"/>
          <w:szCs w:val="28"/>
        </w:rPr>
        <w:t>Развитие творческой инициативы.</w:t>
      </w:r>
    </w:p>
    <w:p w:rsidR="00E31947" w:rsidRPr="007475C7" w:rsidRDefault="00E31947" w:rsidP="00E31947">
      <w:pPr>
        <w:ind w:firstLine="720"/>
        <w:jc w:val="center"/>
        <w:rPr>
          <w:b/>
          <w:sz w:val="28"/>
          <w:szCs w:val="28"/>
        </w:rPr>
      </w:pPr>
    </w:p>
    <w:p w:rsidR="00E31947" w:rsidRPr="007475C7" w:rsidRDefault="00E31947" w:rsidP="00E31947">
      <w:pPr>
        <w:jc w:val="center"/>
        <w:rPr>
          <w:b/>
          <w:sz w:val="28"/>
          <w:szCs w:val="28"/>
        </w:rPr>
      </w:pPr>
    </w:p>
    <w:p w:rsidR="00E31947" w:rsidRPr="007475C7" w:rsidRDefault="00E31947" w:rsidP="00E31947">
      <w:pPr>
        <w:jc w:val="center"/>
        <w:rPr>
          <w:b/>
          <w:sz w:val="28"/>
          <w:szCs w:val="28"/>
        </w:rPr>
      </w:pPr>
    </w:p>
    <w:p w:rsidR="00E31947" w:rsidRPr="007475C7" w:rsidRDefault="00E31947" w:rsidP="00E31947">
      <w:pPr>
        <w:jc w:val="center"/>
        <w:rPr>
          <w:b/>
          <w:sz w:val="28"/>
          <w:szCs w:val="28"/>
        </w:rPr>
      </w:pPr>
    </w:p>
    <w:p w:rsidR="00E31947" w:rsidRPr="007475C7" w:rsidRDefault="00E31947" w:rsidP="00E31947">
      <w:pPr>
        <w:jc w:val="center"/>
        <w:rPr>
          <w:b/>
          <w:sz w:val="28"/>
          <w:szCs w:val="28"/>
        </w:rPr>
      </w:pPr>
    </w:p>
    <w:p w:rsidR="00E31947" w:rsidRPr="007475C7" w:rsidRDefault="00E31947" w:rsidP="00E31947">
      <w:pPr>
        <w:jc w:val="center"/>
        <w:rPr>
          <w:b/>
          <w:sz w:val="28"/>
          <w:szCs w:val="28"/>
        </w:rPr>
      </w:pPr>
    </w:p>
    <w:p w:rsidR="00D45718" w:rsidRPr="007475C7" w:rsidRDefault="00D45718"/>
    <w:sectPr w:rsidR="00D45718" w:rsidRPr="007475C7" w:rsidSect="00FD32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46EE9"/>
    <w:multiLevelType w:val="hybridMultilevel"/>
    <w:tmpl w:val="C2B66900"/>
    <w:lvl w:ilvl="0" w:tplc="04190001">
      <w:start w:val="1"/>
      <w:numFmt w:val="bullet"/>
      <w:lvlText w:val=""/>
      <w:lvlJc w:val="left"/>
      <w:pPr>
        <w:tabs>
          <w:tab w:val="num" w:pos="1599"/>
        </w:tabs>
        <w:ind w:left="1599" w:hanging="360"/>
      </w:pPr>
      <w:rPr>
        <w:rFonts w:ascii="Symbol" w:hAnsi="Symbol" w:hint="default"/>
      </w:rPr>
    </w:lvl>
    <w:lvl w:ilvl="1" w:tplc="04190003">
      <w:start w:val="1"/>
      <w:numFmt w:val="bullet"/>
      <w:lvlText w:val="o"/>
      <w:lvlJc w:val="left"/>
      <w:pPr>
        <w:tabs>
          <w:tab w:val="num" w:pos="2319"/>
        </w:tabs>
        <w:ind w:left="2319" w:hanging="360"/>
      </w:pPr>
      <w:rPr>
        <w:rFonts w:ascii="Courier New" w:hAnsi="Courier New" w:cs="Courier New" w:hint="default"/>
      </w:rPr>
    </w:lvl>
    <w:lvl w:ilvl="2" w:tplc="04190005">
      <w:start w:val="1"/>
      <w:numFmt w:val="bullet"/>
      <w:lvlText w:val=""/>
      <w:lvlJc w:val="left"/>
      <w:pPr>
        <w:tabs>
          <w:tab w:val="num" w:pos="3039"/>
        </w:tabs>
        <w:ind w:left="3039" w:hanging="360"/>
      </w:pPr>
      <w:rPr>
        <w:rFonts w:ascii="Wingdings" w:hAnsi="Wingdings" w:hint="default"/>
      </w:rPr>
    </w:lvl>
    <w:lvl w:ilvl="3" w:tplc="04190001">
      <w:start w:val="1"/>
      <w:numFmt w:val="bullet"/>
      <w:lvlText w:val=""/>
      <w:lvlJc w:val="left"/>
      <w:pPr>
        <w:tabs>
          <w:tab w:val="num" w:pos="3759"/>
        </w:tabs>
        <w:ind w:left="3759" w:hanging="360"/>
      </w:pPr>
      <w:rPr>
        <w:rFonts w:ascii="Symbol" w:hAnsi="Symbol" w:hint="default"/>
      </w:rPr>
    </w:lvl>
    <w:lvl w:ilvl="4" w:tplc="04190003">
      <w:start w:val="1"/>
      <w:numFmt w:val="bullet"/>
      <w:lvlText w:val="o"/>
      <w:lvlJc w:val="left"/>
      <w:pPr>
        <w:tabs>
          <w:tab w:val="num" w:pos="4479"/>
        </w:tabs>
        <w:ind w:left="4479" w:hanging="360"/>
      </w:pPr>
      <w:rPr>
        <w:rFonts w:ascii="Courier New" w:hAnsi="Courier New" w:cs="Courier New" w:hint="default"/>
      </w:rPr>
    </w:lvl>
    <w:lvl w:ilvl="5" w:tplc="04190005">
      <w:start w:val="1"/>
      <w:numFmt w:val="bullet"/>
      <w:lvlText w:val=""/>
      <w:lvlJc w:val="left"/>
      <w:pPr>
        <w:tabs>
          <w:tab w:val="num" w:pos="5199"/>
        </w:tabs>
        <w:ind w:left="5199" w:hanging="360"/>
      </w:pPr>
      <w:rPr>
        <w:rFonts w:ascii="Wingdings" w:hAnsi="Wingdings" w:hint="default"/>
      </w:rPr>
    </w:lvl>
    <w:lvl w:ilvl="6" w:tplc="04190001">
      <w:start w:val="1"/>
      <w:numFmt w:val="bullet"/>
      <w:lvlText w:val=""/>
      <w:lvlJc w:val="left"/>
      <w:pPr>
        <w:tabs>
          <w:tab w:val="num" w:pos="5919"/>
        </w:tabs>
        <w:ind w:left="5919" w:hanging="360"/>
      </w:pPr>
      <w:rPr>
        <w:rFonts w:ascii="Symbol" w:hAnsi="Symbol" w:hint="default"/>
      </w:rPr>
    </w:lvl>
    <w:lvl w:ilvl="7" w:tplc="04190003">
      <w:start w:val="1"/>
      <w:numFmt w:val="bullet"/>
      <w:lvlText w:val="o"/>
      <w:lvlJc w:val="left"/>
      <w:pPr>
        <w:tabs>
          <w:tab w:val="num" w:pos="6639"/>
        </w:tabs>
        <w:ind w:left="6639" w:hanging="360"/>
      </w:pPr>
      <w:rPr>
        <w:rFonts w:ascii="Courier New" w:hAnsi="Courier New" w:cs="Courier New" w:hint="default"/>
      </w:rPr>
    </w:lvl>
    <w:lvl w:ilvl="8" w:tplc="04190005">
      <w:start w:val="1"/>
      <w:numFmt w:val="bullet"/>
      <w:lvlText w:val=""/>
      <w:lvlJc w:val="left"/>
      <w:pPr>
        <w:tabs>
          <w:tab w:val="num" w:pos="7359"/>
        </w:tabs>
        <w:ind w:left="7359" w:hanging="360"/>
      </w:pPr>
      <w:rPr>
        <w:rFonts w:ascii="Wingdings" w:hAnsi="Wingdings" w:hint="default"/>
      </w:rPr>
    </w:lvl>
  </w:abstractNum>
  <w:abstractNum w:abstractNumId="1">
    <w:nsid w:val="328309DF"/>
    <w:multiLevelType w:val="hybridMultilevel"/>
    <w:tmpl w:val="D4FA032C"/>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
    <w:nsid w:val="38C64F5C"/>
    <w:multiLevelType w:val="hybridMultilevel"/>
    <w:tmpl w:val="8540558A"/>
    <w:lvl w:ilvl="0" w:tplc="04190001">
      <w:start w:val="1"/>
      <w:numFmt w:val="bullet"/>
      <w:lvlText w:val=""/>
      <w:lvlJc w:val="left"/>
      <w:pPr>
        <w:tabs>
          <w:tab w:val="num" w:pos="1365"/>
        </w:tabs>
        <w:ind w:left="1365" w:hanging="360"/>
      </w:pPr>
      <w:rPr>
        <w:rFonts w:ascii="Symbol" w:hAnsi="Symbol" w:hint="default"/>
      </w:rPr>
    </w:lvl>
    <w:lvl w:ilvl="1" w:tplc="04190003">
      <w:start w:val="1"/>
      <w:numFmt w:val="bullet"/>
      <w:lvlText w:val="o"/>
      <w:lvlJc w:val="left"/>
      <w:pPr>
        <w:tabs>
          <w:tab w:val="num" w:pos="2085"/>
        </w:tabs>
        <w:ind w:left="2085" w:hanging="360"/>
      </w:pPr>
      <w:rPr>
        <w:rFonts w:ascii="Courier New" w:hAnsi="Courier New" w:cs="Courier New" w:hint="default"/>
      </w:rPr>
    </w:lvl>
    <w:lvl w:ilvl="2" w:tplc="04190005">
      <w:start w:val="1"/>
      <w:numFmt w:val="bullet"/>
      <w:lvlText w:val=""/>
      <w:lvlJc w:val="left"/>
      <w:pPr>
        <w:tabs>
          <w:tab w:val="num" w:pos="2805"/>
        </w:tabs>
        <w:ind w:left="2805" w:hanging="360"/>
      </w:pPr>
      <w:rPr>
        <w:rFonts w:ascii="Wingdings" w:hAnsi="Wingdings" w:hint="default"/>
      </w:rPr>
    </w:lvl>
    <w:lvl w:ilvl="3" w:tplc="04190001">
      <w:start w:val="1"/>
      <w:numFmt w:val="bullet"/>
      <w:lvlText w:val=""/>
      <w:lvlJc w:val="left"/>
      <w:pPr>
        <w:tabs>
          <w:tab w:val="num" w:pos="3525"/>
        </w:tabs>
        <w:ind w:left="3525" w:hanging="360"/>
      </w:pPr>
      <w:rPr>
        <w:rFonts w:ascii="Symbol" w:hAnsi="Symbol" w:hint="default"/>
      </w:rPr>
    </w:lvl>
    <w:lvl w:ilvl="4" w:tplc="04190003">
      <w:start w:val="1"/>
      <w:numFmt w:val="bullet"/>
      <w:lvlText w:val="o"/>
      <w:lvlJc w:val="left"/>
      <w:pPr>
        <w:tabs>
          <w:tab w:val="num" w:pos="4245"/>
        </w:tabs>
        <w:ind w:left="4245" w:hanging="360"/>
      </w:pPr>
      <w:rPr>
        <w:rFonts w:ascii="Courier New" w:hAnsi="Courier New" w:cs="Courier New" w:hint="default"/>
      </w:rPr>
    </w:lvl>
    <w:lvl w:ilvl="5" w:tplc="04190005">
      <w:start w:val="1"/>
      <w:numFmt w:val="bullet"/>
      <w:lvlText w:val=""/>
      <w:lvlJc w:val="left"/>
      <w:pPr>
        <w:tabs>
          <w:tab w:val="num" w:pos="4965"/>
        </w:tabs>
        <w:ind w:left="4965" w:hanging="360"/>
      </w:pPr>
      <w:rPr>
        <w:rFonts w:ascii="Wingdings" w:hAnsi="Wingdings" w:hint="default"/>
      </w:rPr>
    </w:lvl>
    <w:lvl w:ilvl="6" w:tplc="04190001">
      <w:start w:val="1"/>
      <w:numFmt w:val="bullet"/>
      <w:lvlText w:val=""/>
      <w:lvlJc w:val="left"/>
      <w:pPr>
        <w:tabs>
          <w:tab w:val="num" w:pos="5685"/>
        </w:tabs>
        <w:ind w:left="5685" w:hanging="360"/>
      </w:pPr>
      <w:rPr>
        <w:rFonts w:ascii="Symbol" w:hAnsi="Symbol" w:hint="default"/>
      </w:rPr>
    </w:lvl>
    <w:lvl w:ilvl="7" w:tplc="04190003">
      <w:start w:val="1"/>
      <w:numFmt w:val="bullet"/>
      <w:lvlText w:val="o"/>
      <w:lvlJc w:val="left"/>
      <w:pPr>
        <w:tabs>
          <w:tab w:val="num" w:pos="6405"/>
        </w:tabs>
        <w:ind w:left="6405" w:hanging="360"/>
      </w:pPr>
      <w:rPr>
        <w:rFonts w:ascii="Courier New" w:hAnsi="Courier New" w:cs="Courier New" w:hint="default"/>
      </w:rPr>
    </w:lvl>
    <w:lvl w:ilvl="8" w:tplc="04190005">
      <w:start w:val="1"/>
      <w:numFmt w:val="bullet"/>
      <w:lvlText w:val=""/>
      <w:lvlJc w:val="left"/>
      <w:pPr>
        <w:tabs>
          <w:tab w:val="num" w:pos="7125"/>
        </w:tabs>
        <w:ind w:left="7125" w:hanging="360"/>
      </w:pPr>
      <w:rPr>
        <w:rFonts w:ascii="Wingdings" w:hAnsi="Wingdings" w:hint="default"/>
      </w:rPr>
    </w:lvl>
  </w:abstractNum>
  <w:abstractNum w:abstractNumId="3">
    <w:nsid w:val="4275524A"/>
    <w:multiLevelType w:val="hybridMultilevel"/>
    <w:tmpl w:val="665EAAD2"/>
    <w:lvl w:ilvl="0" w:tplc="04190001">
      <w:start w:val="1"/>
      <w:numFmt w:val="bullet"/>
      <w:lvlText w:val=""/>
      <w:lvlJc w:val="left"/>
      <w:pPr>
        <w:tabs>
          <w:tab w:val="num" w:pos="1486"/>
        </w:tabs>
        <w:ind w:left="1486" w:hanging="360"/>
      </w:pPr>
      <w:rPr>
        <w:rFonts w:ascii="Symbol" w:hAnsi="Symbol" w:hint="default"/>
      </w:rPr>
    </w:lvl>
    <w:lvl w:ilvl="1" w:tplc="04190003">
      <w:start w:val="1"/>
      <w:numFmt w:val="bullet"/>
      <w:lvlText w:val="o"/>
      <w:lvlJc w:val="left"/>
      <w:pPr>
        <w:tabs>
          <w:tab w:val="num" w:pos="2206"/>
        </w:tabs>
        <w:ind w:left="2206" w:hanging="360"/>
      </w:pPr>
      <w:rPr>
        <w:rFonts w:ascii="Courier New" w:hAnsi="Courier New" w:cs="Courier New" w:hint="default"/>
      </w:rPr>
    </w:lvl>
    <w:lvl w:ilvl="2" w:tplc="04190005">
      <w:start w:val="1"/>
      <w:numFmt w:val="bullet"/>
      <w:lvlText w:val=""/>
      <w:lvlJc w:val="left"/>
      <w:pPr>
        <w:tabs>
          <w:tab w:val="num" w:pos="2926"/>
        </w:tabs>
        <w:ind w:left="2926" w:hanging="360"/>
      </w:pPr>
      <w:rPr>
        <w:rFonts w:ascii="Wingdings" w:hAnsi="Wingdings" w:hint="default"/>
      </w:rPr>
    </w:lvl>
    <w:lvl w:ilvl="3" w:tplc="04190001">
      <w:start w:val="1"/>
      <w:numFmt w:val="bullet"/>
      <w:lvlText w:val=""/>
      <w:lvlJc w:val="left"/>
      <w:pPr>
        <w:tabs>
          <w:tab w:val="num" w:pos="3646"/>
        </w:tabs>
        <w:ind w:left="3646" w:hanging="360"/>
      </w:pPr>
      <w:rPr>
        <w:rFonts w:ascii="Symbol" w:hAnsi="Symbol" w:hint="default"/>
      </w:rPr>
    </w:lvl>
    <w:lvl w:ilvl="4" w:tplc="04190003">
      <w:start w:val="1"/>
      <w:numFmt w:val="bullet"/>
      <w:lvlText w:val="o"/>
      <w:lvlJc w:val="left"/>
      <w:pPr>
        <w:tabs>
          <w:tab w:val="num" w:pos="4366"/>
        </w:tabs>
        <w:ind w:left="4366" w:hanging="360"/>
      </w:pPr>
      <w:rPr>
        <w:rFonts w:ascii="Courier New" w:hAnsi="Courier New" w:cs="Courier New" w:hint="default"/>
      </w:rPr>
    </w:lvl>
    <w:lvl w:ilvl="5" w:tplc="04190005">
      <w:start w:val="1"/>
      <w:numFmt w:val="bullet"/>
      <w:lvlText w:val=""/>
      <w:lvlJc w:val="left"/>
      <w:pPr>
        <w:tabs>
          <w:tab w:val="num" w:pos="5086"/>
        </w:tabs>
        <w:ind w:left="5086" w:hanging="360"/>
      </w:pPr>
      <w:rPr>
        <w:rFonts w:ascii="Wingdings" w:hAnsi="Wingdings" w:hint="default"/>
      </w:rPr>
    </w:lvl>
    <w:lvl w:ilvl="6" w:tplc="04190001">
      <w:start w:val="1"/>
      <w:numFmt w:val="bullet"/>
      <w:lvlText w:val=""/>
      <w:lvlJc w:val="left"/>
      <w:pPr>
        <w:tabs>
          <w:tab w:val="num" w:pos="5806"/>
        </w:tabs>
        <w:ind w:left="5806" w:hanging="360"/>
      </w:pPr>
      <w:rPr>
        <w:rFonts w:ascii="Symbol" w:hAnsi="Symbol" w:hint="default"/>
      </w:rPr>
    </w:lvl>
    <w:lvl w:ilvl="7" w:tplc="04190003">
      <w:start w:val="1"/>
      <w:numFmt w:val="bullet"/>
      <w:lvlText w:val="o"/>
      <w:lvlJc w:val="left"/>
      <w:pPr>
        <w:tabs>
          <w:tab w:val="num" w:pos="6526"/>
        </w:tabs>
        <w:ind w:left="6526" w:hanging="360"/>
      </w:pPr>
      <w:rPr>
        <w:rFonts w:ascii="Courier New" w:hAnsi="Courier New" w:cs="Courier New" w:hint="default"/>
      </w:rPr>
    </w:lvl>
    <w:lvl w:ilvl="8" w:tplc="04190005">
      <w:start w:val="1"/>
      <w:numFmt w:val="bullet"/>
      <w:lvlText w:val=""/>
      <w:lvlJc w:val="left"/>
      <w:pPr>
        <w:tabs>
          <w:tab w:val="num" w:pos="7246"/>
        </w:tabs>
        <w:ind w:left="7246" w:hanging="360"/>
      </w:pPr>
      <w:rPr>
        <w:rFonts w:ascii="Wingdings" w:hAnsi="Wingdings" w:hint="default"/>
      </w:rPr>
    </w:lvl>
  </w:abstractNum>
  <w:abstractNum w:abstractNumId="4">
    <w:nsid w:val="4ECE7F18"/>
    <w:multiLevelType w:val="hybridMultilevel"/>
    <w:tmpl w:val="0160352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5">
    <w:nsid w:val="57BC0797"/>
    <w:multiLevelType w:val="hybridMultilevel"/>
    <w:tmpl w:val="E5D000DA"/>
    <w:lvl w:ilvl="0" w:tplc="5FB4D4F2">
      <w:start w:val="1"/>
      <w:numFmt w:val="russianLower"/>
      <w:lvlText w:val="%1)"/>
      <w:lvlJc w:val="left"/>
      <w:pPr>
        <w:tabs>
          <w:tab w:val="num" w:pos="1428"/>
        </w:tabs>
        <w:ind w:left="142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03543"/>
    <w:rsid w:val="007475C7"/>
    <w:rsid w:val="00803543"/>
    <w:rsid w:val="00D45718"/>
    <w:rsid w:val="00E31947"/>
    <w:rsid w:val="00EA2343"/>
    <w:rsid w:val="00FD32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94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31947"/>
    <w:rPr>
      <w:color w:val="0000FF"/>
      <w:u w:val="single"/>
    </w:rPr>
  </w:style>
  <w:style w:type="paragraph" w:styleId="a4">
    <w:name w:val="Normal (Web)"/>
    <w:basedOn w:val="a"/>
    <w:semiHidden/>
    <w:unhideWhenUsed/>
    <w:rsid w:val="00E31947"/>
    <w:pPr>
      <w:spacing w:before="100" w:beforeAutospacing="1" w:after="100" w:afterAutospacing="1"/>
      <w:ind w:firstLine="3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94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31947"/>
    <w:rPr>
      <w:color w:val="0000FF"/>
      <w:u w:val="single"/>
    </w:rPr>
  </w:style>
  <w:style w:type="paragraph" w:styleId="a4">
    <w:name w:val="Normal (Web)"/>
    <w:basedOn w:val="a"/>
    <w:semiHidden/>
    <w:unhideWhenUsed/>
    <w:rsid w:val="00E31947"/>
    <w:pPr>
      <w:spacing w:before="100" w:beforeAutospacing="1" w:after="100" w:afterAutospacing="1"/>
      <w:ind w:firstLine="300"/>
    </w:pPr>
  </w:style>
</w:styles>
</file>

<file path=word/webSettings.xml><?xml version="1.0" encoding="utf-8"?>
<w:webSettings xmlns:r="http://schemas.openxmlformats.org/officeDocument/2006/relationships" xmlns:w="http://schemas.openxmlformats.org/wordprocessingml/2006/main">
  <w:divs>
    <w:div w:id="68324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4887</Words>
  <Characters>27862</Characters>
  <Application>Microsoft Office Word</Application>
  <DocSecurity>0</DocSecurity>
  <Lines>232</Lines>
  <Paragraphs>65</Paragraphs>
  <ScaleCrop>false</ScaleCrop>
  <Company>-</Company>
  <LinksUpToDate>false</LinksUpToDate>
  <CharactersWithSpaces>32684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user</cp:lastModifiedBy>
  <cp:revision>6</cp:revision>
  <dcterms:created xsi:type="dcterms:W3CDTF">2016-09-23T11:53:00Z</dcterms:created>
  <dcterms:modified xsi:type="dcterms:W3CDTF">2021-11-05T09:09:00Z</dcterms:modified>
</cp:coreProperties>
</file>