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300" w:line="360" w:lineRule="auto"/>
        <w:ind w:left="0" w:right="0" w:firstLine="540"/>
        <w:jc w:val="both"/>
        <w:rPr>
          <w:rFonts w:ascii="Times New Roman" w:cs="Times New Roman" w:hAnsi="Times New Roman" w:eastAsia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Экологическое воспитание – это воспитание нравственности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духовности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интеллекта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Человек и природа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val="single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Веками человек был потребителем по отношению к природе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жил и пользовался её дарами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не задумываясь о последствиях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 наше время проблемы экологического воспитания вышли на первый план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и им уделяют всё больше внимания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Почему эти проблемы стали актуальными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111111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Причина – в деятельности человека в природе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часто безграмотная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неправильная с экологической точки зрения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расточительная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ведущая к нарушению экологического равновесия</w:t>
      </w:r>
      <w:r>
        <w:rPr>
          <w:rFonts w:ascii="Times New Roman" w:hAnsi="Times New Roman"/>
          <w:outline w:val="0"/>
          <w:color w:val="111111"/>
          <w:sz w:val="28"/>
          <w:szCs w:val="28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.</w:t>
      </w:r>
    </w:p>
    <w:p>
      <w:pPr>
        <w:pStyle w:val="По умолчанию"/>
        <w:bidi w:val="0"/>
        <w:spacing w:before="0" w:after="300" w:line="360" w:lineRule="auto"/>
        <w:ind w:left="0" w:right="0" w:firstLine="540"/>
        <w:jc w:val="both"/>
        <w:rPr>
          <w:rFonts w:ascii="Times New Roman" w:cs="Times New Roman" w:hAnsi="Times New Roman" w:eastAsia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 w:hint="default"/>
          <w:outline w:val="0"/>
          <w:color w:val="111111"/>
          <w:sz w:val="28"/>
          <w:szCs w:val="28"/>
          <w:u w:val="single"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Актуальность темы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 дошкольном возрасте закладывается фундамент конкретных представлений и знаний о природе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Природное окружение представляет большие возможности для разнообразной деятельности детей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для формирования экологической культуры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что влияет на развитие их нравственных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патриотических чувств и интеллектуальных способностей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Строя свою «школу радости» для дошкольников на основе непосредственного общения с природой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Василий Александрович Сухомлинский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справедливо считал необходимым вводить малышей в окружающий мир так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чтобы они каждый день открывали в нем что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то новое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чтобы каждый шаг детей был «путешествием к истокам мышления и речи — к чудесной красоте природы»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чтобы каждый ребенок рос «мудрым мыслителем и исследователем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чтобы каждый шаг познания облагораживал сердце и закалял волю»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Проблема экологии сегодня затрагивает все слои населения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Дети нацелены обучаться бережливо относиться к живой природе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 ДОУ формирование у воспитанников экологической культуры считается новым направлением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Необходимость уделять внимание на эту сторону учебно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11111"/>
          <w:sz w:val="28"/>
          <w:szCs w:val="28"/>
          <w:u w:color="111111"/>
          <w:shd w:val="clear" w:color="auto" w:fill="ffffff"/>
          <w:rtl w:val="0"/>
          <w:lang w:val="ru-RU"/>
          <w14:textFill>
            <w14:solidFill>
              <w14:srgbClr w14:val="111111"/>
            </w14:solidFill>
          </w14:textFill>
        </w:rPr>
        <w:t>воспитательного процесса в дошкольном заведении вызывает проблема загрязнения окружающей среды в мире</w:t>
      </w:r>
      <w:r>
        <w:rPr>
          <w:rFonts w:ascii="Times New Roman" w:hAnsi="Times New Roman"/>
          <w:outline w:val="0"/>
          <w:color w:val="111111"/>
          <w:sz w:val="28"/>
          <w:szCs w:val="28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Цели и задачи экологического воспитания дошкольников во взаимодействии с родителями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Дошкольный возраст – самоценный этап в развитии экологической культуры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 этот период закладываются основы личности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 том числе позитивное отношение к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окружающему миру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 этом возрасте ребенок начинает выделять себя из окружающей среды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развивается эмоционально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ценностное отношение к окружающему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формируются основы нравственно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экологических позиций личности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которые проявляются во взаимодействиях ребенка с природой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 осознании неразрывности с ней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Благодаря этому возможны формирование у детей экологических знаний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норм и правил взаимодействия с природой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воспитание сопереживания к ней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активность в решении некоторых экологических проблем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При этом накопление знаний у детей дошкольного возраста не является самоцелью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Они – необходимое условие выработки эмоционально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нравственного и действенного отношения к миру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Семья занимает важное место в экологическом воспитании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Именно в семье формируются основы духовного и культурного облика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закладываются вкусы и привычки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Маленькие дети чрезвычайно зависимы от своей семьи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поскольку она обеспечивает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физическое благополучие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включая еду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жилье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одежду заботу о здоровье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эмоциональное благополучие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включая любовь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поддержку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постоянные и мягкие напоминания о том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что хорошо и что плохо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условия развития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включая общение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возможности ползать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ходить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бегать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лазать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играть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 также получать новые впечатления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Цель экологического воспитания в современном ДОУ— становление начал экологической культуры у детей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развитие экологического сознания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мышления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экологической культуры у взрослых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воспитывающих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формирование ответственного отношения к окружающей среде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которое строится на базе экологического сознания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Это предполагает соблюдение нравственных и правовых принципов природопользования и пропаганду идей его оптимизации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активную деятельность по изучению и охране природы своей местности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Сама природа понимается не только как внешняя по отношению к человеку среда — она включает в себя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Вышеуказанные цели достигаются по мере решения в единстве следующих задач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образовательных — формирование системы знаний об экологических проблемах современности и пути их разрешения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воспитательных — формирование мотивов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потребностей и привычек экологически целесообразного поведения и деятельности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здорового образа жизни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0" w:after="200" w:line="360" w:lineRule="auto"/>
        <w:ind w:right="0"/>
        <w:jc w:val="both"/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развивающих — развитие системы интеллектуальных и практических умений по изучению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оценке состояния и улучшению окружающей среды своей местности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развитие стремления к активной деятельности по охране окружающей среды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интеллектуального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способности к анализу экологических ситуаций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) 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эмоционального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отношение к природе как к универсальной ценности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) 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нравственного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воли и настойчивости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ответственности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) 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 реализации задач экологического воспитания большое значение имеет природное окружение в детском саду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Это уголки природы во всех группах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комната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зимний сад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правильно оформленный и возделанный участок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дающие возможность постоянного непосредственного общения с природой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организация систематических наблюдений за природными явлениями и объектами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приобщение детей к регулярному труду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На участках ДОУ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создание специальных площадок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естественных уголков с дикорастущими растениями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экологическая тропа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уголок помощи живому “Айболит”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уголок “Зеленой аптеки”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ручеек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бассейн и 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Работа по экологическому воспитанию состоит из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блоков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instrText xml:space="preserve"> HYPERLINK "http://raguda.ru/ou/razvitie-tvorchestva-detej-starshego-doshkolnogo.html"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>обучения</w:t>
      </w:r>
      <w:r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каждый блок содержит несколько тем обучающего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познавательного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 воспитывающего характера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«Я и природа»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Что такое «природа»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Солнце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свет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тепло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воздух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ветер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растения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почва – как компоненты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Значение природы в жизни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Человек как часть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Взаимосвязь компонентов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почвы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животных между собой и с предметами рукотворного мира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онимание значения природы в жизни человека и формирование бережного отношения к окружающему миру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умение видеть красоту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Воспитание ценности здорового образа жизни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«Вода»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Вода в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водоёмы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осадки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дождь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снег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роса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град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Основные свойства воды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прозрачная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без цвета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запаха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вкуса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растворяет некоторые вещества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на опытах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Различные состояния воды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лёд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пар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Вода в жизни наземных 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уголка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Водные растения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приспособленность к жизни в воде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Использование воды человеком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Вода в нашем доме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необходимость экономии воды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Загрязнение водоёмов и влияние этого фактора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Вода и наше здоровье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сознанное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бережное отношение к воде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как к важному природному ресурсу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Экономное использование воды в быту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Экологически правильное поведение во время отдыха на берегу моря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водоёмов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Эстетическая оценка воды в природе – красота реки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красота росы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сверкающего снега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«Воздух»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Значение воздуха в жизни человека и других живых организмов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Воздух вокруг нас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Свойства воздуха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ветер – движение воздуха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Роль ветра в природе жизни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Волны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ураганы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бури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Воздух как среда обитания живых организмов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Летающие птицы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насекомые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Чистый и загрязнённый воздух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Роль растений в поддержании чистого воздуха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Чистый воздух и наше здоровье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начение источников загрязнения воздуха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опасность дышать загрязнённым воздухом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понимание необходимости избегать загрязнённых мест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не играть в местах скопления машин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возле гаражей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вблизи заводов и 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Посадка растений на улице и в помещении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уход за нами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понимание растений в очистке воздуха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«Солнце»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Солнце – источник света и тепла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Смена дня и ночи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времён года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Роль света в жизни растений и животных уголка природы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Ночные 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обитающие под землёй в условиях отсутствия или недостатка света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Сезонные изменения в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обитающие в условиях холода и жары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Роль солнца в жизни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Легенда и сказки о Солнце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Солнце и наше здоровье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Земля в космосе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Влияние Солнца на планету Земля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ход за животными уголка природы и комнатными растениями с точки зрения обеспеченности их светом и теплом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Эмоциональное отношение к Солнцу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Красота природы при разных условиях освещения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закаты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восходы Солнца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блок «Камни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песок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глина»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Свойства песка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сыпучесть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рыхлость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способность пропускать воду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Песок и глина вокруг нас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Свойства глины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плотность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пластичность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вязкость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Как человек использует песок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строительство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песочные часы и 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и глину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посуда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кирпич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дымковская игрушка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Разнообразие камней в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Знакомство с коллекцией камней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Отличительные признаки камней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твёрдые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не рассыпаются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азвитие эстетического вкуса детей – знакомство с образцами народных глиняных игрушек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Умение использовать природные материалы в жизни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в быту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глина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кирпич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посуда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камень – строительство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памятники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укрепления и др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.) 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Воспитание бережного отношения к природным материалам и сделанным из них предметам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«Почва»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Почва – верхний слой земли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«живая земля»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Обитатели почвы на примере дождевого червя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роль в формировании почвы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Значение почвы для жизни 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Охрана почвы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ыработка навыков ухода за растениями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копка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рыхление почвы на грядках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внесение удобрений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уход за комнатными растениями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Формирование основ понимания необходимости бережного отношения к почве и её жителям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 значение почвенных животных в природе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7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«Растения»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Разнообразие видов растений в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Деревья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кустарники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травы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характерные признаки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Комнатные растения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Растения ближайшего окружения – растения тундры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Части растений – корень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ствол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стебель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листья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и пр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Связь растений с насекомыми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Растения – пища животных 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Фрукты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овощи – их классификация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значение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Развитие растений на примере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1-2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растений зимнего сада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Влияние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света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тепла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воды на жизнь 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Понятие о дикорастущих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лекарственных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ядовитых растениях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оспитание эстетического отношения к растениям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умение любоваться ими и бережно к ним относиться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Понимание роли растений в природе и в жизни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Формирование навыков ухода за растениями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Правила обращения с незнакомыми растениями и умение различать ядовитые растения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8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«Животные»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Основные отличительные признаки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Разнообразие животного мира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Домашние 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Знакомство с некоторыми представителями птиц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зимующие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перелётные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зверей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насекомых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рыб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земноводных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рептилий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моллюсков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отличительные черты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Питание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способы их передвижения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Места обитания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«жилище»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гнездо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дупло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нора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Сезонные изменения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Размножение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оспитание бережного отношения к животным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понимание необходимости существования всех видов без исключения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неправомочности их деления на «вредных» и «полезных»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красивых и некрасивых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Формирование навыков ухода за домашними животными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обитателями живого уголка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Понимание охраны не только самих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но и их «дома»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местообитаний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Помощь животным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обитающим рядом с нами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«Лес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тундра – как Экосистема»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Лес как пример сообщества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Взаимосвязь живых организмов друг с другом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растений и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растений и 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животных и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Тундра – сообщество растений и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их взаимосвязь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Взаимосвязь живой природы с неживой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светом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теплом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«Дома» лесных и тундровых растений и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Последствия уничтожения деревьев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исчезновение животных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муравейников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грибов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Лес и человек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Значение леса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Лес и наше здоровье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Причины исчезновения лесов на Земле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Охрана леса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тундры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ережное отношение ко всем лесным и тундровым жителям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соблюдение правил поведения в лесу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тундре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понимание последствий экологически неграмотного поведения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разведение костров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уничтожения деревьев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сборов растений для букетов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Умение видеть красоту леса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«Человек и Природа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"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Обобщение знаний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полученных в процессе обучения по предыдущим блокам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Природа как среда обитания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«дом» человека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Отношения современного человека с природой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Факты отрицательного отношения к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Вымершие животные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Красные книги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Примеры рационального использования природы человеком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Создание заповедников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Охрана редких животных и растений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Древние люди и природа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Как дружить с природой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Поведение в природе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Безопасность жизнедеятельности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акрепление и обобщение правил экологически грамотного и безопасного для здоровья человека поведения в природе и быту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блок «Человек и окружающий мир»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Ознакомление детей с окружающей действительностью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Сообщение детям доступных знаний о предметах и явлениях окружающей жизни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 месте человека в природном и социальном мире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Воспитывающий компонент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асширять представления детей о родном городе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Закреплять навыки безопасного поведения на улицах города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bidi w:val="0"/>
        <w:spacing w:before="0" w:after="200" w:line="36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Дать детям знания о хлебе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как об основном продукте питания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 xml:space="preserve">как хлеб попадает на стол 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от зёрнышка к караваю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Воспитывать бережное отношение к хлебу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rtl w:val="0"/>
          <w:lang w:val="ru-RU"/>
          <w14:textFill>
            <w14:solidFill>
              <w14:srgbClr w14:val="333333"/>
            </w14:solidFill>
          </w14:textFill>
        </w:rPr>
        <w:t>Продолжать формировать у детей эмоционально – ценностные установки</w:t>
      </w:r>
      <w:r>
        <w:rPr>
          <w:rFonts w:ascii="Times New Roman" w:hAnsi="Times New Roman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