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335" w:rsidRPr="005B0335" w:rsidRDefault="005B0335" w:rsidP="005B0335">
      <w:pPr>
        <w:spacing w:line="240" w:lineRule="auto"/>
        <w:jc w:val="center"/>
        <w:rPr>
          <w:rFonts w:ascii="Times New Roman" w:hAnsi="Times New Roman" w:cs="Times New Roman"/>
          <w:b/>
          <w:sz w:val="28"/>
          <w:szCs w:val="28"/>
        </w:rPr>
      </w:pPr>
      <w:r w:rsidRPr="005B0335">
        <w:rPr>
          <w:rFonts w:ascii="Times New Roman" w:hAnsi="Times New Roman" w:cs="Times New Roman"/>
          <w:b/>
          <w:sz w:val="28"/>
          <w:szCs w:val="28"/>
        </w:rPr>
        <w:t>«</w:t>
      </w:r>
      <w:r w:rsidR="00762805">
        <w:rPr>
          <w:rFonts w:ascii="Times New Roman" w:hAnsi="Times New Roman" w:cs="Times New Roman"/>
          <w:b/>
          <w:sz w:val="28"/>
          <w:szCs w:val="28"/>
        </w:rPr>
        <w:t xml:space="preserve"> Ранний возраст. Теория и технологии воспитания</w:t>
      </w:r>
      <w:proofErr w:type="gramStart"/>
      <w:r w:rsidR="00762805">
        <w:rPr>
          <w:rFonts w:ascii="Times New Roman" w:hAnsi="Times New Roman" w:cs="Times New Roman"/>
          <w:b/>
          <w:sz w:val="28"/>
          <w:szCs w:val="28"/>
        </w:rPr>
        <w:t xml:space="preserve"> .</w:t>
      </w:r>
      <w:proofErr w:type="gramEnd"/>
      <w:r w:rsidR="00762805">
        <w:rPr>
          <w:rFonts w:ascii="Times New Roman" w:hAnsi="Times New Roman" w:cs="Times New Roman"/>
          <w:b/>
          <w:sz w:val="28"/>
          <w:szCs w:val="28"/>
        </w:rPr>
        <w:t>.</w:t>
      </w:r>
    </w:p>
    <w:p w:rsidR="005B0335" w:rsidRPr="005B0335" w:rsidRDefault="005B0335" w:rsidP="005B0335">
      <w:pPr>
        <w:spacing w:line="240" w:lineRule="auto"/>
        <w:jc w:val="both"/>
        <w:rPr>
          <w:rFonts w:ascii="Times New Roman" w:hAnsi="Times New Roman" w:cs="Times New Roman"/>
          <w:sz w:val="28"/>
          <w:szCs w:val="28"/>
        </w:rPr>
      </w:pPr>
      <w:bookmarkStart w:id="0" w:name="_GoBack"/>
      <w:r w:rsidRPr="005B0335">
        <w:rPr>
          <w:rFonts w:ascii="Times New Roman" w:hAnsi="Times New Roman" w:cs="Times New Roman"/>
          <w:sz w:val="28"/>
          <w:szCs w:val="28"/>
        </w:rPr>
        <w:t>Раннее детство – особый период в жизни ребёнка. По насыщенности овладения навыками и умениями, по темпам развития ранний возраст не имеет себе подобного в последующие периоды. Вся деятельность ребенка подчинена одной ведущей потребности – познанию окружающ</w:t>
      </w:r>
      <w:r>
        <w:rPr>
          <w:rFonts w:ascii="Times New Roman" w:hAnsi="Times New Roman" w:cs="Times New Roman"/>
          <w:sz w:val="28"/>
          <w:szCs w:val="28"/>
        </w:rPr>
        <w:t>его мира и себя в нем.</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Воспитание и развитие детей раннего возраста предусматривает личностно-ориентированный подход во взаимодействии с детьми, создание в детском саду условий, обеспечивающих психологический комфорт и всестороннее развитие каждому ребенк</w:t>
      </w:r>
      <w:r>
        <w:rPr>
          <w:rFonts w:ascii="Times New Roman" w:hAnsi="Times New Roman" w:cs="Times New Roman"/>
          <w:sz w:val="28"/>
          <w:szCs w:val="28"/>
        </w:rPr>
        <w:t>у.</w:t>
      </w:r>
    </w:p>
    <w:bookmarkEnd w:id="0"/>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xml:space="preserve">Для правильной организации педагогической работы с малышами в ДОУ необходимо знать возрастные особенности детей раннего возраста, которые отличают их от детей </w:t>
      </w:r>
      <w:proofErr w:type="gramStart"/>
      <w:r w:rsidRPr="005B0335">
        <w:rPr>
          <w:rFonts w:ascii="Times New Roman" w:hAnsi="Times New Roman" w:cs="Times New Roman"/>
          <w:sz w:val="28"/>
          <w:szCs w:val="28"/>
        </w:rPr>
        <w:t>более с</w:t>
      </w:r>
      <w:r>
        <w:rPr>
          <w:rFonts w:ascii="Times New Roman" w:hAnsi="Times New Roman" w:cs="Times New Roman"/>
          <w:sz w:val="28"/>
          <w:szCs w:val="28"/>
        </w:rPr>
        <w:t>таршего</w:t>
      </w:r>
      <w:proofErr w:type="gramEnd"/>
      <w:r>
        <w:rPr>
          <w:rFonts w:ascii="Times New Roman" w:hAnsi="Times New Roman" w:cs="Times New Roman"/>
          <w:sz w:val="28"/>
          <w:szCs w:val="28"/>
        </w:rPr>
        <w:t xml:space="preserve"> возраста и от взрослых.</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Остановимся на основных особенностях работы с маленьк</w:t>
      </w:r>
      <w:r>
        <w:rPr>
          <w:rFonts w:ascii="Times New Roman" w:hAnsi="Times New Roman" w:cs="Times New Roman"/>
          <w:sz w:val="28"/>
          <w:szCs w:val="28"/>
        </w:rPr>
        <w:t>ими детьми.</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Особенность первая.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Необходимость вк</w:t>
      </w:r>
      <w:r>
        <w:rPr>
          <w:rFonts w:ascii="Times New Roman" w:hAnsi="Times New Roman" w:cs="Times New Roman"/>
          <w:sz w:val="28"/>
          <w:szCs w:val="28"/>
        </w:rPr>
        <w:t>лючения в детскую деятельность.</w:t>
      </w:r>
    </w:p>
    <w:p w:rsidR="005B0335" w:rsidRPr="005B0335" w:rsidRDefault="0076280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Ведущим </w:t>
      </w:r>
      <w:r w:rsidR="005B0335" w:rsidRPr="005B0335">
        <w:rPr>
          <w:rFonts w:ascii="Times New Roman" w:hAnsi="Times New Roman" w:cs="Times New Roman"/>
          <w:sz w:val="28"/>
          <w:szCs w:val="28"/>
        </w:rPr>
        <w:t>методом воспитания для маленьких детей, как известно, является игра. Игра малышей требует непременного участия взрослого, который не только передает им необходимые правила и способы игровых действий, но и «заражает» их интересом к деятельности, стимулируе</w:t>
      </w:r>
      <w:r w:rsidR="005B0335">
        <w:rPr>
          <w:rFonts w:ascii="Times New Roman" w:hAnsi="Times New Roman" w:cs="Times New Roman"/>
          <w:sz w:val="28"/>
          <w:szCs w:val="28"/>
        </w:rPr>
        <w:t>т и поддерживает их активность.</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Особенность вторая.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Необходимость</w:t>
      </w:r>
      <w:r>
        <w:rPr>
          <w:rFonts w:ascii="Times New Roman" w:hAnsi="Times New Roman" w:cs="Times New Roman"/>
          <w:sz w:val="28"/>
          <w:szCs w:val="28"/>
        </w:rPr>
        <w:t xml:space="preserve"> личной обращенности к ребенку.</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Необходимость индивидуального подхода педагога к каждому ребенку очевидна во всех возрастах. Однако в раннем возрасте индивидуальный подход имеет решающее значение не только потому, что все дети разные, но еще и потому, что маленький ребенок может воспринять только то воздействие взрослого</w:t>
      </w:r>
      <w:r>
        <w:rPr>
          <w:rFonts w:ascii="Times New Roman" w:hAnsi="Times New Roman" w:cs="Times New Roman"/>
          <w:sz w:val="28"/>
          <w:szCs w:val="28"/>
        </w:rPr>
        <w:t>, которое адресовано лично ему.</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Особенность третья.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Неэффективность любых</w:t>
      </w:r>
      <w:r>
        <w:rPr>
          <w:rFonts w:ascii="Times New Roman" w:hAnsi="Times New Roman" w:cs="Times New Roman"/>
          <w:sz w:val="28"/>
          <w:szCs w:val="28"/>
        </w:rPr>
        <w:t xml:space="preserve"> вербальных методов воспитания.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Важнейшая особенность работы с детьми раннего возраста - неэффективность любых</w:t>
      </w:r>
      <w:r>
        <w:rPr>
          <w:rFonts w:ascii="Times New Roman" w:hAnsi="Times New Roman" w:cs="Times New Roman"/>
          <w:sz w:val="28"/>
          <w:szCs w:val="28"/>
        </w:rPr>
        <w:t xml:space="preserve"> вербальных методов воспитания.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xml:space="preserve">Любые инструкции, объяснения, призывы к послушанию по отношению к ним оказываются бесполезными. Дети этого возраста живут только настоящим. Воздействие ситуации (окружающие предметы, движения, звуки) является для них гораздо более сильным побудителем, чем значение слов взрослого. Это вовсе не значит, что с маленькими детьми не нужно говорить. Но слова воспитателя обязательно должны быть включены в контекст реальных действий, иметь яркую </w:t>
      </w:r>
      <w:r w:rsidRPr="005B0335">
        <w:rPr>
          <w:rFonts w:ascii="Times New Roman" w:hAnsi="Times New Roman" w:cs="Times New Roman"/>
          <w:sz w:val="28"/>
          <w:szCs w:val="28"/>
        </w:rPr>
        <w:lastRenderedPageBreak/>
        <w:t>интонационную окраску, сопровождаться соответ</w:t>
      </w:r>
      <w:r>
        <w:rPr>
          <w:rFonts w:ascii="Times New Roman" w:hAnsi="Times New Roman" w:cs="Times New Roman"/>
          <w:sz w:val="28"/>
          <w:szCs w:val="28"/>
        </w:rPr>
        <w:t>ствующими жестами и движениями.</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Особенность четвертая.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Н</w:t>
      </w:r>
      <w:r>
        <w:rPr>
          <w:rFonts w:ascii="Times New Roman" w:hAnsi="Times New Roman" w:cs="Times New Roman"/>
          <w:sz w:val="28"/>
          <w:szCs w:val="28"/>
        </w:rPr>
        <w:t>еобходимость принимать ребенка.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Крайне важно позитивное принятие и доброжелательность к детям, которое подразумевает положительное отношение независим</w:t>
      </w:r>
      <w:r>
        <w:rPr>
          <w:rFonts w:ascii="Times New Roman" w:hAnsi="Times New Roman" w:cs="Times New Roman"/>
          <w:sz w:val="28"/>
          <w:szCs w:val="28"/>
        </w:rPr>
        <w:t>о от того, что и как он делает.</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Особенность пятая.</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Необходимость эмпатии.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xml:space="preserve">Важным условием педагогического общения с маленькими детьми является </w:t>
      </w:r>
      <w:proofErr w:type="spellStart"/>
      <w:r w:rsidRPr="005B0335">
        <w:rPr>
          <w:rFonts w:ascii="Times New Roman" w:hAnsi="Times New Roman" w:cs="Times New Roman"/>
          <w:sz w:val="28"/>
          <w:szCs w:val="28"/>
        </w:rPr>
        <w:t>эмпатия</w:t>
      </w:r>
      <w:proofErr w:type="spellEnd"/>
      <w:r w:rsidRPr="005B0335">
        <w:rPr>
          <w:rFonts w:ascii="Times New Roman" w:hAnsi="Times New Roman" w:cs="Times New Roman"/>
          <w:sz w:val="28"/>
          <w:szCs w:val="28"/>
        </w:rPr>
        <w:t xml:space="preserve">, т. е. сочувствие и сопереживание. </w:t>
      </w:r>
      <w:proofErr w:type="spellStart"/>
      <w:r w:rsidRPr="005B0335">
        <w:rPr>
          <w:rFonts w:ascii="Times New Roman" w:hAnsi="Times New Roman" w:cs="Times New Roman"/>
          <w:sz w:val="28"/>
          <w:szCs w:val="28"/>
        </w:rPr>
        <w:t>Эмпатия</w:t>
      </w:r>
      <w:proofErr w:type="spellEnd"/>
      <w:r w:rsidRPr="005B0335">
        <w:rPr>
          <w:rFonts w:ascii="Times New Roman" w:hAnsi="Times New Roman" w:cs="Times New Roman"/>
          <w:sz w:val="28"/>
          <w:szCs w:val="28"/>
        </w:rPr>
        <w:t xml:space="preserve"> требует умения слушать другого и не только его слова, но и то, о чём он умалчи</w:t>
      </w:r>
      <w:r>
        <w:rPr>
          <w:rFonts w:ascii="Times New Roman" w:hAnsi="Times New Roman" w:cs="Times New Roman"/>
          <w:sz w:val="28"/>
          <w:szCs w:val="28"/>
        </w:rPr>
        <w:t>вает или чего даже не осознаёт.</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xml:space="preserve">Из всего сказанного можно сделать вывод: все эти требования необходимо соблюдать каждому дошкольному педагогу, однако относительно раннего возраста они имеют особую значимость, поскольку в этот период отношения ребенка </w:t>
      </w:r>
      <w:proofErr w:type="gramStart"/>
      <w:r w:rsidRPr="005B0335">
        <w:rPr>
          <w:rFonts w:ascii="Times New Roman" w:hAnsi="Times New Roman" w:cs="Times New Roman"/>
          <w:sz w:val="28"/>
          <w:szCs w:val="28"/>
        </w:rPr>
        <w:t>со</w:t>
      </w:r>
      <w:proofErr w:type="gramEnd"/>
      <w:r w:rsidRPr="005B0335">
        <w:rPr>
          <w:rFonts w:ascii="Times New Roman" w:hAnsi="Times New Roman" w:cs="Times New Roman"/>
          <w:sz w:val="28"/>
          <w:szCs w:val="28"/>
        </w:rPr>
        <w:t xml:space="preserve"> взрослым в воспитательном п</w:t>
      </w:r>
      <w:r>
        <w:rPr>
          <w:rFonts w:ascii="Times New Roman" w:hAnsi="Times New Roman" w:cs="Times New Roman"/>
          <w:sz w:val="28"/>
          <w:szCs w:val="28"/>
        </w:rPr>
        <w:t>роцессе выходят на первый план.</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Образовательная деятельность с детьми раннего возраста осуществляется на протяжении всего времени нахождения ре</w:t>
      </w:r>
      <w:r>
        <w:rPr>
          <w:rFonts w:ascii="Times New Roman" w:hAnsi="Times New Roman" w:cs="Times New Roman"/>
          <w:sz w:val="28"/>
          <w:szCs w:val="28"/>
        </w:rPr>
        <w:t>бенка в дошкольной организации.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Совместная деятельность педагога с детьми.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Образовательная деятельность в режимных моментах.</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Самостоятельная деятельность детей.</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Организованная образовательная деятельность.</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Главная особенность организованной образовательной деятельности детьми раннего возраста заключается в том, что при организации взаимодействия педагога с детьми должна стать интересная для детей, специально организованная воспитателем специфическая детская деятельность, подразумевающая стимулирование активности каждого ребенка, формирование определенных знаний, умений и навыков, желание</w:t>
      </w:r>
      <w:r>
        <w:rPr>
          <w:rFonts w:ascii="Times New Roman" w:hAnsi="Times New Roman" w:cs="Times New Roman"/>
          <w:sz w:val="28"/>
          <w:szCs w:val="28"/>
        </w:rPr>
        <w:t xml:space="preserve"> действовать, общаться, играть.</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Учитывая возрастные и психологические особенности детей раннего возраста, организуемая деятельность должна быть:</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xml:space="preserve">— </w:t>
      </w:r>
      <w:proofErr w:type="gramStart"/>
      <w:r w:rsidRPr="005B0335">
        <w:rPr>
          <w:rFonts w:ascii="Times New Roman" w:hAnsi="Times New Roman" w:cs="Times New Roman"/>
          <w:sz w:val="28"/>
          <w:szCs w:val="28"/>
        </w:rPr>
        <w:t>событийна</w:t>
      </w:r>
      <w:proofErr w:type="gramEnd"/>
      <w:r w:rsidRPr="005B0335">
        <w:rPr>
          <w:rFonts w:ascii="Times New Roman" w:hAnsi="Times New Roman" w:cs="Times New Roman"/>
          <w:sz w:val="28"/>
          <w:szCs w:val="28"/>
        </w:rPr>
        <w:t xml:space="preserve"> (связана с каким-либо событием из личного опыта);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ритмична (двигательная и умственная деятельность должны чередоваться);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xml:space="preserve">— </w:t>
      </w:r>
      <w:proofErr w:type="spellStart"/>
      <w:r w:rsidRPr="005B0335">
        <w:rPr>
          <w:rFonts w:ascii="Times New Roman" w:hAnsi="Times New Roman" w:cs="Times New Roman"/>
          <w:sz w:val="28"/>
          <w:szCs w:val="28"/>
        </w:rPr>
        <w:t>процессуальна</w:t>
      </w:r>
      <w:proofErr w:type="spellEnd"/>
      <w:r w:rsidRPr="005B0335">
        <w:rPr>
          <w:rFonts w:ascii="Times New Roman" w:hAnsi="Times New Roman" w:cs="Times New Roman"/>
          <w:sz w:val="28"/>
          <w:szCs w:val="28"/>
        </w:rPr>
        <w:t xml:space="preserve"> (развитие навыков в </w:t>
      </w:r>
      <w:r>
        <w:rPr>
          <w:rFonts w:ascii="Times New Roman" w:hAnsi="Times New Roman" w:cs="Times New Roman"/>
          <w:sz w:val="28"/>
          <w:szCs w:val="28"/>
        </w:rPr>
        <w:t>бытовых и игровых процессах).</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lastRenderedPageBreak/>
        <w:t>Ведущим направлением в ФГОС по развитию и воспитанию детей раннего возраста является комплексное сопровождение индивидуального развития ребёнка, способствующего формированию первоначального социального опыта на основе удовлет</w:t>
      </w:r>
      <w:r>
        <w:rPr>
          <w:rFonts w:ascii="Times New Roman" w:hAnsi="Times New Roman" w:cs="Times New Roman"/>
          <w:sz w:val="28"/>
          <w:szCs w:val="28"/>
        </w:rPr>
        <w:t>ворения жизненных потребностей.</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В качестве основного принципа дошкольного образования стандарт выдвигает «полноценное проживание ребенком всех этапов детства (младенческого, раннего и дошкольного возраста), обогащение (амплификация) детского развития». П.</w:t>
      </w:r>
      <w:r>
        <w:rPr>
          <w:rFonts w:ascii="Times New Roman" w:hAnsi="Times New Roman" w:cs="Times New Roman"/>
          <w:sz w:val="28"/>
          <w:szCs w:val="28"/>
        </w:rPr>
        <w:t>1.4 1)</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xml:space="preserve">Кроме того, в тексте стандарта говорится, что реализация Программы должна осуществляться «в формах, специфических для детей данной возрастной группы, прежде </w:t>
      </w:r>
      <w:r>
        <w:rPr>
          <w:rFonts w:ascii="Times New Roman" w:hAnsi="Times New Roman" w:cs="Times New Roman"/>
          <w:sz w:val="28"/>
          <w:szCs w:val="28"/>
        </w:rPr>
        <w:t>всего в форме игры…». П. 1.2 4)</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Т.е. ведущим видом деятельности и основой становления личности ребенка до 3 лет является предметно-игровая деятельность. Из этого следует, что с маленькими детьми нельзя проводить таких занятий, когда воспитатель что-то объясняет или показывает, а дети «усваивают». Такие занятия не только неэффективны, но и вредны, поскольку могут парализоват</w:t>
      </w:r>
      <w:r>
        <w:rPr>
          <w:rFonts w:ascii="Times New Roman" w:hAnsi="Times New Roman" w:cs="Times New Roman"/>
          <w:sz w:val="28"/>
          <w:szCs w:val="28"/>
        </w:rPr>
        <w:t>ь собственную активность детей.</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Поэтому с детьми данного возраста проводятся игры-занятия, в которых усвоение какого-либо материала протекает незаметно для малыше</w:t>
      </w:r>
      <w:r>
        <w:rPr>
          <w:rFonts w:ascii="Times New Roman" w:hAnsi="Times New Roman" w:cs="Times New Roman"/>
          <w:sz w:val="28"/>
          <w:szCs w:val="28"/>
        </w:rPr>
        <w:t>й, в практической деятельности.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Содержание указанных в стандарте 5 образовательных областей может быть реализовано при помощи следующих видов игр, которые мы используем для организации совместной деятельности детей с педагогом либо самост</w:t>
      </w:r>
      <w:r>
        <w:rPr>
          <w:rFonts w:ascii="Times New Roman" w:hAnsi="Times New Roman" w:cs="Times New Roman"/>
          <w:sz w:val="28"/>
          <w:szCs w:val="28"/>
        </w:rPr>
        <w:t>оятельной деятельности малышей.</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 дидактические игры;</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xml:space="preserve">- </w:t>
      </w:r>
      <w:r>
        <w:rPr>
          <w:rFonts w:ascii="Times New Roman" w:hAnsi="Times New Roman" w:cs="Times New Roman"/>
          <w:sz w:val="28"/>
          <w:szCs w:val="28"/>
        </w:rPr>
        <w:t xml:space="preserve">сюжетно – </w:t>
      </w:r>
      <w:proofErr w:type="spellStart"/>
      <w:r>
        <w:rPr>
          <w:rFonts w:ascii="Times New Roman" w:hAnsi="Times New Roman" w:cs="Times New Roman"/>
          <w:sz w:val="28"/>
          <w:szCs w:val="28"/>
        </w:rPr>
        <w:t>отобразительные</w:t>
      </w:r>
      <w:proofErr w:type="spellEnd"/>
      <w:r>
        <w:rPr>
          <w:rFonts w:ascii="Times New Roman" w:hAnsi="Times New Roman" w:cs="Times New Roman"/>
          <w:sz w:val="28"/>
          <w:szCs w:val="28"/>
        </w:rPr>
        <w:t xml:space="preserve"> игры;</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подвижные игры;</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 словесные игры:</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 пальчиковые игры;</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 музыкальные игры;</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 конструктивные игры и др.</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Рассматривая конкретное содержание указанных в стандарте 5 образовательных областей, следует отметить, что оно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w:t>
      </w:r>
      <w:r>
        <w:rPr>
          <w:rFonts w:ascii="Times New Roman" w:hAnsi="Times New Roman" w:cs="Times New Roman"/>
          <w:sz w:val="28"/>
          <w:szCs w:val="28"/>
        </w:rPr>
        <w:t>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lastRenderedPageBreak/>
        <w:t>В соответствии с ФГОС дошкольного образования основными видами деятельности для детей раннего возраста являются: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предметная деятельность и игры с составными и динамическими игрушками;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экспериментирование с материалами и веществами (песок, вода, тесто и пр.);</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общение с взрослым;</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совместные игры со сверстниками под руководством взрослого;</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самообслуживание и действия с бытовыми предметами-орудиями (ложка, совок, лопатка и пр.);</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восприятие смысла музыки, сказок, стихов, рассматривание картинок;</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двигательная активность.</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1. Предметная деятельность и игры с состав</w:t>
      </w:r>
      <w:r>
        <w:rPr>
          <w:rFonts w:ascii="Times New Roman" w:hAnsi="Times New Roman" w:cs="Times New Roman"/>
          <w:sz w:val="28"/>
          <w:szCs w:val="28"/>
        </w:rPr>
        <w:t>ными и динамическими игрушками.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Предметно-игровая деятельность с составными и динамическими игрушками является основной в формировании познавательной активности, в развитии наглядно-действенного и наглядно-образного мышления детей.</w:t>
      </w:r>
    </w:p>
    <w:p w:rsidR="005B0335" w:rsidRPr="005B0335" w:rsidRDefault="005B0335" w:rsidP="005B0335">
      <w:pPr>
        <w:spacing w:line="240" w:lineRule="auto"/>
        <w:jc w:val="both"/>
        <w:rPr>
          <w:rFonts w:ascii="Times New Roman" w:hAnsi="Times New Roman" w:cs="Times New Roman"/>
          <w:sz w:val="28"/>
          <w:szCs w:val="28"/>
        </w:rPr>
      </w:pPr>
      <w:proofErr w:type="gramStart"/>
      <w:r w:rsidRPr="005B0335">
        <w:rPr>
          <w:rFonts w:ascii="Times New Roman" w:hAnsi="Times New Roman" w:cs="Times New Roman"/>
          <w:sz w:val="28"/>
          <w:szCs w:val="28"/>
        </w:rPr>
        <w:t>К составным игрушкам относятся пирамидки, матрёшки, различные шнуровки, составные и разрезные картинки, кубики, пазлы (крупные), конструкторы (крупные), и др.</w:t>
      </w:r>
      <w:proofErr w:type="gramEnd"/>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К динамическим игрушкам относятся юла, волчки, неваляшки, заводные игрушки, то есть те, в основе которых происходят разнообразные виды движения: кручение, кувыркание, вращение.</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В предметно-игровой деятельности очень важен результат действия ребенка (особенно с составными игрушками). Познавательный интерес детей как раз и поддерживается за счет понятных им собственных результативных действий. Таким образом, происходит усвоение спо</w:t>
      </w:r>
      <w:r>
        <w:rPr>
          <w:rFonts w:ascii="Times New Roman" w:hAnsi="Times New Roman" w:cs="Times New Roman"/>
          <w:sz w:val="28"/>
          <w:szCs w:val="28"/>
        </w:rPr>
        <w:t>собов действий.</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Задачи педагога: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развивать познавательный интерес к окружающим предметам и способствовать активным действиям с ними;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формировать игровые действия с разнообразными сюжетными игрушками, умение использовать предметы-заместители;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формировать умение подража</w:t>
      </w:r>
      <w:r>
        <w:rPr>
          <w:rFonts w:ascii="Times New Roman" w:hAnsi="Times New Roman" w:cs="Times New Roman"/>
          <w:sz w:val="28"/>
          <w:szCs w:val="28"/>
        </w:rPr>
        <w:t>ть игровым действиям взрослого.</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В предметно – игровой деятельности показываем детям правильные способы действий, поддерживаем познавательную активность, заинтересованность,</w:t>
      </w:r>
      <w:r>
        <w:rPr>
          <w:rFonts w:ascii="Times New Roman" w:hAnsi="Times New Roman" w:cs="Times New Roman"/>
          <w:sz w:val="28"/>
          <w:szCs w:val="28"/>
        </w:rPr>
        <w:t xml:space="preserve"> побуждаем к самостоятельности.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2. Экспериментирование с материалами и веществ</w:t>
      </w:r>
      <w:r>
        <w:rPr>
          <w:rFonts w:ascii="Times New Roman" w:hAnsi="Times New Roman" w:cs="Times New Roman"/>
          <w:sz w:val="28"/>
          <w:szCs w:val="28"/>
        </w:rPr>
        <w:t>ами (песок, вода, тесто и пр.).</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lastRenderedPageBreak/>
        <w:t xml:space="preserve">Знакомство со свойствами предметов происходит в практической исследовательской деятельности методом проб. В ходе экспериментирования педагог привлекает внимание детей к запахам, звукам, форме, цвету и другим свойствам предметов и объектов. Необходимо показывать правильные способы действий, а также предоставлять возможность для самостоятельного исследования. Не забывайте напоминать о правилах безопасного поведения в действиях с песком и водой (воду не пить, песком не бросаться), а также о правилах игры с мелкими предметами (не засовывать предметы </w:t>
      </w:r>
      <w:r>
        <w:rPr>
          <w:rFonts w:ascii="Times New Roman" w:hAnsi="Times New Roman" w:cs="Times New Roman"/>
          <w:sz w:val="28"/>
          <w:szCs w:val="28"/>
        </w:rPr>
        <w:t>в ухо, нос; не брать их в рот).</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Задачи педагога: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знакомить с обобщенными способами исследования различных объектов из окружающей жизни ребенка;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поддерживать познавательную активность и познавательный интерес в процессе экспериментирования;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побуждать к самостоятельному экспериментированию с разнообразными дидактическими материалами;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обогащать непосредственный чувственный опыт детей в различных видах деятельности.</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 Общение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Общение – это важнейшее событие в раннем возрасте и основная форма воспитания. Формы и содержание общения меняются по мере развития ребенка: эмоциональное общение; общение на основе понимания интонации, мимики, жестов, а затем собственно речевое общение. Речь взрослого является образцом для подражания. Для развития общения используем вопросы, словесные поручения, создание проблемно-речевых ситуаций, ролевые и коммуникативные игры, чтение стихотворений и сказок, опыты, драматизации</w:t>
      </w:r>
      <w:r>
        <w:rPr>
          <w:rFonts w:ascii="Times New Roman" w:hAnsi="Times New Roman" w:cs="Times New Roman"/>
          <w:sz w:val="28"/>
          <w:szCs w:val="28"/>
        </w:rPr>
        <w:t>, наблюдения.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Задачи педагога: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способствовать обогащению словаря;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формировать умение спросить, ответить, попросить, подать реплику;</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развивать</w:t>
      </w:r>
      <w:r>
        <w:rPr>
          <w:rFonts w:ascii="Times New Roman" w:hAnsi="Times New Roman" w:cs="Times New Roman"/>
          <w:sz w:val="28"/>
          <w:szCs w:val="28"/>
        </w:rPr>
        <w:t xml:space="preserve"> потребность в речевом общении.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4. Совместные игры со сверстник</w:t>
      </w:r>
      <w:r>
        <w:rPr>
          <w:rFonts w:ascii="Times New Roman" w:hAnsi="Times New Roman" w:cs="Times New Roman"/>
          <w:sz w:val="28"/>
          <w:szCs w:val="28"/>
        </w:rPr>
        <w:t>ами под руководством взрослого.</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xml:space="preserve">Так как детям раннего возраста еще сложно самостоятельно включаться в игры со сверстниками, педагог целенаправленно организует игровую деятельность. Для совместных игр рекомендуются коммуникативные, </w:t>
      </w:r>
      <w:proofErr w:type="spellStart"/>
      <w:r w:rsidRPr="005B0335">
        <w:rPr>
          <w:rFonts w:ascii="Times New Roman" w:hAnsi="Times New Roman" w:cs="Times New Roman"/>
          <w:sz w:val="28"/>
          <w:szCs w:val="28"/>
        </w:rPr>
        <w:t>сюжетно-отобразительные</w:t>
      </w:r>
      <w:proofErr w:type="spellEnd"/>
      <w:r w:rsidRPr="005B0335">
        <w:rPr>
          <w:rFonts w:ascii="Times New Roman" w:hAnsi="Times New Roman" w:cs="Times New Roman"/>
          <w:sz w:val="28"/>
          <w:szCs w:val="28"/>
        </w:rPr>
        <w:t>, музыкально-ритмические игры, а также игры и упражне</w:t>
      </w:r>
      <w:r>
        <w:rPr>
          <w:rFonts w:ascii="Times New Roman" w:hAnsi="Times New Roman" w:cs="Times New Roman"/>
          <w:sz w:val="28"/>
          <w:szCs w:val="28"/>
        </w:rPr>
        <w:t>ния с дидактическим материалом.</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lastRenderedPageBreak/>
        <w:t>Задачи педагога: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способствовать формированию опыта доброжелательных взаимоотношений со сверстниками;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обучать позитивным способам общения и разрешения конфликтов в процессе игры;</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xml:space="preserve">— развивать эмоциональную отзывчивость при </w:t>
      </w:r>
      <w:r>
        <w:rPr>
          <w:rFonts w:ascii="Times New Roman" w:hAnsi="Times New Roman" w:cs="Times New Roman"/>
          <w:sz w:val="28"/>
          <w:szCs w:val="28"/>
        </w:rPr>
        <w:t>взаимодействии со сверстниками.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5. Самообслуживание и действия с бытовыми предметами-орудиями</w:t>
      </w:r>
      <w:r>
        <w:rPr>
          <w:rFonts w:ascii="Times New Roman" w:hAnsi="Times New Roman" w:cs="Times New Roman"/>
          <w:sz w:val="28"/>
          <w:szCs w:val="28"/>
        </w:rPr>
        <w:t xml:space="preserve"> (ложка, совок, лопатка и пр.).</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Простейшие навыки самостоятельности, опрятности, аккуратности формируются в процессе режимных моментов. При этом обязательным условием является соблюдение принципа постепенного включения ребенка в какую-либо деятельность по приобретению навыков самообслуживания. Необходимо эмоциональное вовлечение малыша к действиям с бытовыми предметами-орудиями, поэтому обучение долж</w:t>
      </w:r>
      <w:r>
        <w:rPr>
          <w:rFonts w:ascii="Times New Roman" w:hAnsi="Times New Roman" w:cs="Times New Roman"/>
          <w:sz w:val="28"/>
          <w:szCs w:val="28"/>
        </w:rPr>
        <w:t>но происходить в игровой форме.</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Задачи педагога: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формировать элементарные навыки самообслуживания;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формировать навыки культуры поведения, соответствующие нормам и правилам;</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формировать предметные действия;</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развивать самостоятельность в быто</w:t>
      </w:r>
      <w:r>
        <w:rPr>
          <w:rFonts w:ascii="Times New Roman" w:hAnsi="Times New Roman" w:cs="Times New Roman"/>
          <w:sz w:val="28"/>
          <w:szCs w:val="28"/>
        </w:rPr>
        <w:t>вом поведении.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6. Восприятие смысла музыки, сказок, с</w:t>
      </w:r>
      <w:r>
        <w:rPr>
          <w:rFonts w:ascii="Times New Roman" w:hAnsi="Times New Roman" w:cs="Times New Roman"/>
          <w:sz w:val="28"/>
          <w:szCs w:val="28"/>
        </w:rPr>
        <w:t>тихов, рассматривание картинок.</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Желательно организовать цикл игровых образовательных ситуаций, направленных на развитие эмоционального мира ребенка. Особое значение в восприятии детей раннего возраста имеет наглядность. Поэтому чтение, рассказывание, слушание музыки сопровождается пока</w:t>
      </w:r>
      <w:r>
        <w:rPr>
          <w:rFonts w:ascii="Times New Roman" w:hAnsi="Times New Roman" w:cs="Times New Roman"/>
          <w:sz w:val="28"/>
          <w:szCs w:val="28"/>
        </w:rPr>
        <w:t>зом картинок, картин и игрушек.</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Задачи педагога: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формировать умение рассматривать картинки, иллюстрации;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формировать умение слушать и понимать короткие, доступные по содержанию песенки, потешки, сказки и рассказы;</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развивать способность эмоционально откликаться на различные про</w:t>
      </w:r>
      <w:r>
        <w:rPr>
          <w:rFonts w:ascii="Times New Roman" w:hAnsi="Times New Roman" w:cs="Times New Roman"/>
          <w:sz w:val="28"/>
          <w:szCs w:val="28"/>
        </w:rPr>
        <w:t>изведения культуры и искусства.</w:t>
      </w:r>
    </w:p>
    <w:p w:rsidR="005B0335" w:rsidRPr="005B0335" w:rsidRDefault="005B0335" w:rsidP="005B0335">
      <w:pPr>
        <w:spacing w:line="240" w:lineRule="auto"/>
        <w:jc w:val="both"/>
        <w:rPr>
          <w:rFonts w:ascii="Times New Roman" w:hAnsi="Times New Roman" w:cs="Times New Roman"/>
          <w:sz w:val="28"/>
          <w:szCs w:val="28"/>
        </w:rPr>
      </w:pPr>
      <w:r>
        <w:rPr>
          <w:rFonts w:ascii="Times New Roman" w:hAnsi="Times New Roman" w:cs="Times New Roman"/>
          <w:sz w:val="28"/>
          <w:szCs w:val="28"/>
        </w:rPr>
        <w:t>7. Двигательная активность.</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lastRenderedPageBreak/>
        <w:t>Помимо организации подвижных игр и упражнений педагогом должны быть созданы условия для развития самостоятельной двигательной активности детей. Для этого необходимо обогатить развивающую среду игрушками-каталками, тележками, автомобилями и др., а также спортив</w:t>
      </w:r>
      <w:r>
        <w:rPr>
          <w:rFonts w:ascii="Times New Roman" w:hAnsi="Times New Roman" w:cs="Times New Roman"/>
          <w:sz w:val="28"/>
          <w:szCs w:val="28"/>
        </w:rPr>
        <w:t>ным инвентарем и оборудованием.</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Задачи педагога: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развивать двигательную активность детей во всех видах игр;</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содействовать развитию основных движений;</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создавать условия, побуждающие д</w:t>
      </w:r>
      <w:r>
        <w:rPr>
          <w:rFonts w:ascii="Times New Roman" w:hAnsi="Times New Roman" w:cs="Times New Roman"/>
          <w:sz w:val="28"/>
          <w:szCs w:val="28"/>
        </w:rPr>
        <w:t>етей к двигательной активности.</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Таким образом, при организации взаимодействия педагога с детьми раннего возраста необходимо:</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включать несколько различных видов деятельности, которые последовательно сменяют друг друга;</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организовать деятельность так, чтобы избежать возникновения переутомления у малышей;</w:t>
      </w:r>
    </w:p>
    <w:p w:rsidR="005B0335"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 обогащать личный опыт детей</w:t>
      </w:r>
      <w:r>
        <w:rPr>
          <w:rFonts w:ascii="Times New Roman" w:hAnsi="Times New Roman" w:cs="Times New Roman"/>
          <w:sz w:val="28"/>
          <w:szCs w:val="28"/>
        </w:rPr>
        <w:t xml:space="preserve"> в бытовых и игровых процессах.</w:t>
      </w:r>
    </w:p>
    <w:p w:rsidR="004349CD" w:rsidRPr="005B0335" w:rsidRDefault="005B0335" w:rsidP="005B0335">
      <w:pPr>
        <w:spacing w:line="240" w:lineRule="auto"/>
        <w:jc w:val="both"/>
        <w:rPr>
          <w:rFonts w:ascii="Times New Roman" w:hAnsi="Times New Roman" w:cs="Times New Roman"/>
          <w:sz w:val="28"/>
          <w:szCs w:val="28"/>
        </w:rPr>
      </w:pPr>
      <w:r w:rsidRPr="005B0335">
        <w:rPr>
          <w:rFonts w:ascii="Times New Roman" w:hAnsi="Times New Roman" w:cs="Times New Roman"/>
          <w:sz w:val="28"/>
          <w:szCs w:val="28"/>
        </w:rPr>
        <w:t>Выполнение всех требований к построению воспитательно-образовательного процесса с детьми раннего возраста в условиях ДОУ, к организации развивающей предметно-пространственной среды способствует решению одного из главных принципов дошкольного образования – проживание ребенком всех этапов детства, конкретно – раннего возраста.</w:t>
      </w:r>
    </w:p>
    <w:sectPr w:rsidR="004349CD" w:rsidRPr="005B0335" w:rsidSect="005B0335">
      <w:pgSz w:w="11906" w:h="16838" w:code="9"/>
      <w:pgMar w:top="1134" w:right="850"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drawingGridHorizontalSpacing w:val="110"/>
  <w:displayHorizontalDrawingGridEvery w:val="2"/>
  <w:displayVerticalDrawingGridEvery w:val="2"/>
  <w:characterSpacingControl w:val="doNotCompress"/>
  <w:compat/>
  <w:rsids>
    <w:rsidRoot w:val="005B0335"/>
    <w:rsid w:val="00385A40"/>
    <w:rsid w:val="004349CD"/>
    <w:rsid w:val="005B0335"/>
    <w:rsid w:val="00762805"/>
    <w:rsid w:val="00CF76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6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1919</Words>
  <Characters>10942</Characters>
  <Application>Microsoft Office Word</Application>
  <DocSecurity>0</DocSecurity>
  <Lines>91</Lines>
  <Paragraphs>25</Paragraphs>
  <ScaleCrop>false</ScaleCrop>
  <Company/>
  <LinksUpToDate>false</LinksUpToDate>
  <CharactersWithSpaces>12836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Викторовна</dc:creator>
  <cp:lastModifiedBy>Татьяна</cp:lastModifiedBy>
  <cp:revision>4</cp:revision>
  <dcterms:created xsi:type="dcterms:W3CDTF">2022-03-22T12:56:00Z</dcterms:created>
  <dcterms:modified xsi:type="dcterms:W3CDTF">2022-09-15T07:10:00Z</dcterms:modified>
</cp:coreProperties>
</file>