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29" w:rsidRDefault="00516429" w:rsidP="0051642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6429">
        <w:rPr>
          <w:rFonts w:ascii="Times New Roman" w:hAnsi="Times New Roman" w:cs="Times New Roman"/>
          <w:sz w:val="28"/>
          <w:szCs w:val="28"/>
        </w:rPr>
        <w:t>Почему важно рассказывать детям о профессиях с раннего возраста</w:t>
      </w:r>
    </w:p>
    <w:p w:rsidR="00CC55D4" w:rsidRDefault="00516429" w:rsidP="00516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16429">
        <w:rPr>
          <w:rFonts w:ascii="Times New Roman" w:hAnsi="Times New Roman" w:cs="Times New Roman"/>
          <w:sz w:val="28"/>
          <w:szCs w:val="28"/>
        </w:rPr>
        <w:t xml:space="preserve">ошкольный возраст - это наиболее благоприятный период для формирования любознательности, то это позволяет формировать у детей активный интерес к различным профессиям. </w:t>
      </w:r>
    </w:p>
    <w:p w:rsidR="00516429" w:rsidRDefault="00516429" w:rsidP="00516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29">
        <w:rPr>
          <w:rFonts w:ascii="Times New Roman" w:hAnsi="Times New Roman" w:cs="Times New Roman"/>
          <w:sz w:val="28"/>
          <w:szCs w:val="28"/>
        </w:rPr>
        <w:t xml:space="preserve">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образования. Это касается выпускников школ. Однако к этому его можно готовить уже с детского сада.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</w:t>
      </w:r>
      <w:r w:rsidR="00CC55D4" w:rsidRPr="00516429">
        <w:rPr>
          <w:rFonts w:ascii="Times New Roman" w:hAnsi="Times New Roman" w:cs="Times New Roman"/>
          <w:sz w:val="28"/>
          <w:szCs w:val="28"/>
        </w:rPr>
        <w:t>какой-либо</w:t>
      </w:r>
      <w:r w:rsidRPr="00516429">
        <w:rPr>
          <w:rFonts w:ascii="Times New Roman" w:hAnsi="Times New Roman" w:cs="Times New Roman"/>
          <w:sz w:val="28"/>
          <w:szCs w:val="28"/>
        </w:rPr>
        <w:t xml:space="preserve"> конкретной области.</w:t>
      </w:r>
    </w:p>
    <w:p w:rsidR="00CC55D4" w:rsidRPr="00CC55D4" w:rsidRDefault="00CC55D4" w:rsidP="00CC5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D4">
        <w:rPr>
          <w:rFonts w:ascii="Times New Roman" w:hAnsi="Times New Roman" w:cs="Times New Roman"/>
          <w:sz w:val="28"/>
          <w:szCs w:val="28"/>
        </w:rPr>
        <w:t>Ранняя профориентация в дошкольном образовании преимущественно носит информационный характер.</w:t>
      </w:r>
    </w:p>
    <w:p w:rsidR="00CC55D4" w:rsidRPr="00CC55D4" w:rsidRDefault="00CC55D4" w:rsidP="00CC5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D4">
        <w:rPr>
          <w:rFonts w:ascii="Times New Roman" w:hAnsi="Times New Roman" w:cs="Times New Roman"/>
          <w:sz w:val="28"/>
          <w:szCs w:val="28"/>
        </w:rPr>
        <w:t>Ребенку необходимо знать, кем работают его родители,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</w:t>
      </w:r>
    </w:p>
    <w:p w:rsidR="00CC55D4" w:rsidRPr="00CC55D4" w:rsidRDefault="00CC55D4" w:rsidP="00CC5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D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сделать профориентацию веселой? </w:t>
      </w:r>
      <w:r w:rsidRPr="00CC55D4">
        <w:rPr>
          <w:rFonts w:ascii="Times New Roman" w:hAnsi="Times New Roman" w:cs="Times New Roman"/>
          <w:sz w:val="28"/>
          <w:szCs w:val="28"/>
        </w:rPr>
        <w:t>Обсуждая будущую профессию с ребенком, не забывайте: ваша цель — прежде всего расширить кругозор. Покажите ребенку, что мир разнообразен, и для каждого найдется занятие по душе. Малышам наверняка понравятся совместные игры «в работу»: весело готовить вместе с мамой, представляя себя поваром, или ловить преступников с папой, как настоящий полицейский. Детям школьного возраста можно предложить хорошие книги и фильмы о т</w:t>
      </w:r>
      <w:r>
        <w:rPr>
          <w:rFonts w:ascii="Times New Roman" w:hAnsi="Times New Roman" w:cs="Times New Roman"/>
          <w:sz w:val="28"/>
          <w:szCs w:val="28"/>
        </w:rPr>
        <w:t>ех, кто нашел себя в профессии.</w:t>
      </w:r>
    </w:p>
    <w:p w:rsidR="00CC55D4" w:rsidRDefault="00CC55D4" w:rsidP="00CC5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D4">
        <w:rPr>
          <w:rFonts w:ascii="Times New Roman" w:hAnsi="Times New Roman" w:cs="Times New Roman"/>
          <w:sz w:val="28"/>
          <w:szCs w:val="28"/>
        </w:rPr>
        <w:t xml:space="preserve">А после веселой игры или просмотра фильма можно устроить небольшое обсуждение. Поговорите с ребенком, какую пользу обществу приносит та или иная профессия, чем интересен этот вид деятельности, какие личностные качества необходимы для работы в этой сфере. </w:t>
      </w:r>
    </w:p>
    <w:p w:rsidR="00CC55D4" w:rsidRPr="00516429" w:rsidRDefault="00CC55D4" w:rsidP="00CC5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Уварова Л.С.</w:t>
      </w:r>
    </w:p>
    <w:sectPr w:rsidR="00CC55D4" w:rsidRPr="0051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9"/>
    <w:rsid w:val="00516429"/>
    <w:rsid w:val="00CC55D4"/>
    <w:rsid w:val="00E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8E35"/>
  <w15:chartTrackingRefBased/>
  <w15:docId w15:val="{6FCF4E0C-472D-46C0-80C6-0B37A902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Уварова</dc:creator>
  <cp:keywords/>
  <dc:description/>
  <cp:lastModifiedBy>Лариса Уварова</cp:lastModifiedBy>
  <cp:revision>2</cp:revision>
  <dcterms:created xsi:type="dcterms:W3CDTF">2022-12-14T19:47:00Z</dcterms:created>
  <dcterms:modified xsi:type="dcterms:W3CDTF">2022-12-14T20:05:00Z</dcterms:modified>
</cp:coreProperties>
</file>