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BA" w:rsidRDefault="002514BA" w:rsidP="0025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Инновационные технологии</w:t>
      </w:r>
    </w:p>
    <w:p w:rsidR="002514BA" w:rsidRDefault="002514BA" w:rsidP="0025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Методическая разработка. </w:t>
      </w:r>
    </w:p>
    <w:p w:rsidR="002514BA" w:rsidRDefault="002514BA" w:rsidP="002514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</w:pPr>
      <w:r w:rsidRPr="00A137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Элементы прикладного плавания 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процессе обучения спортивному плаванию для детей старшего дошкольного возраста,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137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целях обеспечения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137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безопасности жизнедеятельности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2514BA" w:rsidRDefault="002514BA" w:rsidP="0025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</w:pPr>
    </w:p>
    <w:p w:rsidR="002514BA" w:rsidRDefault="002514BA" w:rsidP="002514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55099">
        <w:rPr>
          <w:rFonts w:ascii="Times New Roman" w:eastAsia="Times New Roman" w:hAnsi="Times New Roman"/>
          <w:b/>
          <w:color w:val="000000"/>
          <w:sz w:val="28"/>
          <w:lang w:eastAsia="ru-RU"/>
        </w:rPr>
        <w:t>Прикладное плавание -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любые знания, умения, навыки, которые помогают человеку держаться на воде, сохранить свою жизнь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 оказать помощь, терпящему бедствие.</w:t>
      </w:r>
    </w:p>
    <w:p w:rsidR="002514BA" w:rsidRPr="006645B7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В прикладном плавании выделяют два направления:</w:t>
      </w:r>
    </w:p>
    <w:p w:rsidR="002514BA" w:rsidRPr="00180048" w:rsidRDefault="002514BA" w:rsidP="002514B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048">
        <w:rPr>
          <w:rFonts w:ascii="Times New Roman" w:eastAsia="Times New Roman" w:hAnsi="Times New Roman"/>
          <w:color w:val="000000"/>
          <w:sz w:val="28"/>
          <w:lang w:eastAsia="ru-RU"/>
        </w:rPr>
        <w:t>Плавание в сложных условиях. Это неожиданные или сложные ситуации на воде (холодная вода, волны, течение, воронки, водоросли, темное время суток) или другие затрудняющие плавание обстоятельства (судороги или травмы, плавание с предметами, в одежде и др.).</w:t>
      </w:r>
    </w:p>
    <w:p w:rsidR="002514BA" w:rsidRPr="00180048" w:rsidRDefault="002514BA" w:rsidP="002514B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80048">
        <w:rPr>
          <w:rFonts w:ascii="Times New Roman" w:eastAsia="Times New Roman" w:hAnsi="Times New Roman"/>
          <w:color w:val="000000"/>
          <w:sz w:val="28"/>
          <w:lang w:eastAsia="ru-RU"/>
        </w:rPr>
        <w:t>Плавание в экстремальных ситуациях, то есть ситуациях, в которых жизнь человека подвергается реальной опасности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2514BA" w:rsidRDefault="002514BA" w:rsidP="0025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14BA" w:rsidRDefault="002514BA" w:rsidP="002514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Актуальность</w:t>
      </w:r>
    </w:p>
    <w:p w:rsidR="002514BA" w:rsidRDefault="002514BA" w:rsidP="0025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Во многих дошкольных учреждениях ведется работа по обучению детей плаванию. Но умение плавать не дает полной гарантии спокойного и уверенного общения с водной средой. Важно уметь плавать безопасно, стремясь избегать возможных несчастных случаев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:rsidR="002514BA" w:rsidRPr="006645B7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По статистике в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результате несчастных случаев на воде в России ежегодно погибает несколько тысяч человек, в том числе до 25% детей. Особенно много таких случаев происходит  с детьми в возрасте от 5 до 9 лет. Из 16 видов несчастных случаев, связанных со смертельным исходом, утопление занимает второе место. Ситуация усугубляется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летний период 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при выезде за город, где пропорционально к возр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астающей доступности водоемов  наблюдается 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уменьшение контроля взрослых за детьми.</w:t>
      </w:r>
    </w:p>
    <w:p w:rsidR="002514BA" w:rsidRDefault="002514BA" w:rsidP="0025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926E0B">
        <w:rPr>
          <w:rFonts w:ascii="Times New Roman" w:eastAsia="Times New Roman" w:hAnsi="Times New Roman"/>
          <w:b/>
          <w:color w:val="000000"/>
          <w:sz w:val="28"/>
          <w:lang w:eastAsia="ru-RU"/>
        </w:rPr>
        <w:t>Цель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DC7477">
        <w:rPr>
          <w:rFonts w:ascii="Times New Roman" w:eastAsia="Times New Roman" w:hAnsi="Times New Roman"/>
          <w:b/>
          <w:color w:val="000000"/>
          <w:sz w:val="28"/>
          <w:lang w:eastAsia="ru-RU"/>
        </w:rPr>
        <w:t>С</w:t>
      </w:r>
      <w:r w:rsidRPr="00DC7477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формировать систему знаний о прикладном плавании</w:t>
      </w:r>
      <w:r w:rsidRPr="00F40948">
        <w:rPr>
          <w:rFonts w:ascii="Times New Roman" w:eastAsia="Times New Roman" w:hAnsi="Times New Roman"/>
          <w:i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Не ограничивая действия детей в воде, </w:t>
      </w:r>
      <w:r w:rsidRPr="00ED6B7A">
        <w:rPr>
          <w:rFonts w:ascii="Times New Roman" w:eastAsia="Times New Roman" w:hAnsi="Times New Roman"/>
          <w:color w:val="000000"/>
          <w:sz w:val="28"/>
          <w:lang w:eastAsia="ru-RU"/>
        </w:rPr>
        <w:t>строить свою деятельность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так</w:t>
      </w:r>
      <w:r w:rsidRPr="00ED6B7A">
        <w:rPr>
          <w:rFonts w:ascii="Times New Roman" w:eastAsia="Times New Roman" w:hAnsi="Times New Roman"/>
          <w:color w:val="000000"/>
          <w:sz w:val="28"/>
          <w:lang w:eastAsia="ru-RU"/>
        </w:rPr>
        <w:t>, чтобы избежать сложных ситуаций, а также снабдить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их</w:t>
      </w:r>
      <w:r w:rsidRPr="00ED6B7A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данными о том,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как в этих сложных ситуациях </w:t>
      </w:r>
      <w:r w:rsidRPr="00ED6B7A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действовать.</w:t>
      </w:r>
    </w:p>
    <w:p w:rsidR="002514BA" w:rsidRPr="006645B7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Дошкольный возраст — сенситивный период для заложения основ прикладного плавания. Чем раньше они будут заложены, тем лучше, так как трудно предположить, в каком возрасте эти знания, умения, навыки будут востребованы.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С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истема знаний о безопасности на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воде, прикладном плавании 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вполне доступна детям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старшего дошкольного возраста, и 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возмо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жна для внедрения в детский сад. 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Таким образом, чтобы глубже рассмотреть этот вопрос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 на базе МБД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ОУ детского сада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№162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было проведено исследование с целью </w:t>
      </w:r>
      <w:proofErr w:type="gramStart"/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формировать</w:t>
      </w:r>
      <w:proofErr w:type="gramEnd"/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 детей старшего дошкольного возраста представления о прикладном плавании, обеспечивающие безопасность их жизнедеятельности.</w:t>
      </w:r>
    </w:p>
    <w:p w:rsidR="002514BA" w:rsidRPr="006645B7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        В процессе исследования решались следующие задачи</w:t>
      </w:r>
      <w:r w:rsidRPr="006645B7">
        <w:rPr>
          <w:rFonts w:ascii="Courier New" w:eastAsia="Times New Roman" w:hAnsi="Courier New" w:cs="Courier New"/>
          <w:color w:val="000000"/>
          <w:sz w:val="28"/>
          <w:lang w:eastAsia="ru-RU"/>
        </w:rPr>
        <w:t>:</w:t>
      </w:r>
    </w:p>
    <w:p w:rsidR="002514BA" w:rsidRPr="006645B7" w:rsidRDefault="002514BA" w:rsidP="002514B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Изучение состояния проблемы в теории и практике дошкольного воспитания.</w:t>
      </w:r>
    </w:p>
    <w:p w:rsidR="002514BA" w:rsidRPr="006645B7" w:rsidRDefault="002514BA" w:rsidP="002514B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Отбор содержания знаний о прикладном плавании для детей старшего дошкольного возраста.</w:t>
      </w:r>
    </w:p>
    <w:p w:rsidR="002514BA" w:rsidRPr="006645B7" w:rsidRDefault="002514BA" w:rsidP="002514B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Разработка и апробация методики формирования представлений о прикладном плавании у детей старшего дошкольного возраста.</w:t>
      </w:r>
    </w:p>
    <w:p w:rsidR="002514BA" w:rsidRPr="0029261B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29261B">
        <w:rPr>
          <w:rFonts w:ascii="Times New Roman" w:eastAsia="Times New Roman" w:hAnsi="Times New Roman"/>
          <w:color w:val="000000"/>
          <w:sz w:val="28"/>
          <w:lang w:eastAsia="ru-RU"/>
        </w:rPr>
        <w:t>Для успешного формирования представлений о прикладном плавании были соблюдены следующие условия организации работы с детьми:</w:t>
      </w:r>
    </w:p>
    <w:p w:rsidR="002514BA" w:rsidRPr="0029261B" w:rsidRDefault="002514BA" w:rsidP="002514BA">
      <w:pPr>
        <w:numPr>
          <w:ilvl w:val="0"/>
          <w:numId w:val="7"/>
        </w:numPr>
        <w:shd w:val="clear" w:color="auto" w:fill="FFFFFF"/>
        <w:spacing w:after="0" w:line="240" w:lineRule="auto"/>
        <w:ind w:left="800"/>
        <w:jc w:val="both"/>
        <w:rPr>
          <w:rFonts w:ascii="Arial" w:eastAsia="Times New Roman" w:hAnsi="Arial" w:cs="Arial"/>
          <w:color w:val="000000"/>
          <w:lang w:eastAsia="ru-RU"/>
        </w:rPr>
      </w:pPr>
      <w:r w:rsidRPr="0029261B">
        <w:rPr>
          <w:rFonts w:ascii="Times New Roman" w:eastAsia="Times New Roman" w:hAnsi="Times New Roman"/>
          <w:color w:val="000000"/>
          <w:sz w:val="28"/>
          <w:lang w:eastAsia="ru-RU"/>
        </w:rPr>
        <w:t>Отбор содержания знаний проводился с учетом возрастных и индивидуальных возможностей, а также интересов дошкольников.</w:t>
      </w:r>
    </w:p>
    <w:p w:rsidR="002514BA" w:rsidRPr="0029261B" w:rsidRDefault="002514BA" w:rsidP="002514BA">
      <w:pPr>
        <w:numPr>
          <w:ilvl w:val="0"/>
          <w:numId w:val="7"/>
        </w:numPr>
        <w:shd w:val="clear" w:color="auto" w:fill="FFFFFF"/>
        <w:spacing w:after="0" w:line="240" w:lineRule="auto"/>
        <w:ind w:left="800"/>
        <w:jc w:val="both"/>
        <w:rPr>
          <w:rFonts w:ascii="Arial" w:eastAsia="Times New Roman" w:hAnsi="Arial" w:cs="Arial"/>
          <w:color w:val="000000"/>
          <w:lang w:eastAsia="ru-RU"/>
        </w:rPr>
      </w:pPr>
      <w:r w:rsidRPr="0029261B">
        <w:rPr>
          <w:rFonts w:ascii="Times New Roman" w:eastAsia="Times New Roman" w:hAnsi="Times New Roman"/>
          <w:color w:val="000000"/>
          <w:sz w:val="28"/>
          <w:lang w:eastAsia="ru-RU"/>
        </w:rPr>
        <w:t>Обучение направлено на повышение у детей интереса к занятиям плаванием, воспитание таких качеств как самостоятельность, решительность, умение взаимодействовать в коллективе.</w:t>
      </w:r>
    </w:p>
    <w:p w:rsidR="002514BA" w:rsidRPr="0029261B" w:rsidRDefault="002514BA" w:rsidP="002514BA">
      <w:pPr>
        <w:numPr>
          <w:ilvl w:val="0"/>
          <w:numId w:val="7"/>
        </w:numPr>
        <w:shd w:val="clear" w:color="auto" w:fill="FFFFFF"/>
        <w:spacing w:after="0" w:line="240" w:lineRule="auto"/>
        <w:ind w:left="800"/>
        <w:jc w:val="both"/>
        <w:rPr>
          <w:rFonts w:ascii="Arial" w:eastAsia="Times New Roman" w:hAnsi="Arial" w:cs="Arial"/>
          <w:color w:val="000000"/>
          <w:lang w:eastAsia="ru-RU"/>
        </w:rPr>
      </w:pPr>
      <w:r w:rsidRPr="0029261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Взаимодействие педагогического коллектива и семьи.</w:t>
      </w:r>
    </w:p>
    <w:p w:rsidR="002514BA" w:rsidRPr="0029261B" w:rsidRDefault="002514BA" w:rsidP="002514BA">
      <w:pPr>
        <w:numPr>
          <w:ilvl w:val="0"/>
          <w:numId w:val="7"/>
        </w:numPr>
        <w:shd w:val="clear" w:color="auto" w:fill="FFFFFF"/>
        <w:spacing w:after="0" w:line="240" w:lineRule="auto"/>
        <w:ind w:left="800"/>
        <w:jc w:val="both"/>
        <w:rPr>
          <w:rFonts w:ascii="Arial" w:eastAsia="Times New Roman" w:hAnsi="Arial" w:cs="Arial"/>
          <w:color w:val="000000"/>
          <w:lang w:eastAsia="ru-RU"/>
        </w:rPr>
      </w:pPr>
      <w:r w:rsidRPr="0029261B">
        <w:rPr>
          <w:rFonts w:ascii="Times New Roman" w:eastAsia="Times New Roman" w:hAnsi="Times New Roman"/>
          <w:color w:val="000000"/>
          <w:sz w:val="28"/>
          <w:lang w:eastAsia="ru-RU"/>
        </w:rPr>
        <w:t>Взаимосвязь теоретических занятий на суше и практического закрепления знаний с помощью действий в воде.</w:t>
      </w:r>
    </w:p>
    <w:p w:rsidR="002514BA" w:rsidRDefault="002514BA" w:rsidP="0025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Т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акая организация обучения воздействует на развитие познавательной, эмоциональной и поведенческой сфер жизни ребенка, а в конечном итоге — на развитие всей личности в целом, что способствует более успешной социализации ребенка.</w:t>
      </w:r>
    </w:p>
    <w:p w:rsidR="002514BA" w:rsidRPr="00046EA5" w:rsidRDefault="002514BA" w:rsidP="002514BA">
      <w:pPr>
        <w:pStyle w:val="a7"/>
        <w:rPr>
          <w:rFonts w:ascii="Times New Roman" w:hAnsi="Times New Roman" w:cs="Times New Roman"/>
          <w:sz w:val="28"/>
          <w:szCs w:val="28"/>
        </w:rPr>
      </w:pPr>
      <w:r w:rsidRPr="00046EA5">
        <w:rPr>
          <w:rStyle w:val="a6"/>
          <w:rFonts w:ascii="Times New Roman" w:hAnsi="Times New Roman" w:cs="Times New Roman"/>
          <w:sz w:val="28"/>
          <w:szCs w:val="28"/>
        </w:rPr>
        <w:t>Прикладное плавание включает</w:t>
      </w:r>
      <w:r w:rsidRPr="00046EA5">
        <w:rPr>
          <w:rFonts w:ascii="Times New Roman" w:hAnsi="Times New Roman" w:cs="Times New Roman"/>
          <w:sz w:val="28"/>
          <w:szCs w:val="28"/>
        </w:rPr>
        <w:t>:</w:t>
      </w:r>
    </w:p>
    <w:p w:rsidR="002514BA" w:rsidRPr="00046EA5" w:rsidRDefault="002514BA" w:rsidP="002514B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6EA5">
        <w:rPr>
          <w:rFonts w:ascii="Times New Roman" w:hAnsi="Times New Roman" w:cs="Times New Roman"/>
          <w:sz w:val="28"/>
          <w:szCs w:val="28"/>
        </w:rPr>
        <w:t>плавание спортивными, самобытными и комбинированными способами плавания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4BA" w:rsidRPr="00046EA5" w:rsidRDefault="002514BA" w:rsidP="002514B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6EA5">
        <w:rPr>
          <w:rFonts w:ascii="Times New Roman" w:hAnsi="Times New Roman" w:cs="Times New Roman"/>
          <w:sz w:val="28"/>
          <w:szCs w:val="28"/>
        </w:rPr>
        <w:t>ныряние и передвижение под водой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4BA" w:rsidRPr="00046EA5" w:rsidRDefault="002514BA" w:rsidP="002514B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6EA5">
        <w:rPr>
          <w:rFonts w:ascii="Times New Roman" w:hAnsi="Times New Roman" w:cs="Times New Roman"/>
          <w:sz w:val="28"/>
          <w:szCs w:val="28"/>
        </w:rPr>
        <w:t>прикладные прыжки в воду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4BA" w:rsidRPr="00046EA5" w:rsidRDefault="002514BA" w:rsidP="002514B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6EA5">
        <w:rPr>
          <w:rFonts w:ascii="Times New Roman" w:hAnsi="Times New Roman" w:cs="Times New Roman"/>
          <w:sz w:val="28"/>
          <w:szCs w:val="28"/>
        </w:rPr>
        <w:t xml:space="preserve">спасение </w:t>
      </w:r>
      <w:proofErr w:type="gramStart"/>
      <w:r w:rsidRPr="00046EA5">
        <w:rPr>
          <w:rFonts w:ascii="Times New Roman" w:hAnsi="Times New Roman" w:cs="Times New Roman"/>
          <w:sz w:val="28"/>
          <w:szCs w:val="28"/>
        </w:rPr>
        <w:t>тонущих</w:t>
      </w:r>
      <w:proofErr w:type="gramEnd"/>
      <w:r w:rsidRPr="00046EA5">
        <w:rPr>
          <w:rFonts w:ascii="Times New Roman" w:hAnsi="Times New Roman" w:cs="Times New Roman"/>
          <w:sz w:val="28"/>
          <w:szCs w:val="28"/>
        </w:rPr>
        <w:t xml:space="preserve"> и помощь уставшим пловцам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4BA" w:rsidRPr="00046EA5" w:rsidRDefault="002514BA" w:rsidP="002514B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6EA5">
        <w:rPr>
          <w:rFonts w:ascii="Times New Roman" w:hAnsi="Times New Roman" w:cs="Times New Roman"/>
          <w:sz w:val="28"/>
          <w:szCs w:val="28"/>
        </w:rPr>
        <w:t>плавание в экстремальных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4BA" w:rsidRPr="00046EA5" w:rsidRDefault="002514BA" w:rsidP="002514B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6EA5">
        <w:rPr>
          <w:rFonts w:ascii="Times New Roman" w:hAnsi="Times New Roman" w:cs="Times New Roman"/>
          <w:sz w:val="28"/>
          <w:szCs w:val="28"/>
        </w:rPr>
        <w:t>преодоление водных преград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4BA" w:rsidRDefault="002514BA" w:rsidP="002514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514BA" w:rsidRPr="00407581" w:rsidRDefault="002514BA" w:rsidP="002514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40758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Теория: </w:t>
      </w:r>
    </w:p>
    <w:p w:rsidR="002514BA" w:rsidRPr="006645B7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45B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 блок — </w:t>
      </w:r>
      <w:r w:rsidRPr="00ED6B7A">
        <w:rPr>
          <w:rFonts w:ascii="Times New Roman" w:eastAsia="Times New Roman" w:hAnsi="Times New Roman"/>
          <w:color w:val="000000"/>
          <w:sz w:val="28"/>
          <w:lang w:eastAsia="ru-RU"/>
        </w:rPr>
        <w:t>значение плавания, использование плавания</w:t>
      </w:r>
      <w:r w:rsidRPr="006645B7">
        <w:rPr>
          <w:rFonts w:ascii="Courier New" w:eastAsia="Times New Roman" w:hAnsi="Courier New" w:cs="Courier New"/>
          <w:color w:val="000000"/>
          <w:sz w:val="28"/>
          <w:lang w:eastAsia="ru-RU"/>
        </w:rPr>
        <w:t>:</w:t>
      </w:r>
    </w:p>
    <w:p w:rsidR="002514BA" w:rsidRPr="00DC7477" w:rsidRDefault="002514BA" w:rsidP="002514B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для безопасности жизнедеятельности;</w:t>
      </w:r>
    </w:p>
    <w:p w:rsidR="002514BA" w:rsidRPr="00DC7477" w:rsidRDefault="002514BA" w:rsidP="002514B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для укрепления здоровья человека и его развития;</w:t>
      </w:r>
    </w:p>
    <w:p w:rsidR="002514BA" w:rsidRPr="00DC7477" w:rsidRDefault="002514BA" w:rsidP="002514B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для профессиональной деятельности людей;</w:t>
      </w:r>
    </w:p>
    <w:p w:rsidR="002514BA" w:rsidRPr="00DC7477" w:rsidRDefault="002514BA" w:rsidP="002514B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для участия в различных видах спорта;</w:t>
      </w:r>
    </w:p>
    <w:p w:rsidR="002514BA" w:rsidRPr="00DC7477" w:rsidRDefault="002514BA" w:rsidP="002514B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для активного отдыха.</w:t>
      </w:r>
    </w:p>
    <w:p w:rsidR="002514BA" w:rsidRDefault="002514BA" w:rsidP="0025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645B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 блок</w:t>
      </w:r>
      <w:r w:rsidRPr="006645B7">
        <w:rPr>
          <w:rFonts w:ascii="Courier New" w:eastAsia="Times New Roman" w:hAnsi="Courier New" w:cs="Courier New"/>
          <w:color w:val="000000"/>
          <w:sz w:val="28"/>
          <w:lang w:eastAsia="ru-RU"/>
        </w:rPr>
        <w:t> — </w:t>
      </w:r>
      <w:r w:rsidRPr="00ED6B7A">
        <w:rPr>
          <w:rFonts w:ascii="Times New Roman" w:eastAsia="Times New Roman" w:hAnsi="Times New Roman"/>
          <w:color w:val="000000"/>
          <w:sz w:val="28"/>
          <w:lang w:eastAsia="ru-RU"/>
        </w:rPr>
        <w:t>правила безопасного поведения:</w:t>
      </w:r>
    </w:p>
    <w:p w:rsidR="002514BA" w:rsidRPr="00DC7477" w:rsidRDefault="002514BA" w:rsidP="002514B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в бассейне</w:t>
      </w:r>
    </w:p>
    <w:p w:rsidR="002514BA" w:rsidRPr="00DC7477" w:rsidRDefault="002514BA" w:rsidP="002514B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непосредственно в воде;</w:t>
      </w:r>
    </w:p>
    <w:p w:rsidR="002514BA" w:rsidRPr="00DC7477" w:rsidRDefault="002514BA" w:rsidP="002514B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на водном транспорте;</w:t>
      </w:r>
    </w:p>
    <w:p w:rsidR="002514BA" w:rsidRPr="00DC7477" w:rsidRDefault="002514BA" w:rsidP="002514B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на льду.</w:t>
      </w:r>
    </w:p>
    <w:p w:rsidR="002514BA" w:rsidRPr="006645B7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45B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3 блок </w:t>
      </w:r>
      <w:r w:rsidRPr="006645B7">
        <w:rPr>
          <w:rFonts w:ascii="Courier New" w:eastAsia="Times New Roman" w:hAnsi="Courier New" w:cs="Courier New"/>
          <w:color w:val="000000"/>
          <w:sz w:val="28"/>
          <w:lang w:eastAsia="ru-RU"/>
        </w:rPr>
        <w:t>— </w:t>
      </w:r>
      <w:r w:rsidRPr="00ED6B7A">
        <w:rPr>
          <w:rFonts w:ascii="Times New Roman" w:eastAsia="Times New Roman" w:hAnsi="Times New Roman"/>
          <w:color w:val="000000"/>
          <w:sz w:val="28"/>
          <w:lang w:eastAsia="ru-RU"/>
        </w:rPr>
        <w:t>плавание в сложных условиях</w:t>
      </w:r>
      <w:r w:rsidRPr="006645B7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:</w:t>
      </w:r>
    </w:p>
    <w:p w:rsidR="002514BA" w:rsidRPr="00DC7477" w:rsidRDefault="002514BA" w:rsidP="002514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плавание в холодной воде;</w:t>
      </w:r>
    </w:p>
    <w:p w:rsidR="002514BA" w:rsidRPr="00DC7477" w:rsidRDefault="002514BA" w:rsidP="002514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судороги при плавании;</w:t>
      </w:r>
    </w:p>
    <w:p w:rsidR="002514BA" w:rsidRPr="00DC7477" w:rsidRDefault="002514BA" w:rsidP="002514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плавание в воде, покрытой водорослями;</w:t>
      </w:r>
    </w:p>
    <w:p w:rsidR="002514BA" w:rsidRPr="00690DC1" w:rsidRDefault="002514BA" w:rsidP="002514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плавание при сильной волне;</w:t>
      </w:r>
    </w:p>
    <w:p w:rsidR="002514BA" w:rsidRPr="00690DC1" w:rsidRDefault="002514BA" w:rsidP="002514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0DC1">
        <w:rPr>
          <w:rFonts w:ascii="Times New Roman" w:eastAsia="Times New Roman" w:hAnsi="Times New Roman"/>
          <w:color w:val="000000"/>
          <w:sz w:val="28"/>
          <w:lang w:eastAsia="ru-RU"/>
        </w:rPr>
        <w:t>Выплывание из-под предмета, оказавшегося над головой (лодка, матрас);</w:t>
      </w:r>
    </w:p>
    <w:p w:rsidR="002514BA" w:rsidRPr="00DC7477" w:rsidRDefault="002514BA" w:rsidP="002514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способы отдыха на воде;</w:t>
      </w:r>
    </w:p>
    <w:p w:rsidR="002514BA" w:rsidRPr="00DC7477" w:rsidRDefault="002514BA" w:rsidP="002514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помощь уставшему пловцу;</w:t>
      </w:r>
    </w:p>
    <w:p w:rsidR="002514BA" w:rsidRPr="00DC7477" w:rsidRDefault="002514BA" w:rsidP="002514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плавание в одежде;</w:t>
      </w:r>
    </w:p>
    <w:p w:rsidR="002514BA" w:rsidRPr="00DC7477" w:rsidRDefault="002514BA" w:rsidP="002514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DC7477">
        <w:rPr>
          <w:rFonts w:ascii="Times New Roman" w:eastAsia="Times New Roman" w:hAnsi="Times New Roman"/>
          <w:color w:val="000000"/>
          <w:sz w:val="28"/>
          <w:lang w:eastAsia="ru-RU"/>
        </w:rPr>
        <w:t>освобождение от лишней одежды в воде.</w:t>
      </w:r>
    </w:p>
    <w:p w:rsidR="002514BA" w:rsidRDefault="002514BA" w:rsidP="002514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645B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4 блок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 – </w:t>
      </w:r>
      <w:r w:rsidRPr="00ED6B7A">
        <w:rPr>
          <w:rFonts w:ascii="Times New Roman" w:eastAsia="Times New Roman" w:hAnsi="Times New Roman"/>
          <w:color w:val="000000"/>
          <w:sz w:val="28"/>
          <w:lang w:eastAsia="ru-RU"/>
        </w:rPr>
        <w:t>плавание в экстремальных условиях.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 Детям дошкольного возраста </w:t>
      </w:r>
      <w:r w:rsidRPr="00046EA5">
        <w:rPr>
          <w:rFonts w:ascii="Times New Roman" w:eastAsia="Times New Roman" w:hAnsi="Times New Roman"/>
          <w:i/>
          <w:color w:val="000000"/>
          <w:sz w:val="28"/>
          <w:lang w:eastAsia="ru-RU"/>
        </w:rPr>
        <w:t>нецелесообразно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раскрывать этот блок подробно, поскольку спасение тонущего представляет некоторую опасность и для самого спасателя. </w:t>
      </w:r>
      <w:proofErr w:type="gramStart"/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Тонущий, потеряв самообладание, изо всех сил старается ухватиться за своего спасателя, подтянуться к нему и даже влезть на него.</w:t>
      </w:r>
      <w:proofErr w:type="gramEnd"/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Поэтому детям следует раскрыть лишь способы оказания помощи с берега, поскольку такую помощь дети могут оказать самостоятельно, и способы транспортировки, так как, проиграв их в дошкольном возрасте, их будет легко вспомнить во взрослой жизни (опора на двигательную память).</w:t>
      </w:r>
      <w:r w:rsidRPr="00690DC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2514BA" w:rsidRDefault="002514BA" w:rsidP="002514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С учетом особенностей мировосприятия детей старшего дошкольного возраста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апробирована методика формирования представлений о прикладном плавании, основанная на поисковых вопросах, опытах, экспериментировании, воображаемых и проблемных ситуациях, беседах, практических упражнениях.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2514BA" w:rsidRDefault="002514BA" w:rsidP="002514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Практика: Комплекс упражнений на воде.</w:t>
      </w:r>
    </w:p>
    <w:p w:rsidR="002514BA" w:rsidRPr="000034EF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1</w:t>
      </w:r>
      <w:r w:rsidRPr="000034EF">
        <w:rPr>
          <w:rFonts w:ascii="Times New Roman" w:eastAsia="Times New Roman" w:hAnsi="Times New Roman"/>
          <w:color w:val="000000"/>
          <w:sz w:val="28"/>
          <w:lang w:eastAsia="ru-RU"/>
        </w:rPr>
        <w:t>. Плавание с по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мощью одних ног брассом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,</w:t>
      </w:r>
      <w:proofErr w:type="gramEnd"/>
      <w:r w:rsidRPr="000034E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спине, руки над водой (детям лучше взять предметы в руки).</w:t>
      </w:r>
    </w:p>
    <w:p w:rsidR="002514BA" w:rsidRPr="000034EF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34EF">
        <w:rPr>
          <w:rFonts w:ascii="Times New Roman" w:eastAsia="Times New Roman" w:hAnsi="Times New Roman"/>
          <w:color w:val="000000"/>
          <w:sz w:val="28"/>
          <w:lang w:eastAsia="ru-RU"/>
        </w:rPr>
        <w:t>4. Плавание с помощью одних ног на боку, "верхняя" рука над водой (лучше с предметом), "нижняя" выполняет гребки.</w:t>
      </w:r>
    </w:p>
    <w:p w:rsidR="002514BA" w:rsidRPr="000034EF" w:rsidRDefault="002514BA" w:rsidP="002514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034EF">
        <w:rPr>
          <w:rFonts w:ascii="Times New Roman" w:eastAsia="Times New Roman" w:hAnsi="Times New Roman"/>
          <w:color w:val="000000"/>
          <w:sz w:val="28"/>
          <w:lang w:eastAsia="ru-RU"/>
        </w:rPr>
        <w:t>5. Плавание избранным для транспортировки способом, удерживая в руках легкий предмет (резиновые и надувные игрушки, куклы</w:t>
      </w:r>
      <w:proofErr w:type="gramStart"/>
      <w:r w:rsidRPr="000034EF">
        <w:rPr>
          <w:rFonts w:ascii="Times New Roman" w:eastAsia="Times New Roman" w:hAnsi="Times New Roman"/>
          <w:color w:val="000000"/>
          <w:sz w:val="28"/>
          <w:lang w:eastAsia="ru-RU"/>
        </w:rPr>
        <w:t>).</w:t>
      </w:r>
      <w:proofErr w:type="gramEnd"/>
    </w:p>
    <w:p w:rsidR="002514BA" w:rsidRPr="000034EF" w:rsidRDefault="002514BA" w:rsidP="00251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34EF">
        <w:rPr>
          <w:rFonts w:ascii="Times New Roman" w:eastAsia="Times New Roman" w:hAnsi="Times New Roman"/>
          <w:color w:val="000000"/>
          <w:sz w:val="28"/>
          <w:lang w:eastAsia="ru-RU"/>
        </w:rPr>
        <w:t xml:space="preserve"> . Транспортировка "уставшего" одним и двумя спасателями.</w:t>
      </w:r>
    </w:p>
    <w:p w:rsidR="002514BA" w:rsidRPr="000034EF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14BA" w:rsidRPr="000034EF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34EF">
        <w:rPr>
          <w:rFonts w:ascii="Times New Roman" w:eastAsia="Times New Roman" w:hAnsi="Times New Roman"/>
          <w:color w:val="000000"/>
          <w:sz w:val="28"/>
          <w:lang w:eastAsia="ru-RU"/>
        </w:rPr>
        <w:t>6. Плавание избранным способом, транспортируя "пострадавшего" (проплываемое расстояние постепенно увеличивается).</w:t>
      </w:r>
    </w:p>
    <w:p w:rsidR="002514BA" w:rsidRPr="000034EF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34EF">
        <w:rPr>
          <w:rFonts w:ascii="Times New Roman" w:eastAsia="Times New Roman" w:hAnsi="Times New Roman"/>
          <w:color w:val="000000"/>
          <w:sz w:val="28"/>
          <w:lang w:eastAsia="ru-RU"/>
        </w:rPr>
        <w:t>7. Умение менять направление  (вперед, назад, влево, вправо) при плавании по сигналу (свистку, хлопку) и умение переворачиваться со спины на грудь и наоборот.</w:t>
      </w:r>
    </w:p>
    <w:p w:rsidR="002514BA" w:rsidRPr="000034EF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34EF">
        <w:rPr>
          <w:rFonts w:ascii="Times New Roman" w:eastAsia="Times New Roman" w:hAnsi="Times New Roman"/>
          <w:color w:val="000000"/>
          <w:sz w:val="28"/>
          <w:lang w:eastAsia="ru-RU"/>
        </w:rPr>
        <w:t>8. Сбор предметов со дна  (тонущие игрушки),  во время проплывания под водой  (количество  предметов постепенно увеличивается).</w:t>
      </w:r>
    </w:p>
    <w:p w:rsidR="002514BA" w:rsidRPr="000034EF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34EF">
        <w:rPr>
          <w:rFonts w:ascii="Times New Roman" w:eastAsia="Times New Roman" w:hAnsi="Times New Roman"/>
          <w:color w:val="000000"/>
          <w:sz w:val="28"/>
          <w:lang w:eastAsia="ru-RU"/>
        </w:rPr>
        <w:t>9. Плавание с бросовым материалом (пластиковые бутылки).</w:t>
      </w:r>
    </w:p>
    <w:p w:rsidR="002514BA" w:rsidRDefault="002514BA" w:rsidP="0025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034EF">
        <w:rPr>
          <w:rFonts w:ascii="Times New Roman" w:eastAsia="Times New Roman" w:hAnsi="Times New Roman"/>
          <w:color w:val="000000"/>
          <w:sz w:val="28"/>
          <w:lang w:eastAsia="ru-RU"/>
        </w:rPr>
        <w:t>10. Плавание в одежде и умение ее снимать в воде, не вставая на ноги.</w:t>
      </w:r>
    </w:p>
    <w:p w:rsidR="002514BA" w:rsidRPr="006645B7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Комплекс упражнений с большим надувным матрасом:</w:t>
      </w:r>
    </w:p>
    <w:p w:rsidR="002514BA" w:rsidRPr="00046EA5" w:rsidRDefault="002514BA" w:rsidP="002514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14BA" w:rsidRPr="006645B7" w:rsidRDefault="002514BA" w:rsidP="002514B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14BA" w:rsidRDefault="002514BA" w:rsidP="002514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514BA" w:rsidRDefault="002514BA" w:rsidP="002514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Вывод. Н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етрадиционные системы одновременного освоения ребенком разных способов плавания, показали результативность использования </w:t>
      </w: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элементов прикладного плавания.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Элементы прикладного плавания не только способствуют освоению техники спортивного плавания, но и вносят разнообразие в процесс обучения, повышая интерес к занятиям плаванием.</w:t>
      </w:r>
    </w:p>
    <w:p w:rsidR="002514BA" w:rsidRPr="006645B7" w:rsidRDefault="002514BA" w:rsidP="00251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        Проведенное исследование представляет собой экспериментальный опыт, который может быть использован в работе с детьми в дошкольных образовательных учреждениях и представляет возможности для дальнейших исследований в этой области:</w:t>
      </w:r>
    </w:p>
    <w:p w:rsidR="002514BA" w:rsidRPr="006645B7" w:rsidRDefault="002514BA" w:rsidP="002514B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“Обеспечение взаимодействия семьи и детского сада в вопросах обучения детей прикладному плаванию”;</w:t>
      </w:r>
    </w:p>
    <w:p w:rsidR="002514BA" w:rsidRPr="006645B7" w:rsidRDefault="002514BA" w:rsidP="002514B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“Влияние формирования представлений о прикладном плавании на плавательную подготовленность детей”;</w:t>
      </w:r>
    </w:p>
    <w:p w:rsidR="002514BA" w:rsidRPr="006645B7" w:rsidRDefault="002514BA" w:rsidP="002514B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45B7">
        <w:rPr>
          <w:rFonts w:ascii="Times New Roman" w:eastAsia="Times New Roman" w:hAnsi="Times New Roman"/>
          <w:color w:val="000000"/>
          <w:sz w:val="28"/>
          <w:lang w:eastAsia="ru-RU"/>
        </w:rPr>
        <w:t>“Применение знаний о прикладном плавании с детьми старшего дошкольного возраста на занятиях плаванием в глубоком бассейне” и т. д.</w:t>
      </w:r>
    </w:p>
    <w:p w:rsidR="002514BA" w:rsidRDefault="002514BA" w:rsidP="002514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14BA" w:rsidRPr="00B30734" w:rsidRDefault="002514BA" w:rsidP="00251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734">
        <w:rPr>
          <w:rFonts w:eastAsia="Times New Roman" w:cs="Calibri"/>
          <w:color w:val="000000"/>
          <w:lang w:eastAsia="ru-RU"/>
        </w:rPr>
        <w:t>     </w:t>
      </w:r>
      <w:r w:rsidRPr="00B30734">
        <w:rPr>
          <w:rFonts w:eastAsia="Times New Roman" w:cs="Calibri"/>
          <w:b/>
          <w:bCs/>
          <w:i/>
          <w:iCs/>
          <w:color w:val="000000"/>
          <w:lang w:eastAsia="ru-RU"/>
        </w:rPr>
        <w:t>Прикладное плавание – это способность человека уверенно держаться на воде (то есть обладать навыком плавания) и производить в воде целенаправленные жизненно необходимые действия и мероприятия.</w:t>
      </w:r>
    </w:p>
    <w:p w:rsidR="002514BA" w:rsidRPr="00B30734" w:rsidRDefault="002514BA" w:rsidP="00251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734">
        <w:rPr>
          <w:rFonts w:eastAsia="Times New Roman" w:cs="Calibri"/>
          <w:color w:val="000000"/>
          <w:lang w:eastAsia="ru-RU"/>
        </w:rPr>
        <w:t>              Прикладное плавание применяется для решения прикладных задач.</w:t>
      </w:r>
    </w:p>
    <w:p w:rsidR="002514BA" w:rsidRPr="00B30734" w:rsidRDefault="002514BA" w:rsidP="00251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734">
        <w:rPr>
          <w:rFonts w:eastAsia="Times New Roman" w:cs="Calibri"/>
          <w:color w:val="000000"/>
          <w:lang w:eastAsia="ru-RU"/>
        </w:rPr>
        <w:t> - оказание помощи «уставшему» на воде;</w:t>
      </w:r>
    </w:p>
    <w:p w:rsidR="002514BA" w:rsidRPr="00B30734" w:rsidRDefault="002514BA" w:rsidP="00251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734">
        <w:rPr>
          <w:rFonts w:eastAsia="Times New Roman" w:cs="Calibri"/>
          <w:color w:val="000000"/>
          <w:lang w:eastAsia="ru-RU"/>
        </w:rPr>
        <w:t> - спасение тонущего с его последующей буксировкой к берегу на безопасное место;                    - ---- переправа вплавь до места назначения;</w:t>
      </w:r>
    </w:p>
    <w:p w:rsidR="002514BA" w:rsidRPr="00B30734" w:rsidRDefault="002514BA" w:rsidP="00251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734">
        <w:rPr>
          <w:rFonts w:eastAsia="Times New Roman" w:cs="Calibri"/>
          <w:color w:val="000000"/>
          <w:lang w:eastAsia="ru-RU"/>
        </w:rPr>
        <w:t>-  доставание со дна различных предметов</w:t>
      </w:r>
      <w:proofErr w:type="gramStart"/>
      <w:r w:rsidRPr="00B30734">
        <w:rPr>
          <w:rFonts w:eastAsia="Times New Roman" w:cs="Calibri"/>
          <w:color w:val="000000"/>
          <w:lang w:eastAsia="ru-RU"/>
        </w:rPr>
        <w:t xml:space="preserve"> ;</w:t>
      </w:r>
      <w:proofErr w:type="gramEnd"/>
    </w:p>
    <w:p w:rsidR="002514BA" w:rsidRPr="00B30734" w:rsidRDefault="002514BA" w:rsidP="00251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734">
        <w:rPr>
          <w:rFonts w:eastAsia="Times New Roman" w:cs="Calibri"/>
          <w:color w:val="000000"/>
          <w:lang w:eastAsia="ru-RU"/>
        </w:rPr>
        <w:t>- плавание в одежде и т.п.</w:t>
      </w:r>
    </w:p>
    <w:p w:rsidR="002514BA" w:rsidRPr="00B30734" w:rsidRDefault="002514BA" w:rsidP="00251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734">
        <w:rPr>
          <w:rFonts w:eastAsia="Times New Roman" w:cs="Calibri"/>
          <w:color w:val="000000"/>
          <w:lang w:eastAsia="ru-RU"/>
        </w:rPr>
        <w:t>      В основе прикладного плавания лежит техника спортивных способов плавания, изменённая в соответствии с условиями и адаптированная к решению задач прикладного плавания.  </w:t>
      </w:r>
    </w:p>
    <w:p w:rsidR="002514BA" w:rsidRPr="00B30734" w:rsidRDefault="002514BA" w:rsidP="00251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734">
        <w:rPr>
          <w:rFonts w:eastAsia="Times New Roman" w:cs="Calibri"/>
          <w:color w:val="000000"/>
          <w:lang w:eastAsia="ru-RU"/>
        </w:rPr>
        <w:t>         В качестве модели, позволяющей сформировать у детей старшего дошкольного возраста умения выполнять двигательные действия в усложнённой обстановке, мы использовали адаптированные для детей дошкольников комплексы прикладных умений и навыков по методике Семёнова Ю. А.</w:t>
      </w:r>
    </w:p>
    <w:p w:rsidR="002514BA" w:rsidRPr="00B30734" w:rsidRDefault="002514BA" w:rsidP="00251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734">
        <w:rPr>
          <w:rFonts w:eastAsia="Times New Roman" w:cs="Calibri"/>
          <w:color w:val="000000"/>
          <w:lang w:eastAsia="ru-RU"/>
        </w:rPr>
        <w:t>        Это: различные прыжки в воду, ныряние в длину, буксировка предмета,  плавание в одежде и приемы освобождения от неё, буксировка уставшего на воде, плавание через водоросли, ныряние в глубину, ориентирование под водой, доставание предметов с глубины, отдых на воде, плавание в ластах и т.п.</w:t>
      </w:r>
    </w:p>
    <w:p w:rsidR="002514BA" w:rsidRPr="00B30734" w:rsidRDefault="002514BA" w:rsidP="00251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734">
        <w:rPr>
          <w:rFonts w:eastAsia="Times New Roman" w:cs="Calibri"/>
          <w:color w:val="000000"/>
          <w:lang w:eastAsia="ru-RU"/>
        </w:rPr>
        <w:t>        Элементы прикладного плавания включаются в каждое занятие, в зависимости от конкретных целей и задач, начиная со средней группы. Обучение  проходится в игровой форме.    </w:t>
      </w:r>
    </w:p>
    <w:p w:rsidR="002514BA" w:rsidRPr="00A13777" w:rsidRDefault="002514BA" w:rsidP="002514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34744" w:rsidRPr="002514BA" w:rsidRDefault="002514BA" w:rsidP="002514BA"/>
    <w:sectPr w:rsidR="00034744" w:rsidRPr="002514BA" w:rsidSect="0048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DE83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508D4"/>
    <w:multiLevelType w:val="hybridMultilevel"/>
    <w:tmpl w:val="9012A3BC"/>
    <w:lvl w:ilvl="0" w:tplc="0628AA90">
      <w:start w:val="65535"/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F4710"/>
    <w:multiLevelType w:val="multilevel"/>
    <w:tmpl w:val="0E68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B7402"/>
    <w:multiLevelType w:val="hybridMultilevel"/>
    <w:tmpl w:val="6972CA6E"/>
    <w:lvl w:ilvl="0" w:tplc="15CE0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56FFE"/>
    <w:multiLevelType w:val="hybridMultilevel"/>
    <w:tmpl w:val="2078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52075"/>
    <w:multiLevelType w:val="hybridMultilevel"/>
    <w:tmpl w:val="19D0A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F7200"/>
    <w:multiLevelType w:val="hybridMultilevel"/>
    <w:tmpl w:val="D0DE5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15870"/>
    <w:multiLevelType w:val="multilevel"/>
    <w:tmpl w:val="F62A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B1B22"/>
    <w:multiLevelType w:val="hybridMultilevel"/>
    <w:tmpl w:val="4E68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63A87"/>
    <w:multiLevelType w:val="multilevel"/>
    <w:tmpl w:val="19C8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12440"/>
    <w:multiLevelType w:val="hybridMultilevel"/>
    <w:tmpl w:val="D40A0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6590B"/>
    <w:multiLevelType w:val="hybridMultilevel"/>
    <w:tmpl w:val="62885C4A"/>
    <w:lvl w:ilvl="0" w:tplc="0628AA9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D271FA"/>
    <w:multiLevelType w:val="hybridMultilevel"/>
    <w:tmpl w:val="CECAAA2C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C2B"/>
    <w:rsid w:val="00012B3F"/>
    <w:rsid w:val="002514BA"/>
    <w:rsid w:val="002D0D52"/>
    <w:rsid w:val="00587F5E"/>
    <w:rsid w:val="00660744"/>
    <w:rsid w:val="0074066C"/>
    <w:rsid w:val="009315D6"/>
    <w:rsid w:val="009E5196"/>
    <w:rsid w:val="00BD0019"/>
    <w:rsid w:val="00C36341"/>
    <w:rsid w:val="00C46043"/>
    <w:rsid w:val="00C83C2B"/>
    <w:rsid w:val="00DE2CAC"/>
    <w:rsid w:val="00F1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2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83C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3C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uiPriority w:val="99"/>
    <w:rsid w:val="00C83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3C2B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C83C2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C83C2B"/>
    <w:pPr>
      <w:shd w:val="clear" w:color="auto" w:fill="FFFFFF"/>
      <w:spacing w:after="0" w:line="0" w:lineRule="atLeast"/>
      <w:ind w:hanging="360"/>
      <w:jc w:val="both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a5">
    <w:name w:val="Основной текст + Полужирный"/>
    <w:basedOn w:val="a4"/>
    <w:rsid w:val="00C83C2B"/>
    <w:rPr>
      <w:b/>
      <w:bCs/>
      <w:i w:val="0"/>
      <w:iCs w:val="0"/>
      <w:smallCaps w:val="0"/>
      <w:strike w:val="0"/>
      <w:spacing w:val="0"/>
    </w:rPr>
  </w:style>
  <w:style w:type="paragraph" w:customStyle="1" w:styleId="1">
    <w:name w:val="Основной текст1"/>
    <w:basedOn w:val="a"/>
    <w:rsid w:val="00C83C2B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8">
    <w:name w:val="Основной текст (18)"/>
    <w:basedOn w:val="a0"/>
    <w:rsid w:val="00C83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Nonformat">
    <w:name w:val="ConsPlusNonformat"/>
    <w:rsid w:val="00C83C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link w:val="70"/>
    <w:rsid w:val="00C83C2B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3C2B"/>
    <w:pPr>
      <w:widowControl w:val="0"/>
      <w:shd w:val="clear" w:color="auto" w:fill="FFFFFF"/>
      <w:spacing w:before="240" w:after="0" w:line="276" w:lineRule="exact"/>
      <w:ind w:hanging="380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styleId="a6">
    <w:name w:val="Strong"/>
    <w:basedOn w:val="a0"/>
    <w:uiPriority w:val="22"/>
    <w:qFormat/>
    <w:rsid w:val="002514BA"/>
    <w:rPr>
      <w:b/>
      <w:bCs/>
    </w:rPr>
  </w:style>
  <w:style w:type="paragraph" w:styleId="a7">
    <w:name w:val="No Spacing"/>
    <w:uiPriority w:val="1"/>
    <w:qFormat/>
    <w:rsid w:val="00251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2018-12-12T16:07:00Z</dcterms:created>
  <dcterms:modified xsi:type="dcterms:W3CDTF">2018-12-12T16:33:00Z</dcterms:modified>
</cp:coreProperties>
</file>