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4E7" w:rsidRPr="007A05D6" w:rsidRDefault="004964E7" w:rsidP="004964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Cambria" w:eastAsia="Times New Roman" w:hAnsi="Cambria" w:cs="Times New Roman"/>
          <w:b/>
          <w:bCs/>
          <w:i/>
          <w:iCs/>
          <w:color w:val="000000"/>
          <w:sz w:val="28"/>
          <w:lang w:eastAsia="ru-RU"/>
        </w:rPr>
        <w:t>Создание условий для развития речи дошкольников</w:t>
      </w:r>
    </w:p>
    <w:p w:rsidR="004964E7" w:rsidRDefault="00EC4CF4" w:rsidP="004964E7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i/>
          <w:iCs/>
          <w:color w:val="000000"/>
          <w:sz w:val="28"/>
          <w:lang w:eastAsia="ru-RU"/>
        </w:rPr>
      </w:pPr>
      <w:r>
        <w:rPr>
          <w:rFonts w:ascii="Cambria" w:eastAsia="Times New Roman" w:hAnsi="Cambria" w:cs="Times New Roman"/>
          <w:b/>
          <w:bCs/>
          <w:i/>
          <w:iCs/>
          <w:color w:val="000000"/>
          <w:sz w:val="28"/>
          <w:lang w:eastAsia="ru-RU"/>
        </w:rPr>
        <w:t xml:space="preserve">как средства общения и культуры </w:t>
      </w:r>
      <w:r w:rsidR="004964E7" w:rsidRPr="007A05D6">
        <w:rPr>
          <w:rFonts w:ascii="Cambria" w:eastAsia="Times New Roman" w:hAnsi="Cambria" w:cs="Times New Roman"/>
          <w:b/>
          <w:bCs/>
          <w:i/>
          <w:iCs/>
          <w:color w:val="000000"/>
          <w:sz w:val="28"/>
          <w:lang w:eastAsia="ru-RU"/>
        </w:rPr>
        <w:t xml:space="preserve"> в соответствии с ФГОС</w:t>
      </w:r>
    </w:p>
    <w:p w:rsidR="00EB3733" w:rsidRDefault="00F30C13" w:rsidP="004964E7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color w:val="000000"/>
          <w:sz w:val="28"/>
          <w:lang w:eastAsia="ru-RU"/>
        </w:rPr>
      </w:pPr>
      <w:bookmarkStart w:id="0" w:name="_GoBack"/>
      <w:bookmarkEnd w:id="0"/>
      <w:proofErr w:type="spellStart"/>
      <w:r>
        <w:rPr>
          <w:rFonts w:ascii="Cambria" w:eastAsia="Times New Roman" w:hAnsi="Cambria" w:cs="Times New Roman"/>
          <w:bCs/>
          <w:iCs/>
          <w:color w:val="000000"/>
          <w:sz w:val="28"/>
          <w:lang w:eastAsia="ru-RU"/>
        </w:rPr>
        <w:t>Светцова</w:t>
      </w:r>
      <w:proofErr w:type="spellEnd"/>
      <w:r>
        <w:rPr>
          <w:rFonts w:ascii="Cambria" w:eastAsia="Times New Roman" w:hAnsi="Cambria" w:cs="Times New Roman"/>
          <w:bCs/>
          <w:iCs/>
          <w:color w:val="000000"/>
          <w:sz w:val="28"/>
          <w:lang w:eastAsia="ru-RU"/>
        </w:rPr>
        <w:t xml:space="preserve"> В.А.</w:t>
      </w:r>
    </w:p>
    <w:p w:rsidR="00926406" w:rsidRDefault="00926406" w:rsidP="004964E7">
      <w:pPr>
        <w:spacing w:after="0" w:line="240" w:lineRule="auto"/>
        <w:jc w:val="center"/>
        <w:rPr>
          <w:rFonts w:ascii="Cambria" w:eastAsia="Times New Roman" w:hAnsi="Cambria" w:cs="Times New Roman"/>
          <w:bCs/>
          <w:iCs/>
          <w:color w:val="000000"/>
          <w:sz w:val="28"/>
          <w:lang w:eastAsia="ru-RU"/>
        </w:rPr>
      </w:pPr>
    </w:p>
    <w:p w:rsidR="00926406" w:rsidRPr="00926406" w:rsidRDefault="00926406" w:rsidP="0092640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общество предъявляет высокие требования к коммуникативной деятельности личности. Меняются способы, средства и даже некоторые формулы этикета общения. Являясь сложной и многогранной деятельностью, общение требует специфических знаний и умений, которыми человек овладевает в процес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усвоения социального опыта, в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ысокий уровень коммуника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умений выступает залогом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успешной адаптации в любой социальной среде.</w:t>
      </w:r>
      <w:r w:rsidRPr="009264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еобходимо позаботиться в первую очередь о том, чтобы дети в группе могли удовлетворить свои важные жизненные потребности в движении, познании, общении со взрослыми и сверстниками.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26406">
        <w:rPr>
          <w:rFonts w:ascii="Times New Roman" w:hAnsi="Times New Roman" w:cs="Times New Roman"/>
          <w:sz w:val="28"/>
        </w:rPr>
        <w:t>Культура  речевого  общения - это  такой  отбор  и     организация  языковых  средств,  которые  способствуют  наиболее  эффективному  достижению  поставленных  задач  в  определенной  сфере  речевых  коммуникаций  с  непременным  учетом  литературных  норм</w:t>
      </w:r>
      <w:r>
        <w:rPr>
          <w:rFonts w:ascii="Times New Roman" w:hAnsi="Times New Roman" w:cs="Times New Roman"/>
          <w:sz w:val="28"/>
        </w:rPr>
        <w:t xml:space="preserve">.  </w:t>
      </w:r>
    </w:p>
    <w:p w:rsidR="00926406" w:rsidRDefault="00926406" w:rsidP="00926406">
      <w:pPr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</w:p>
    <w:p w:rsidR="004964E7" w:rsidRPr="00926406" w:rsidRDefault="004964E7" w:rsidP="00926406">
      <w:pPr>
        <w:spacing w:after="0" w:line="240" w:lineRule="auto"/>
        <w:rPr>
          <w:rFonts w:ascii="Arial" w:hAnsi="Arial" w:cs="Arial"/>
          <w:color w:val="000000"/>
          <w:sz w:val="24"/>
          <w:szCs w:val="20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Согласно Федеральному государственному образовательному стандарту дошкольного образования развитие речи выделено в отдельную образовательную область и </w:t>
      </w:r>
      <w:r w:rsidRPr="00657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включает в себя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владение речью как средством общения и культуры;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обогащение активного словаря;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развитие связной, грамматически правильной диалогической и монологической речи;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развитие речевого творчества;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развитие звуковой и интонационной культуры речи, фонематического слуха;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знакомство с книжной культурой, детской литературой, понимание на слух текстов различных жанров детской литературы;</w:t>
      </w:r>
    </w:p>
    <w:p w:rsidR="00EE70D3" w:rsidRDefault="004964E7" w:rsidP="00EE70D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 формирование звуковой аналитико-синтетической активности как предпосылки обучения грамоте.</w:t>
      </w:r>
      <w:r w:rsidR="00EE70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EE70D3" w:rsidRPr="00EE70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( это</w:t>
      </w:r>
      <w:proofErr w:type="gramEnd"/>
      <w:r w:rsidR="00EE70D3" w:rsidRPr="00EE70D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и есть задачи)</w:t>
      </w:r>
    </w:p>
    <w:p w:rsidR="00EE70D3" w:rsidRPr="007A05D6" w:rsidRDefault="00EE70D3" w:rsidP="00EE7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7A05D6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Цель:</w:t>
      </w:r>
    </w:p>
    <w:p w:rsidR="00EE70D3" w:rsidRPr="007A05D6" w:rsidRDefault="00EE70D3" w:rsidP="00EE70D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устной речи и навыков речевого общения с окружающими на основе овладения литературным языком своего народа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4E7" w:rsidRPr="007A05D6" w:rsidRDefault="00657BB1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Проведя диагностику  </w:t>
      </w:r>
      <w:r w:rsidR="004964E7"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выявлено, что у многих детей:</w:t>
      </w:r>
    </w:p>
    <w:p w:rsidR="004964E7" w:rsidRPr="007A05D6" w:rsidRDefault="004964E7" w:rsidP="004964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Односложная, состоящая лишь из простых предложений речь. А зачастую и вообще однословная речь, состоящая лишь из однословного ответа на вопрос.</w:t>
      </w:r>
    </w:p>
    <w:p w:rsidR="004964E7" w:rsidRPr="007A05D6" w:rsidRDefault="004964E7" w:rsidP="004964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Недостаточный словарный запас.</w:t>
      </w:r>
    </w:p>
    <w:p w:rsidR="004964E7" w:rsidRPr="007A05D6" w:rsidRDefault="004964E7" w:rsidP="004964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Бедность диалогической речи: неспособность грамотно и доступно сформулировать вопрос, построить краткий или развёрнутый ответ.</w:t>
      </w:r>
    </w:p>
    <w:p w:rsidR="004964E7" w:rsidRPr="007A05D6" w:rsidRDefault="004964E7" w:rsidP="004964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способность построить монолог. Большинство детей не смогли составить нам рассказ ни по серии сюжетных картин, ни по сюжетной картине. Они подменили рассказ перечислением предметов и действий.</w:t>
      </w:r>
    </w:p>
    <w:p w:rsidR="004964E7" w:rsidRPr="007A05D6" w:rsidRDefault="004964E7" w:rsidP="004964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Отсутствие навыков культуры речи.</w:t>
      </w:r>
    </w:p>
    <w:p w:rsidR="004964E7" w:rsidRPr="007A05D6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Речь – это важнейшая творческая психическая функция человека, область проявления присущей всем людям способности к познанию, самоорганизации, саморазвитию и к построению своей личности, своего мира через диалог с другими личностями.</w:t>
      </w:r>
    </w:p>
    <w:p w:rsidR="004964E7" w:rsidRPr="00657BB1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    </w:t>
      </w:r>
      <w:r w:rsidRPr="00657BB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Поэтому важно педагогу выстроить работу по реализации ОО «Речевое развитие» с учётом ФГОС так, чтобы осуществлялась цель и решались задачи речевого развития в системе.</w:t>
      </w:r>
    </w:p>
    <w:p w:rsidR="00046800" w:rsidRDefault="00046800" w:rsidP="004964E7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</w:pPr>
    </w:p>
    <w:p w:rsidR="004964E7" w:rsidRPr="007A05D6" w:rsidRDefault="00EC4CF4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964E7"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существление цели и решения поставленных задач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возможно  по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 следующим</w:t>
      </w:r>
      <w:r w:rsidR="004964E7" w:rsidRPr="007A05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направления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</w:t>
      </w:r>
      <w:r w:rsidR="004964E7" w:rsidRPr="007A05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:</w:t>
      </w:r>
    </w:p>
    <w:p w:rsidR="004964E7" w:rsidRPr="007A05D6" w:rsidRDefault="004964E7" w:rsidP="004964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Развитие речи с помощью предметно-развивающей среды,</w:t>
      </w:r>
    </w:p>
    <w:p w:rsidR="004964E7" w:rsidRPr="007A05D6" w:rsidRDefault="004964E7" w:rsidP="004964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Развитие речи на протяжении всех видов непосредственно- организованной образовательной деятельности,</w:t>
      </w:r>
    </w:p>
    <w:p w:rsidR="004964E7" w:rsidRPr="004964E7" w:rsidRDefault="004964E7" w:rsidP="004964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05D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Развитие речи детей во время общения взрослых и детей.</w:t>
      </w:r>
    </w:p>
    <w:p w:rsidR="004964E7" w:rsidRPr="007A05D6" w:rsidRDefault="004964E7" w:rsidP="004964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64E7" w:rsidRPr="004964E7" w:rsidRDefault="004964E7" w:rsidP="004964E7">
      <w:pPr>
        <w:spacing w:after="0" w:line="240" w:lineRule="auto"/>
        <w:ind w:left="360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Предметно-развивающая среда как средство развития устной речи дошкольников.</w:t>
      </w:r>
    </w:p>
    <w:p w:rsidR="004964E7" w:rsidRPr="004964E7" w:rsidRDefault="004964E7" w:rsidP="004964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bookmarkStart w:id="1" w:name="h.gjdgxs"/>
      <w:bookmarkEnd w:id="1"/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 организации предметно-развивающей среды ДОУ на сегодняшний день стоит особо актуально. Это связано с введением </w:t>
      </w:r>
      <w:proofErr w:type="gramStart"/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  Федерального</w:t>
      </w:r>
      <w:proofErr w:type="gramEnd"/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   образовательного стандарта  ( ФГОС ) к структуре основной общеобразовательной программы дошкольного образования.</w:t>
      </w: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</w:t>
      </w:r>
    </w:p>
    <w:p w:rsidR="004964E7" w:rsidRPr="004964E7" w:rsidRDefault="004964E7" w:rsidP="004964E7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</w:t>
      </w:r>
      <w:r w:rsidRPr="004964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</w:t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(С.Л. Новоселова).</w:t>
      </w:r>
    </w:p>
    <w:p w:rsidR="004964E7" w:rsidRPr="004964E7" w:rsidRDefault="004964E7" w:rsidP="004964E7">
      <w:pPr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Требования ФГОС </w:t>
      </w:r>
      <w:proofErr w:type="gramStart"/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  предметно</w:t>
      </w:r>
      <w:proofErr w:type="gramEnd"/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 развивающей среде: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   предметно-развивающая среда обеспечивает максимальную реализацию образовательного потенциала.</w:t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    доступность среды, что предполагает:</w:t>
      </w:r>
    </w:p>
    <w:p w:rsidR="004964E7" w:rsidRDefault="004964E7" w:rsidP="004964E7">
      <w:pPr>
        <w:pStyle w:val="a3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2.1 </w:t>
      </w:r>
      <w:r w:rsidRPr="004964E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доступность для воспитанников всех помещений организации, где осуществляется образовательный процесс.</w:t>
      </w:r>
      <w:r w:rsidRPr="004964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2.2.</w:t>
      </w:r>
      <w:r w:rsidRPr="004964E7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свободный доступ воспитанников к играм, игрушкам, материалам, пособиям, обеспечивающих все основные виды деятельности.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развивающей среды в ДОУ с учетом ФГОС строится 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</w:t>
      </w: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содержательнее и полноценнее отношения со сверстниками и взрослыми, тем активнее осуществляется его психическое развитие. Поэтому мы заботимся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Любое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становятся молчаливыми, застенчивыми, нерешительными. Особенно, важное значение,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давно доказано, что на развитие ребенка-дошкольника большое влияние оказывает окружающее пространство, его наполняемость. Педагоги, работающие с детьми-логопатами, давно пришли к выводу, что речевые уголки должны быть в группах, должны привлекать к себе внимание детей, желание играть, именно в данном отведенном пространстве.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 развивающая среда должна способствовать реализации следующих факторов: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восприятие речи взрослых;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наблюдение за языком;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вовлеченность в активную речевую среду;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диалог между взрослыми.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Речевая развивающая среда – это, особым образом организованное окружение, наиболее эффективно влияющее на развитие разных сторон речи каждого ребенка.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 построения речевой развивающей среды – насыщение окружающей среды компонентами, обеспечивающими развитие речи ребенка дошкольного возраста.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 построения речевой развивающей среды: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возможности восприятия и наблюдения за правильной речью;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богатства сенсорных представлений;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возможности самостоятельной индивидуальной речевой деятельности ребенка;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комфортного состояния ребенка в проявлении речевых реакций;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возможности исследования и экспериментирования в языковой системе.</w:t>
      </w:r>
    </w:p>
    <w:p w:rsidR="004964E7" w:rsidRPr="004964E7" w:rsidRDefault="004964E7" w:rsidP="004964E7">
      <w:pPr>
        <w:pStyle w:val="a3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Компоненты </w:t>
      </w:r>
      <w:proofErr w:type="gramStart"/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РРС(</w:t>
      </w:r>
      <w:proofErr w:type="gramEnd"/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 развивающая среда): речь педагога, методы и приемы, оборудование.</w:t>
      </w:r>
    </w:p>
    <w:p w:rsidR="004964E7" w:rsidRDefault="004964E7" w:rsidP="004964E7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64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речевой развивающей среды определяется приоритетной линией речевого развития детей каждого возраста.</w:t>
      </w:r>
    </w:p>
    <w:p w:rsidR="00984B22" w:rsidRDefault="00984B22" w:rsidP="00984B22">
      <w:pPr>
        <w:rPr>
          <w:rFonts w:ascii="Times New Roman" w:eastAsia="Times New Roman" w:hAnsi="Times New Roman" w:cs="Times New Roman"/>
          <w:b/>
          <w:color w:val="555555"/>
          <w:sz w:val="32"/>
          <w:szCs w:val="28"/>
          <w:lang w:eastAsia="ru-RU"/>
        </w:rPr>
      </w:pPr>
    </w:p>
    <w:p w:rsidR="00984B22" w:rsidRDefault="00984B22" w:rsidP="00984B22">
      <w:pPr>
        <w:rPr>
          <w:rFonts w:ascii="Times New Roman" w:eastAsia="Times New Roman" w:hAnsi="Times New Roman" w:cs="Times New Roman"/>
          <w:b/>
          <w:color w:val="555555"/>
          <w:sz w:val="32"/>
          <w:szCs w:val="28"/>
          <w:lang w:eastAsia="ru-RU"/>
        </w:rPr>
      </w:pPr>
    </w:p>
    <w:p w:rsidR="00984B22" w:rsidRPr="00984B22" w:rsidRDefault="00984B22" w:rsidP="00984B22">
      <w:pP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Основные направления организации речевой развивающей среды разных возрастных групп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Первая младшая группа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Развитие речи как средства общения (поручения, направленные на установление контактов с взрослыми и сверстниками</w:t>
      </w:r>
      <w:proofErr w:type="gramStart"/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самостоятельного рассматривания детьми картинок, игрушек, книжек и др. для развития инициативной речи.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 воспитателя, эмоциональные, доступные, приучающие слушать и слышать.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Вторая младшая группа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общения детей с взрослыми посредством поручений взрослого (образец обращения, словесной просьбой и др.)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контактов со сверстниками (взаимодействие посредством речи в разных видах деятельности через образец, подсказку слова или фразы</w:t>
      </w:r>
      <w:proofErr w:type="gramStart"/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самостоятельного рассматривания детьми книг, картинок, игрушек, предметов для развития инициативной речи, обогащения и уточнения представлений об окружающем.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Организация «Уголка интересных вещей» с целью развития активной, инициативной речи детей.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Рассказы воспитателя (с цель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навыков эффективного слушания) 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Средняя группа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Удовлетворение потребности детей в получении и обсуждении информации.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Пополнение уголка «интересных вещей» (наборы картинок, фотографий, открыток, лупы, магниты, и др.)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Выслушивать детей, уточнение ответов, подсказка.</w:t>
      </w:r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Рассказы воспитателя (основной акцент на стимулирование познавательного интереса детей</w:t>
      </w:r>
      <w:proofErr w:type="gramStart"/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:rsidR="00984B22" w:rsidRPr="00984B22" w:rsidRDefault="00984B22" w:rsidP="00984B22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B2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Активное использование приёмов формирования навыков общения со сверстниками.</w:t>
      </w:r>
    </w:p>
    <w:p w:rsidR="00984B22" w:rsidRPr="00984B22" w:rsidRDefault="00984B22" w:rsidP="00984B22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4964E7" w:rsidRDefault="004964E7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Слайды </w:t>
      </w:r>
      <w:r w:rsidR="00EC5955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речевая среда в группе</w:t>
      </w:r>
    </w:p>
    <w:p w:rsidR="00DB4BB3" w:rsidRDefault="00984B22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№2</w:t>
      </w:r>
      <w:r w:rsidR="00DB4BB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DB4BB3" w:rsidRDefault="00DB4BB3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речевой уголок:</w:t>
      </w:r>
      <w:r w:rsidR="00984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B81F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Используя в своей работе приемы моделирования, алгоритмы, схемы,  можно познакомить детей со способами сочинения загадок, считалок, с разнообразными моделями составления сказок. Важно, чтобы в процессе сочинительства дети освоили элементарные приемы создания нового речевого содержания: комбинирование, олицетворение, отстранение и др.</w:t>
      </w:r>
      <w:r w:rsidR="00984B2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(+ устный комментарий)</w:t>
      </w:r>
    </w:p>
    <w:p w:rsidR="00DB4BB3" w:rsidRDefault="0013401B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№3</w:t>
      </w:r>
    </w:p>
    <w:p w:rsidR="00DB4BB3" w:rsidRDefault="0055023F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502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свободном доступе для детей находятся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игры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требующие парного и группового взаимодействия </w:t>
      </w:r>
      <w:r w:rsidR="00FA2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игры на формирование этикета «В гости к Винни-Пуху»…, игры по социализации (Хорошо- плохо», «Профессии», «Мамины помощники»…, моделирование образов с помощью подвижной аппликации и т.д.</w:t>
      </w:r>
    </w:p>
    <w:p w:rsidR="00FA2675" w:rsidRDefault="0013401B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№4</w:t>
      </w:r>
    </w:p>
    <w:p w:rsidR="00FA2675" w:rsidRDefault="00FA2675" w:rsidP="004964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A26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Наиболее эффективны игры </w:t>
      </w:r>
      <w:r w:rsidRPr="000977F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режиссерского типа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организацией пространства с помощью альбомов, использованием мелких игрушек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животных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машинок</w:t>
      </w:r>
      <w:r w:rsidR="000977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Киндер-игрушек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мягких геометрических деталей</w:t>
      </w:r>
      <w:r w:rsidR="000977F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предметных картинок. Серия «Оживи картинку, телевизор, маленькие фантазеры»</w:t>
      </w:r>
    </w:p>
    <w:p w:rsidR="000977FF" w:rsidRDefault="0013401B" w:rsidP="004964E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№5</w:t>
      </w:r>
    </w:p>
    <w:p w:rsidR="00BC1FC6" w:rsidRDefault="00BC1FC6" w:rsidP="000977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Грамматический уголок имеет сменное наполнение </w:t>
      </w:r>
    </w:p>
    <w:p w:rsidR="000977FF" w:rsidRPr="00BC1FC6" w:rsidRDefault="000977FF" w:rsidP="000977FF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BC1FC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Развитие артикуляционной моторики</w:t>
      </w:r>
    </w:p>
    <w:p w:rsidR="0013401B" w:rsidRDefault="000977FF" w:rsidP="0013401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Предметные картинки-опоры; артикуляционные уклады схемы; артикуляционная гимнастика в альбомах на определенный звук; схема характеристики артикуляции звуков; артикуляционная гимнастика в стихах и </w:t>
      </w:r>
      <w:proofErr w:type="gramStart"/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картинках;</w:t>
      </w:r>
      <w:r w:rsidR="00BC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BC1F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Карточки и предметы для пальчиковой гимнастики</w:t>
      </w:r>
    </w:p>
    <w:p w:rsidR="0013401B" w:rsidRDefault="00BC1FC6" w:rsidP="00BC1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A0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Активизация словаря, обобщающих понятий и лексико-грамматических категорий</w:t>
      </w:r>
    </w:p>
    <w:p w:rsidR="00BC1FC6" w:rsidRDefault="00BC1FC6" w:rsidP="00BC1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по лексическим темам; «Большие и маленькие» (употребление в уменьшительно-ласкательной форме) «Что из чего сделано»; «Прогноз погоды»;</w:t>
      </w:r>
    </w:p>
    <w:p w:rsidR="00BC1FC6" w:rsidRDefault="00BC1FC6" w:rsidP="00BC1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предметные, сюжетные картинки для высказывания звуков и их автоматизации; игры с парными карточками (звуки: Р, Л; С, 3, Ц; Ш, Ж, Щ</w:t>
      </w:r>
      <w:proofErr w:type="gramStart"/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;</w:t>
      </w:r>
      <w:proofErr w:type="gramEnd"/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звуковички</w:t>
      </w:r>
      <w:proofErr w:type="spellEnd"/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гласных и согласных звуков</w:t>
      </w:r>
    </w:p>
    <w:p w:rsidR="00BC1FC6" w:rsidRDefault="00BC1FC6" w:rsidP="00BC1FC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1F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№6</w:t>
      </w:r>
      <w:r w:rsidR="005B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  <w:proofErr w:type="gramStart"/>
      <w:r w:rsidR="005B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proofErr w:type="gramEnd"/>
      <w:r w:rsidR="005B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театральном уголке </w:t>
      </w:r>
    </w:p>
    <w:p w:rsidR="005B1DFD" w:rsidRPr="007A05D6" w:rsidRDefault="0013401B" w:rsidP="005B1DFD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Формирование фоне</w:t>
      </w:r>
      <w:r w:rsidR="005B1DFD" w:rsidRPr="007A05D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тического восприятия и слуха</w:t>
      </w:r>
    </w:p>
    <w:p w:rsidR="005B1DFD" w:rsidRPr="0013401B" w:rsidRDefault="005B1DFD" w:rsidP="00BC1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Шумовые инструменты; звуковые коробочки; детские музыкальные инструменты: рояль, гармошка, барабаны, дудочка, бубен, трещотка, колокольчики, погремушки; </w:t>
      </w:r>
    </w:p>
    <w:p w:rsidR="00BC1FC6" w:rsidRPr="007A05D6" w:rsidRDefault="00BC1FC6" w:rsidP="00BC1FC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- </w:t>
      </w:r>
      <w:r w:rsidRPr="007A05D6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можно поселить, например, бабушку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spellStart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рассказушку</w:t>
      </w:r>
      <w:proofErr w:type="spellEnd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которая будет присутствовать в любом режимном моменте и просить детей рассказать о своих действиях.</w:t>
      </w:r>
    </w:p>
    <w:p w:rsidR="00BC1FC6" w:rsidRDefault="005B1DFD" w:rsidP="00BC1FC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Любые театральные действия с атрибутами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стимулируют развитие монологической и диалогической речи, усвоение норм литературного языка, правил этикета при взаимодействии сверстников.</w:t>
      </w:r>
    </w:p>
    <w:p w:rsidR="005B1DFD" w:rsidRPr="005B1DFD" w:rsidRDefault="005B1DFD" w:rsidP="005B1DFD">
      <w:pP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B1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№ 7 </w:t>
      </w:r>
      <w:proofErr w:type="gramStart"/>
      <w:r w:rsidR="004964E7" w:rsidRPr="005B1D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proofErr w:type="gramEnd"/>
      <w:r w:rsidR="004964E7" w:rsidRPr="005B1D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уголке природы</w:t>
      </w:r>
    </w:p>
    <w:p w:rsidR="004964E7" w:rsidRDefault="004964E7" w:rsidP="005B1DFD">
      <w:pPr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5B1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Уход за 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растения</w:t>
      </w:r>
      <w:r w:rsidR="005B1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5B1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использование инвентаря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 уходу за ними, </w:t>
      </w:r>
      <w:r w:rsidR="005B1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так же использование макетов для </w:t>
      </w:r>
      <w:proofErr w:type="gramStart"/>
      <w:r w:rsidR="005B1DF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игр 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способствует</w:t>
      </w:r>
      <w:proofErr w:type="gramEnd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развитию речи детей,: например, «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севере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«Жите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 водоёма», «Жители леса», «Терр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ариум», «Дикие животные», «Домашний двор».</w:t>
      </w:r>
    </w:p>
    <w:p w:rsidR="005B1DFD" w:rsidRDefault="005B1DFD" w:rsidP="005B1DFD">
      <w:pPr>
        <w:rPr>
          <w:rFonts w:ascii="Times New Roman" w:hAnsi="Times New Roman" w:cs="Times New Roman"/>
          <w:sz w:val="28"/>
        </w:rPr>
      </w:pPr>
      <w:r w:rsidRPr="005B1DFD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 8</w:t>
      </w:r>
      <w:r>
        <w:t xml:space="preserve"> </w:t>
      </w:r>
      <w:r w:rsidRPr="005B1DFD">
        <w:rPr>
          <w:rFonts w:ascii="Times New Roman" w:hAnsi="Times New Roman" w:cs="Times New Roman"/>
          <w:sz w:val="28"/>
        </w:rPr>
        <w:t xml:space="preserve">для периодического размещение макетов или огорода на окне используем трансформацию </w:t>
      </w:r>
      <w:proofErr w:type="gramStart"/>
      <w:r w:rsidRPr="005B1DFD">
        <w:rPr>
          <w:rFonts w:ascii="Times New Roman" w:hAnsi="Times New Roman" w:cs="Times New Roman"/>
          <w:sz w:val="28"/>
        </w:rPr>
        <w:t xml:space="preserve">зон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создаём не просто доступное, но и удобное место для подобных игр.</w:t>
      </w:r>
    </w:p>
    <w:p w:rsidR="005B1DFD" w:rsidRDefault="00BC0320" w:rsidP="005B1DFD">
      <w:pPr>
        <w:rPr>
          <w:rFonts w:ascii="Times New Roman" w:hAnsi="Times New Roman" w:cs="Times New Roman"/>
          <w:b/>
          <w:sz w:val="28"/>
        </w:rPr>
      </w:pPr>
      <w:r w:rsidRPr="00BC0320">
        <w:rPr>
          <w:rFonts w:ascii="Times New Roman" w:hAnsi="Times New Roman" w:cs="Times New Roman"/>
          <w:b/>
          <w:sz w:val="28"/>
        </w:rPr>
        <w:t>№ 9</w:t>
      </w:r>
      <w:r>
        <w:rPr>
          <w:rFonts w:ascii="Times New Roman" w:hAnsi="Times New Roman" w:cs="Times New Roman"/>
          <w:b/>
          <w:sz w:val="28"/>
        </w:rPr>
        <w:t xml:space="preserve"> библиотечный уголок совмещаем с краевым</w:t>
      </w:r>
    </w:p>
    <w:p w:rsidR="00BC0320" w:rsidRDefault="00BC0320" w:rsidP="005B1DF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Также в таком месте, где детям удобно договориться каким образом они ограничат своё пространство </w:t>
      </w:r>
      <w:proofErr w:type="gramStart"/>
      <w:r>
        <w:rPr>
          <w:rFonts w:ascii="Times New Roman" w:hAnsi="Times New Roman" w:cs="Times New Roman"/>
          <w:sz w:val="28"/>
        </w:rPr>
        <w:t>( столик</w:t>
      </w:r>
      <w:proofErr w:type="gramEnd"/>
      <w:r>
        <w:rPr>
          <w:rFonts w:ascii="Times New Roman" w:hAnsi="Times New Roman" w:cs="Times New Roman"/>
          <w:sz w:val="28"/>
        </w:rPr>
        <w:t xml:space="preserve">, стульчики, ширма) </w:t>
      </w:r>
    </w:p>
    <w:p w:rsidR="00BC0320" w:rsidRPr="00BC0320" w:rsidRDefault="00BC0320" w:rsidP="0013401B">
      <w:pPr>
        <w:spacing w:after="0" w:line="270" w:lineRule="atLeast"/>
        <w:ind w:right="12"/>
        <w:jc w:val="both"/>
        <w:rPr>
          <w:rFonts w:ascii="Times New Roman" w:hAnsi="Times New Roman" w:cs="Times New Roman"/>
          <w:sz w:val="28"/>
        </w:rPr>
      </w:pPr>
      <w:r w:rsidRPr="00BC0320">
        <w:rPr>
          <w:rFonts w:ascii="Times New Roman" w:hAnsi="Times New Roman" w:cs="Times New Roman"/>
          <w:b/>
          <w:sz w:val="28"/>
        </w:rPr>
        <w:t>№10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BC0320">
        <w:rPr>
          <w:rFonts w:ascii="Times New Roman" w:hAnsi="Times New Roman" w:cs="Times New Roman"/>
          <w:sz w:val="28"/>
        </w:rPr>
        <w:t>познавательный :</w:t>
      </w:r>
      <w:proofErr w:type="gramEnd"/>
    </w:p>
    <w:p w:rsidR="00BC0320" w:rsidRDefault="00BC0320" w:rsidP="00BC0320">
      <w:pPr>
        <w:spacing w:after="0" w:line="270" w:lineRule="atLeast"/>
        <w:ind w:right="12" w:firstLine="34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B81F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старшем дошкольном возрасте  ведущей задачей является развитие речевого творчества. Приоритетными становятся творческие задания, направленные на развитие воображения, мышления и речи детей.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(придумай сказку или историю о предмете из лаборатории, расскажи, что наблюдал, что делал в ходе опыта- для этого используются схемы)</w:t>
      </w:r>
    </w:p>
    <w:p w:rsidR="00BC0320" w:rsidRDefault="00BC0320" w:rsidP="00BC0320">
      <w:pPr>
        <w:spacing w:after="0" w:line="270" w:lineRule="atLeast"/>
        <w:ind w:right="12" w:firstLine="342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BC032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№11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уголок сюжетно- ролевых и конструктивных игр</w:t>
      </w:r>
    </w:p>
    <w:p w:rsidR="0013401B" w:rsidRPr="00BC0320" w:rsidRDefault="0013401B" w:rsidP="00BC0320">
      <w:pPr>
        <w:spacing w:after="0" w:line="270" w:lineRule="atLeast"/>
        <w:ind w:right="12" w:firstLine="3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Позволяет организовать не только с/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р ,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но и дидактические игры</w:t>
      </w:r>
    </w:p>
    <w:p w:rsidR="000A1A2D" w:rsidRPr="007418D1" w:rsidRDefault="000A1A2D" w:rsidP="000A1A2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игры, предполагающие диалогическое взаимодействие, но не содержащие готовых реплик: «Кто кого запутает», «Пор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учение», «Похожи – не похожи»,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телефоном «Вызов врача», «Звонок маме на работу», «Бюро добрых услуг».</w:t>
      </w:r>
    </w:p>
    <w:p w:rsidR="000A1A2D" w:rsidRPr="007418D1" w:rsidRDefault="004964E7" w:rsidP="000A1A2D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 как конструктивная деятельность способствует </w:t>
      </w:r>
      <w:proofErr w:type="spellStart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речетворчеству</w:t>
      </w:r>
      <w:proofErr w:type="spellEnd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дошкольников, </w:t>
      </w:r>
      <w:r w:rsidR="00BC03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группе достаточное количество </w:t>
      </w:r>
      <w:proofErr w:type="gramStart"/>
      <w:r w:rsidRPr="007A05D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</w:t>
      </w:r>
      <w:r w:rsidR="00BC032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рукторов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ЛЕГО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конструкторы- «Архитектор»</w:t>
      </w:r>
      <w:r w:rsidR="000A1A2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3401B" w:rsidRDefault="0013401B" w:rsidP="0013401B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 12 </w:t>
      </w:r>
      <w:r w:rsidR="00F604DA" w:rsidRPr="00F604DA">
        <w:rPr>
          <w:rFonts w:ascii="Times New Roman" w:hAnsi="Times New Roman" w:cs="Times New Roman"/>
          <w:sz w:val="28"/>
        </w:rPr>
        <w:t>поворо</w:t>
      </w:r>
      <w:r w:rsidR="00F604DA">
        <w:rPr>
          <w:rFonts w:ascii="Times New Roman" w:hAnsi="Times New Roman" w:cs="Times New Roman"/>
          <w:sz w:val="28"/>
        </w:rPr>
        <w:t xml:space="preserve">том </w:t>
      </w:r>
      <w:proofErr w:type="spellStart"/>
      <w:r w:rsidR="00F604DA">
        <w:rPr>
          <w:rFonts w:ascii="Times New Roman" w:hAnsi="Times New Roman" w:cs="Times New Roman"/>
          <w:sz w:val="28"/>
        </w:rPr>
        <w:t>стелажа</w:t>
      </w:r>
      <w:proofErr w:type="spellEnd"/>
      <w:r w:rsidR="00F604DA">
        <w:rPr>
          <w:rFonts w:ascii="Times New Roman" w:hAnsi="Times New Roman" w:cs="Times New Roman"/>
          <w:sz w:val="28"/>
        </w:rPr>
        <w:t xml:space="preserve"> расширяем пространство, организуем отдельные комнаты, «пункты услуг и досуга»</w:t>
      </w:r>
    </w:p>
    <w:p w:rsidR="00F604DA" w:rsidRPr="00F604DA" w:rsidRDefault="00F604DA" w:rsidP="0013401B">
      <w:pPr>
        <w:shd w:val="clear" w:color="auto" w:fill="FFFFFF"/>
        <w:spacing w:before="100" w:beforeAutospacing="1" w:after="100" w:afterAutospacing="1" w:line="30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№13 </w:t>
      </w:r>
      <w:r w:rsidRPr="00BC0320">
        <w:rPr>
          <w:rFonts w:ascii="Times New Roman" w:hAnsi="Times New Roman" w:cs="Times New Roman"/>
          <w:sz w:val="28"/>
        </w:rPr>
        <w:t xml:space="preserve">Зона сюжетно-ролевой игры трансформируется в «секретную </w:t>
      </w:r>
      <w:proofErr w:type="gramStart"/>
      <w:r w:rsidRPr="00BC0320">
        <w:rPr>
          <w:rFonts w:ascii="Times New Roman" w:hAnsi="Times New Roman" w:cs="Times New Roman"/>
          <w:sz w:val="28"/>
        </w:rPr>
        <w:t>комнату»</w:t>
      </w:r>
      <w:r>
        <w:rPr>
          <w:rFonts w:ascii="Times New Roman" w:hAnsi="Times New Roman" w:cs="Times New Roman"/>
          <w:sz w:val="28"/>
        </w:rPr>
        <w:t>-</w:t>
      </w:r>
      <w:proofErr w:type="gramEnd"/>
      <w:r>
        <w:rPr>
          <w:rFonts w:ascii="Times New Roman" w:hAnsi="Times New Roman" w:cs="Times New Roman"/>
          <w:sz w:val="28"/>
        </w:rPr>
        <w:t xml:space="preserve"> уголок уединения , где можно посекретничать с другом, посмотреть с ним альбомы и книги </w:t>
      </w:r>
    </w:p>
    <w:p w:rsidR="00895C28" w:rsidRDefault="00F604DA" w:rsidP="00B81F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№14</w:t>
      </w:r>
      <w:r w:rsidR="00895C28" w:rsidRPr="00895C28">
        <w:rPr>
          <w:rFonts w:ascii="Times New Roman" w:hAnsi="Times New Roman" w:cs="Times New Roman"/>
          <w:b/>
          <w:sz w:val="28"/>
        </w:rPr>
        <w:t xml:space="preserve"> </w:t>
      </w:r>
      <w:r w:rsidR="00895C28" w:rsidRPr="00895C28">
        <w:rPr>
          <w:rFonts w:ascii="Times New Roman" w:hAnsi="Times New Roman" w:cs="Times New Roman"/>
          <w:sz w:val="28"/>
        </w:rPr>
        <w:t>для развития речи</w:t>
      </w:r>
      <w:r w:rsidR="00895C28">
        <w:rPr>
          <w:rFonts w:ascii="Times New Roman" w:hAnsi="Times New Roman" w:cs="Times New Roman"/>
          <w:sz w:val="28"/>
        </w:rPr>
        <w:t xml:space="preserve"> (обсуждение действий и правил)</w:t>
      </w:r>
      <w:r w:rsidR="00895C28" w:rsidRPr="00895C28">
        <w:rPr>
          <w:rFonts w:ascii="Times New Roman" w:hAnsi="Times New Roman" w:cs="Times New Roman"/>
          <w:sz w:val="28"/>
        </w:rPr>
        <w:t xml:space="preserve"> детей в уголке «Здоровья»</w:t>
      </w:r>
    </w:p>
    <w:p w:rsidR="00895C28" w:rsidRDefault="00895C28" w:rsidP="00B81FD3">
      <w:pPr>
        <w:rPr>
          <w:rFonts w:ascii="Times New Roman" w:hAnsi="Times New Roman" w:cs="Times New Roman"/>
          <w:sz w:val="28"/>
        </w:rPr>
      </w:pPr>
      <w:r w:rsidRPr="00895C28">
        <w:rPr>
          <w:rFonts w:ascii="Times New Roman" w:hAnsi="Times New Roman" w:cs="Times New Roman"/>
          <w:sz w:val="28"/>
        </w:rPr>
        <w:t xml:space="preserve"> есть игры по усвоению правил безопасности, </w:t>
      </w:r>
      <w:r>
        <w:rPr>
          <w:rFonts w:ascii="Times New Roman" w:hAnsi="Times New Roman" w:cs="Times New Roman"/>
          <w:sz w:val="28"/>
        </w:rPr>
        <w:t xml:space="preserve"> предметы  карточки для развития физических качеств, по формированию ЗОЖ</w:t>
      </w:r>
    </w:p>
    <w:p w:rsidR="00895C28" w:rsidRPr="00895C28" w:rsidRDefault="00895C28" w:rsidP="00B81FD3">
      <w:pPr>
        <w:rPr>
          <w:rFonts w:ascii="Times New Roman" w:hAnsi="Times New Roman" w:cs="Times New Roman"/>
          <w:sz w:val="28"/>
        </w:rPr>
      </w:pPr>
    </w:p>
    <w:p w:rsidR="00174691" w:rsidRPr="007418D1" w:rsidRDefault="00174691" w:rsidP="0017469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4C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Речь </w:t>
      </w:r>
      <w:r w:rsidRPr="00EC4C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как ведущее </w:t>
      </w:r>
      <w:r w:rsidRPr="00EC4CF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средство общения </w:t>
      </w:r>
      <w:r w:rsidRPr="00EC4C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сопровождает все виды деятельности ребенка.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качества речи, умения пользоваться ею в игре, во время совместной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педагога  и ребенка, при планировании и обсуждении рисунка, в наблюдении на прогулке, при обсуждении спектакля и т.д. зависит успешность деятельности ребенка, его принятие сверстниками, авторитет и статусное положение в детском сообществе.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418D1">
        <w:rPr>
          <w:rFonts w:ascii="Times New Roman" w:hAnsi="Times New Roman" w:cs="Times New Roman"/>
          <w:sz w:val="28"/>
          <w:szCs w:val="28"/>
          <w:shd w:val="clear" w:color="auto" w:fill="FFFFFF"/>
        </w:rPr>
        <w:t>Коммуникативная компетентность дошкольника проявляется в возможности посредством речи решать задачи в условиях разных видов деятельности: бытовой, познавательной, игровой, учебной, трудовой и т.д. При этом ребенок ориентируется на особые условия ситуации, в которой протекает деятельность.</w:t>
      </w:r>
    </w:p>
    <w:p w:rsidR="00EC4CF4" w:rsidRDefault="00174691" w:rsidP="0017469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Ведущей формой работы по развитию речи детей является образовательная ситуация.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ситуация предполагает участие небольшой подгруппы детей: от трех до восьми в зависимости от желания детей и особенностей содержания ситуации. В образовательном процессе есть возможность организации нескольких образовательных ситуаций с одним дидактическим средством (сюжетной картиной, игрушкой, книгой, природным материалом), но с целью решения постепенно усложняющихся задач познавательно-речевого характера. Воспитателем может быть организовано множество образовательных ситуаций, направленных на решение постепенно усложняющихся задач: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 </w:t>
      </w:r>
    </w:p>
    <w:p w:rsidR="00174691" w:rsidRPr="00EC4CF4" w:rsidRDefault="00EC4CF4" w:rsidP="0017469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 </w:t>
      </w:r>
      <w:r w:rsidR="00174691" w:rsidRPr="00EC4C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«Добрые приветствия» (цель: познакомить детей с разнообразными формами приветствия: «Как я рада тебя видеть», «Как я по тебе соскучилась», «Бесконечно счастлива видеть тебя», «Как хорошо, что мы встретились» и др.);</w:t>
      </w:r>
    </w:p>
    <w:p w:rsidR="0053455F" w:rsidRDefault="00174691" w:rsidP="00B81F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О.М.Ельцова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отмечает, что для развития игрового общения используется </w:t>
      </w:r>
      <w:r w:rsidRPr="00EC4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обучающая ситуация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(ИОС). Все качества и знания формирует не сама ИОС, а то или иное конкретное содержание, которое специально вносится педагогом. Видами игровых обучающих ситуаций могут быть: ситуация-иллюстрация, ситуация-оценка</w:t>
      </w:r>
    </w:p>
    <w:p w:rsidR="00174691" w:rsidRDefault="00174691" w:rsidP="00B81F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Ситуация общения</w:t>
      </w:r>
      <w:r w:rsidRPr="00EC4C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-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специально проектируемая педагогом или возникающая спонтанно форма общения, направленная на упражнение детей в использовании освоенных речевых категорий</w:t>
      </w:r>
    </w:p>
    <w:p w:rsidR="00EE70D3" w:rsidRDefault="00174691" w:rsidP="00B81F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Примерами ситуации общения на развитие коммуникативных умений может быть: «Что не так?» (цель: упражнять детей в умении соотносить форму приветствия с ситуацией ее использования: каждое приветствие уместно в той или иной ситуации: утром не скажешь «добрый вечер»; нельзя сказать «привет» тому, кто старше по возрасту или мало знаком); </w:t>
      </w:r>
      <w:r w:rsidR="00EC4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174691" w:rsidRDefault="00EC4CF4" w:rsidP="00B81F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Улыбка»(</w:t>
      </w:r>
      <w:proofErr w:type="gramEnd"/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упражнять в использовании при приветствии средств невербального общения: посмотреть человеку в глаза и улыбнуться, чтобы он понял: ему рады, приветствуют именно его); «Рукопожатие» (цель: упражнять детей в использовании форм жестового приветствия)</w:t>
      </w:r>
    </w:p>
    <w:p w:rsidR="00174691" w:rsidRDefault="00174691" w:rsidP="0017469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Примерами специально планируемых ситуаций общения могут быть игры-викторины: «Придумай загадку» (упражнение детей в описании предметов, придумывании загадок), «Кто лучше знает свои город» (упражнение в восприятии и составлении описательных рассказов о местах и памятниках города), «Из какой сказки вещи» (упражнение в развитии объяснительной речи), «Магазин волшебных вещей» (упражнение в использовании средств языковой выразительности).</w:t>
      </w:r>
    </w:p>
    <w:p w:rsidR="00FA77A2" w:rsidRPr="007418D1" w:rsidRDefault="00FA77A2" w:rsidP="0017469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91" w:rsidRDefault="00174691" w:rsidP="00174691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 авторов (Л.С. Киселева, Т.А. Данилина, Т.С.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М.Б. Зуйкова) рассматривают </w:t>
      </w:r>
      <w:r w:rsidRPr="00EC4CF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проектную деятельность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вариант интегрированного метода обучения дошкольников, как способ организации педагогического процесса, основанный на взаимодействии педагога и воспитанника, поэтапная практическая деятельность по достижению поставленной цели. Реализация образовательной области «Речевое развитие» возможна через метод проектов.</w:t>
      </w:r>
      <w:r w:rsidR="00EB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и задачи специального тематического проекта имеют направленность на комплексное решение задач, указанных в ФГОС ДО: «Как рождается книга» (цель: развитие речевого творчества детей. Продукт проекта — авторские детские книги сказок, загадок, лимериков); «Лучше сам или все вместе?» (цель: развитие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регуляционно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-коммуникативных умений (совместно решать бытовые и учебные</w:t>
      </w:r>
      <w:r w:rsidR="00EB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доверять, поддерживать партнеров по деятельности); «Спор хороший и плохой» (цель: освоение этикета убеждения и спора) [3].</w:t>
      </w:r>
    </w:p>
    <w:p w:rsidR="00EB3733" w:rsidRDefault="00FA77A2" w:rsidP="00EB373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А.Г.Арушанова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 как форму речевого развития детей - сценарии активизирующего общения - обучение игровому (диалогическому) общению. Такая форма включает разговоры с детьми, дидактичес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кие, подвижные, народные игры;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нсценировки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драматизации, обследование предметов и др.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форма речевого развития дошкольников </w:t>
      </w:r>
      <w:r w:rsidR="00174691" w:rsidRPr="00EB373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</w:t>
      </w:r>
      <w:r w:rsidR="00174691" w:rsidRPr="00EB37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побуждает детей к вступлению в контакты, является мотивом к коммуникативной деятельности. </w:t>
      </w:r>
      <w:proofErr w:type="spellStart"/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Бизикова</w:t>
      </w:r>
      <w:proofErr w:type="spellEnd"/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 О.А предлагает игры с готовыми текстами: подвижные «Король», «Коршун</w:t>
      </w:r>
      <w:r w:rsidR="00EB3733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«Змея», «Васька серенький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др.; дидактические «Я садовником родился», «Краски», «Смешинки» и др. (освоить разнообразие инициативных и ответных реплик, приобщиться к выполнению основных правил ведения диалога); дидактические игры, предполагающие диалогическое взаимодействие, но не содержащие готовых реплик: «Кто кого запутает», «Поручение», «Похожи – не похожи», , игры с телефоном «Вызов врача», «Звонок маме на работу», «Бюро добрых услуг».</w:t>
      </w:r>
    </w:p>
    <w:p w:rsidR="00174691" w:rsidRDefault="00EB3733" w:rsidP="00EB3733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Pr="00EB373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конструктивно-игровой деятельности,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опираясь на непроизвольное внимание детей, активизирует их познавательную деятельность, совершенствует сенсорно-тактильную и двигательную сферу, формирует и корригирует поведение, развивает коммуникативную функцию и интерес к обучению.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Конструкторы ЛЕГО широко используются в дошкольных образовательных учреждениях</w:t>
      </w:r>
      <w:r w:rsidR="0017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4691"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постройки из ЛЕГО можно использовать в играх-театрализациях, в которых содержание, роли, игровые действия обусловлены сюжетом и содержанием того или иного литературного произведения, сказки и т. д., а также имеются элементы творчества.</w:t>
      </w:r>
      <w:r w:rsidR="00174691" w:rsidRPr="0017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4691" w:rsidRDefault="00174691" w:rsidP="0017469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3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В ходе режимных моментов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младшем возрасте наиболее оптимальным является общение с взрослым, воспитатель дает образец правильной речи при проговаривании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поговорок во время проведения культурно-гигиенических процедур, в процессе приучения детей к самообслуживанию</w:t>
      </w:r>
    </w:p>
    <w:p w:rsidR="00174691" w:rsidRDefault="00174691" w:rsidP="00174691">
      <w:pPr>
        <w:rPr>
          <w:rFonts w:ascii="Times New Roman" w:hAnsi="Times New Roman" w:cs="Times New Roman"/>
          <w:b/>
          <w:sz w:val="28"/>
        </w:rPr>
      </w:pPr>
      <w:r w:rsidRPr="00BC032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процессе самостоятельной деятельности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овладевают нормами и правилами речевого общения, как со сверстниками, так и с взрослыми. В младшем возрасте дети учатся согласовывать свои действия, договариваясь о действиях в игре с партнером, дети учатся вступать в контакт с окружающими, выражают свои мысли, чувства, впечатления.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среднем возрасте появляется инициатива в разговоре. Дети проявляют интерес и самостоятельность в использовании простых форм объяснительной речи. Самостоятельно решает бытовые и игровые задачи посредством общения с взрослыми и сверстниками.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старшем возрасте в процессе </w:t>
      </w:r>
      <w:r w:rsidRPr="007418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возникают ситуации, в которых ребенку необходимо задавать вопросы, интересоваться мнением других, расспрашивать об их деятельности и событиях их жизни. В этом возрасте формируется коллективное общение, поэтому  создание</w:t>
      </w:r>
      <w:r w:rsidR="00EB3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совместных детских проектов, в ходе которых дети учатся  обговаривать тему, проговаривать последовательность работы,  обсуждать результат  своей деятельности - является необходимым условием для коллективного общения.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1FD3" w:rsidRPr="00EC4CF4" w:rsidRDefault="0053455F" w:rsidP="00B81FD3">
      <w:pPr>
        <w:rPr>
          <w:rFonts w:ascii="Times New Roman" w:hAnsi="Times New Roman" w:cs="Times New Roman"/>
          <w:b/>
          <w:sz w:val="28"/>
          <w:u w:val="single"/>
        </w:rPr>
      </w:pPr>
      <w:r w:rsidRPr="00EC4CF4">
        <w:rPr>
          <w:rFonts w:ascii="Times New Roman" w:hAnsi="Times New Roman" w:cs="Times New Roman"/>
          <w:b/>
          <w:sz w:val="28"/>
          <w:u w:val="single"/>
        </w:rPr>
        <w:t xml:space="preserve">Роль </w:t>
      </w:r>
      <w:r w:rsidR="00657BB1" w:rsidRPr="00EC4CF4">
        <w:rPr>
          <w:rFonts w:ascii="Times New Roman" w:hAnsi="Times New Roman" w:cs="Times New Roman"/>
          <w:b/>
          <w:sz w:val="28"/>
          <w:u w:val="single"/>
        </w:rPr>
        <w:t>родителей в развитии речи детей</w:t>
      </w:r>
      <w:r w:rsidRPr="00EC4CF4">
        <w:rPr>
          <w:rFonts w:ascii="Times New Roman" w:hAnsi="Times New Roman" w:cs="Times New Roman"/>
          <w:b/>
          <w:sz w:val="28"/>
          <w:u w:val="single"/>
        </w:rPr>
        <w:t>.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sz w:val="28"/>
        </w:rPr>
        <w:t>Одной из форм работы с родителями, направленной на повышение компетентности родителей в вопросах речевого развития ребенка, стало проведение родительских собраний на тему: «Роль родителей в развитии речи детей». Целью данного собраний было – объяснить родителям, какую роль они занимают в процессе развития речи.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sz w:val="28"/>
        </w:rPr>
        <w:t>- В приемной нашей группы мы оформили информационный стенд по речевому развитию. Первой информацией размещенной на нем стала консультация «Ознакомление с особенностями речевого развития детей определенного возраста».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sz w:val="28"/>
        </w:rPr>
        <w:t>(консультации в папке)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sz w:val="28"/>
        </w:rPr>
        <w:t>- Родители получат рекомендации: книги, которые следует читать детям разного дошкольного возраста; стихи, пословицы, считалки, скороговорки для заучивания с детьми дома, загадки. Так же на стенде мы размещаем информацию по развитию речи в рамках непосредственной образовательной деятельности, режимных моментах в течение недели.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b/>
          <w:sz w:val="28"/>
        </w:rPr>
        <w:lastRenderedPageBreak/>
        <w:t>-</w:t>
      </w:r>
      <w:r w:rsidRPr="00657BB1">
        <w:rPr>
          <w:rFonts w:ascii="Times New Roman" w:hAnsi="Times New Roman" w:cs="Times New Roman"/>
          <w:sz w:val="28"/>
        </w:rPr>
        <w:t xml:space="preserve"> Следующая форма работы с родителями – дни открытых дверей. В эти дни родители получат возможность увидеть непосредственно-образовательную деятельность воспитателя с детьми</w:t>
      </w:r>
    </w:p>
    <w:p w:rsidR="0053455F" w:rsidRPr="00657BB1" w:rsidRDefault="0053455F" w:rsidP="00B81FD3">
      <w:pPr>
        <w:rPr>
          <w:rFonts w:ascii="Times New Roman" w:hAnsi="Times New Roman" w:cs="Times New Roman"/>
          <w:sz w:val="28"/>
        </w:rPr>
      </w:pPr>
      <w:r w:rsidRPr="00657BB1">
        <w:rPr>
          <w:rFonts w:ascii="Times New Roman" w:hAnsi="Times New Roman" w:cs="Times New Roman"/>
          <w:sz w:val="28"/>
        </w:rPr>
        <w:t>Знание родителями того, чему учат их ребенка в дошкольном учреждении, правильное понимание задач воспитания и обучения в целях подготовки дошкольника к следующей ступени детства – школе, знание некоторых методических приемов, используемых воспитателем в работе по развитию речи детей, – все это, несомненно, поможет родителям организовать речевые занятия и дома, в условиях семьи.</w:t>
      </w:r>
    </w:p>
    <w:p w:rsidR="0053455F" w:rsidRPr="00EC4CF4" w:rsidRDefault="0053455F" w:rsidP="0053455F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</w:pPr>
      <w:r w:rsidRPr="00EC4CF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u w:val="single"/>
          <w:lang w:eastAsia="ru-RU"/>
        </w:rPr>
        <w:t>Речь педагога как фактор развития речи детей дошкольного возраста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известна поговорка "Слово - визитная карточка человека". От того, насколько грамотно человек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 речи педагога, работающего с детьми дошкольного возраста.</w:t>
      </w:r>
    </w:p>
    <w:p w:rsidR="0053455F" w:rsidRPr="009B79FD" w:rsidRDefault="0053455F" w:rsidP="00B81FD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механизмов овладения детьми родным языком является подражание. М.М. Алексеева отмечает, что, подражая взрослым, ребенок перенимает "не только все тонкости произношения, словоупотребления, построения фраз, но также и те несовершенства и ошибки, которые встречаются в их речи". Именно поэтому к речи педагогов нашего ДОУ были предъявлены высокие требования, а проблема повышения культуры речи воспитателя рассматривалась в контексте повышения качества дошкольного образования</w:t>
      </w:r>
    </w:p>
    <w:p w:rsidR="0053455F" w:rsidRPr="00DB4BB3" w:rsidRDefault="0053455F" w:rsidP="0053455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B4B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Компоненты профессиональной речи педагога</w:t>
      </w:r>
    </w:p>
    <w:p w:rsidR="0053455F" w:rsidRPr="009B79FD" w:rsidRDefault="0053455F" w:rsidP="00534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языкового оформления речи;</w:t>
      </w:r>
    </w:p>
    <w:p w:rsidR="0053455F" w:rsidRPr="009B79FD" w:rsidRDefault="0053455F" w:rsidP="00534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ценностно-личностные установки педагога;</w:t>
      </w:r>
    </w:p>
    <w:p w:rsidR="0053455F" w:rsidRPr="009B79FD" w:rsidRDefault="0053455F" w:rsidP="00534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 компетентность;</w:t>
      </w:r>
    </w:p>
    <w:p w:rsidR="0053455F" w:rsidRPr="009B79FD" w:rsidRDefault="0053455F" w:rsidP="0053455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четкий отбор информации для создания высказывания;</w:t>
      </w:r>
    </w:p>
    <w:p w:rsidR="00657BB1" w:rsidRPr="009B79FD" w:rsidRDefault="0053455F" w:rsidP="009B79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процесс непосредственной коммуникации.</w:t>
      </w:r>
    </w:p>
    <w:p w:rsidR="0053455F" w:rsidRPr="00DB4BB3" w:rsidRDefault="0053455F" w:rsidP="0053455F">
      <w:pPr>
        <w:spacing w:after="12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B4BB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Требования к речи педагога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Правильность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речи языковым нормам. В общении с детьми воспитатель использует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Точность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соответствие смыслового содержания речи и информации, которая лежит в ее основе. Воспитатель должен обращать особое внимание на семантическую (смысловую) сторону речи, т.к. это способствует формированию у детей навыков точности словоупотребления.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Логичность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выражение в смысловых связях компонентов речи и отношений между частями и компонентами мысли. Воспитатель в общении с детьми учитывает, что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внутритекстовой</w:t>
      </w:r>
      <w:proofErr w:type="spellEnd"/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связи.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</w:t>
      </w:r>
      <w:r w:rsidRPr="009B79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истота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речи элементов, чуждых литературному языку. Принимая во внимание ведущий механизм речевого развития дошкольников (подражание), воспитатель заботится о чистоте собственной речи: недопустимо использование слов-паразитов, диалектных и жаргонных слов.</w:t>
      </w:r>
    </w:p>
    <w:p w:rsidR="0053455F" w:rsidRPr="00657BB1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57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Выразительность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 речи, захватывающая внимание и создающая атмосферу эмоционального сопереживания. Выразительность речи воспитателя является мощным орудием воздействия на ребенка. Владеющий различными средствами выразительности речи воспитатель (интонация, темп речи, сила, высота голоса и др.), способствует не только формированию произвольности 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Богатство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использовать все языковые единицы с целью оптимального выражения информации. Богатый лексикон воспитателя способствует расширению словарного запаса ребенка, помогает сформировать у него навыки точности словоупотребления, выразительности и образности речи, так как в дошкольном возрасте формируются основы лексического запаса ребенка.</w:t>
      </w:r>
    </w:p>
    <w:p w:rsidR="0053455F" w:rsidRPr="009B79FD" w:rsidRDefault="0053455F" w:rsidP="0053455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7B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Уместность</w:t>
      </w:r>
      <w:r w:rsidRPr="00657B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- </w:t>
      </w: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в речи единиц, соответствующих ситуации и условиям общения. Уместность речи воспитателя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53455F" w:rsidRDefault="0053455F" w:rsidP="00DB4BB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9FD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вышеперечисленным требованиям необходимо отнести правильное использование педагогом невербальных средств общения, его умение не только говорить с ребенком, но и слышать его.</w:t>
      </w:r>
    </w:p>
    <w:p w:rsidR="00EE70D3" w:rsidRPr="00DB4BB3" w:rsidRDefault="00EE70D3" w:rsidP="00DB4BB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91" w:rsidRPr="007418D1" w:rsidRDefault="00174691" w:rsidP="00174691">
      <w:pPr>
        <w:shd w:val="clear" w:color="auto" w:fill="FFFFFF"/>
        <w:spacing w:after="33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правильно выбранные формы работы способствуют становлению коммуникативной компетентности ребенка в речевой деятельности, а так же обеспечивает становление значимых для возраста личностных качеств.</w:t>
      </w:r>
    </w:p>
    <w:p w:rsidR="00FA77A2" w:rsidRPr="007418D1" w:rsidRDefault="00FA77A2" w:rsidP="00FA77A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писки литературы</w:t>
      </w:r>
    </w:p>
    <w:p w:rsidR="00FA77A2" w:rsidRPr="007418D1" w:rsidRDefault="00FA77A2" w:rsidP="00FA77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1. Ельцова О.М., Организация полноценной речевой деятельности в детском саду/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О.М.Ельцова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Н.Н.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Горбаческая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А.Н.. Терехова – СПб: ДЕТСТВО-ПРЕСС, 2005.-192с</w:t>
      </w:r>
    </w:p>
    <w:p w:rsidR="00FA77A2" w:rsidRPr="007418D1" w:rsidRDefault="00FA77A2" w:rsidP="00FA77A2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Кузеванова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Формы организации коммуникативной деятельности детей дошкольного возраста/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О.В.Кузеванова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Т.А.Коблова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. // Детский сад: теория и практика – 2012. – № 6.</w:t>
      </w:r>
    </w:p>
    <w:p w:rsidR="00FA77A2" w:rsidRPr="007418D1" w:rsidRDefault="00FA77A2" w:rsidP="00FA77A2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Проектный метод в деятельности дошкольного учреждения: Пос.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дляруководителей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практических работников ДОУ / Авт.-сост.: Л.С. Киселева, Т.А. Данилина, Т.С.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proofErr w:type="gram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, ;</w:t>
      </w:r>
      <w:proofErr w:type="gram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М.Б. Зуйкова.: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FA77A2" w:rsidRPr="007418D1" w:rsidRDefault="00FA77A2" w:rsidP="00FA77A2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Поздеева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И. Открытое совместное действие педагога и ребёнка как условие формирования коммуникативной компетентности детей /</w:t>
      </w:r>
      <w:proofErr w:type="spellStart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С.И.Поздеева</w:t>
      </w:r>
      <w:proofErr w:type="spellEnd"/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// Детский сад: теория и практика. - 2013. - № 3.</w:t>
      </w:r>
    </w:p>
    <w:p w:rsidR="00FA77A2" w:rsidRDefault="00FA77A2" w:rsidP="00FA77A2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5. Федеральный государственный образовательный стандарт дошкольного образования /http://www.rg.ru/2013/11/25/doshk-standart-dok.html</w:t>
      </w:r>
    </w:p>
    <w:p w:rsidR="00FA77A2" w:rsidRPr="007418D1" w:rsidRDefault="00FA77A2" w:rsidP="00FA77A2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Ю.В., Салихова З. М., Левшина Н.И., ИННОВАЦИОННЫЕ ФОРМЫ РАБОТЫ ПО РЕЧЕВОМУ РАЗВИТИЮ ДОШКОЛЬНИКОВ // Международный журнал экспериментального образования. – 2014. – № 7 – С. 35-37 </w:t>
      </w:r>
      <w:r w:rsidRPr="007418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URL: </w:t>
      </w:r>
      <w:hyperlink r:id="rId5" w:history="1">
        <w:r w:rsidRPr="007418D1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www.rae.ru/meo/?section=content&amp;op=show_article&amp;article_id=5542</w:t>
        </w:r>
      </w:hyperlink>
    </w:p>
    <w:p w:rsidR="0053455F" w:rsidRPr="0053455F" w:rsidRDefault="0053455F" w:rsidP="00B81FD3">
      <w:pPr>
        <w:rPr>
          <w:rFonts w:ascii="Times New Roman" w:hAnsi="Times New Roman" w:cs="Times New Roman"/>
          <w:b/>
        </w:rPr>
      </w:pPr>
    </w:p>
    <w:sectPr w:rsidR="0053455F" w:rsidRPr="0053455F" w:rsidSect="004964E7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10D1"/>
    <w:multiLevelType w:val="multilevel"/>
    <w:tmpl w:val="86B0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13783"/>
    <w:multiLevelType w:val="multilevel"/>
    <w:tmpl w:val="A15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hint="default"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809F3"/>
    <w:multiLevelType w:val="multilevel"/>
    <w:tmpl w:val="ABB8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E7"/>
    <w:rsid w:val="000056C8"/>
    <w:rsid w:val="00005B01"/>
    <w:rsid w:val="00007C15"/>
    <w:rsid w:val="00011F95"/>
    <w:rsid w:val="000172BB"/>
    <w:rsid w:val="00021E52"/>
    <w:rsid w:val="0002425F"/>
    <w:rsid w:val="00027778"/>
    <w:rsid w:val="000305FB"/>
    <w:rsid w:val="00030658"/>
    <w:rsid w:val="00030FDB"/>
    <w:rsid w:val="000313C9"/>
    <w:rsid w:val="0003216E"/>
    <w:rsid w:val="00045C23"/>
    <w:rsid w:val="00045D8E"/>
    <w:rsid w:val="00046390"/>
    <w:rsid w:val="00046800"/>
    <w:rsid w:val="0005075D"/>
    <w:rsid w:val="000507E7"/>
    <w:rsid w:val="00066911"/>
    <w:rsid w:val="00066BF2"/>
    <w:rsid w:val="00073815"/>
    <w:rsid w:val="00076379"/>
    <w:rsid w:val="00076B91"/>
    <w:rsid w:val="00087B66"/>
    <w:rsid w:val="000977FF"/>
    <w:rsid w:val="000979DC"/>
    <w:rsid w:val="000A1933"/>
    <w:rsid w:val="000A1A2D"/>
    <w:rsid w:val="000A7BC4"/>
    <w:rsid w:val="000B2400"/>
    <w:rsid w:val="000B459E"/>
    <w:rsid w:val="000B66F9"/>
    <w:rsid w:val="000B7EE2"/>
    <w:rsid w:val="000C1EAD"/>
    <w:rsid w:val="000D1675"/>
    <w:rsid w:val="000D5BE4"/>
    <w:rsid w:val="000E402C"/>
    <w:rsid w:val="000E569B"/>
    <w:rsid w:val="000E595F"/>
    <w:rsid w:val="000F02D0"/>
    <w:rsid w:val="000F2A7B"/>
    <w:rsid w:val="000F4995"/>
    <w:rsid w:val="00102991"/>
    <w:rsid w:val="00111A76"/>
    <w:rsid w:val="0013054C"/>
    <w:rsid w:val="00130D4B"/>
    <w:rsid w:val="00130E74"/>
    <w:rsid w:val="0013401B"/>
    <w:rsid w:val="001347A5"/>
    <w:rsid w:val="00153C15"/>
    <w:rsid w:val="001632E6"/>
    <w:rsid w:val="00174691"/>
    <w:rsid w:val="0017545A"/>
    <w:rsid w:val="00176C52"/>
    <w:rsid w:val="00176FD3"/>
    <w:rsid w:val="001813BC"/>
    <w:rsid w:val="00185E3A"/>
    <w:rsid w:val="001B1D04"/>
    <w:rsid w:val="001C36B4"/>
    <w:rsid w:val="001C3E86"/>
    <w:rsid w:val="001D19D3"/>
    <w:rsid w:val="001D2621"/>
    <w:rsid w:val="001E0320"/>
    <w:rsid w:val="001E0EDE"/>
    <w:rsid w:val="0020676D"/>
    <w:rsid w:val="002142BA"/>
    <w:rsid w:val="00214563"/>
    <w:rsid w:val="00216244"/>
    <w:rsid w:val="002261A1"/>
    <w:rsid w:val="002401C3"/>
    <w:rsid w:val="00244162"/>
    <w:rsid w:val="00246F57"/>
    <w:rsid w:val="00255F55"/>
    <w:rsid w:val="00263F0A"/>
    <w:rsid w:val="00264E49"/>
    <w:rsid w:val="002679C8"/>
    <w:rsid w:val="00285FD7"/>
    <w:rsid w:val="002862B9"/>
    <w:rsid w:val="00287DAF"/>
    <w:rsid w:val="00287E1C"/>
    <w:rsid w:val="00293D11"/>
    <w:rsid w:val="002978B1"/>
    <w:rsid w:val="002A0EC9"/>
    <w:rsid w:val="002A1C33"/>
    <w:rsid w:val="002A6E38"/>
    <w:rsid w:val="002B0E49"/>
    <w:rsid w:val="002B4492"/>
    <w:rsid w:val="002C11EB"/>
    <w:rsid w:val="002C4B1C"/>
    <w:rsid w:val="002D3008"/>
    <w:rsid w:val="002E702B"/>
    <w:rsid w:val="002F0FF9"/>
    <w:rsid w:val="002F41E3"/>
    <w:rsid w:val="002F60FA"/>
    <w:rsid w:val="00313A95"/>
    <w:rsid w:val="0032135A"/>
    <w:rsid w:val="00324B75"/>
    <w:rsid w:val="00334B18"/>
    <w:rsid w:val="00344A9D"/>
    <w:rsid w:val="0036142F"/>
    <w:rsid w:val="00361907"/>
    <w:rsid w:val="0037245A"/>
    <w:rsid w:val="00383D97"/>
    <w:rsid w:val="00396FAD"/>
    <w:rsid w:val="003A2DE6"/>
    <w:rsid w:val="003B4103"/>
    <w:rsid w:val="003B6810"/>
    <w:rsid w:val="003C02CA"/>
    <w:rsid w:val="003D0FC5"/>
    <w:rsid w:val="003D4100"/>
    <w:rsid w:val="003D5C3D"/>
    <w:rsid w:val="003E0E66"/>
    <w:rsid w:val="003E205F"/>
    <w:rsid w:val="003E3154"/>
    <w:rsid w:val="003E48D5"/>
    <w:rsid w:val="003F228E"/>
    <w:rsid w:val="003F516E"/>
    <w:rsid w:val="00402855"/>
    <w:rsid w:val="00403750"/>
    <w:rsid w:val="00410EAE"/>
    <w:rsid w:val="00412C6E"/>
    <w:rsid w:val="004167DA"/>
    <w:rsid w:val="004171B3"/>
    <w:rsid w:val="004172FF"/>
    <w:rsid w:val="00421E37"/>
    <w:rsid w:val="0042389F"/>
    <w:rsid w:val="004300B0"/>
    <w:rsid w:val="00430825"/>
    <w:rsid w:val="00437C51"/>
    <w:rsid w:val="004467C6"/>
    <w:rsid w:val="00446D2A"/>
    <w:rsid w:val="00451AF7"/>
    <w:rsid w:val="004522C5"/>
    <w:rsid w:val="00463964"/>
    <w:rsid w:val="00470933"/>
    <w:rsid w:val="00472DE7"/>
    <w:rsid w:val="00491DDB"/>
    <w:rsid w:val="004964E7"/>
    <w:rsid w:val="00496E22"/>
    <w:rsid w:val="004A2CDF"/>
    <w:rsid w:val="004A5E4C"/>
    <w:rsid w:val="004B021F"/>
    <w:rsid w:val="004B38D0"/>
    <w:rsid w:val="004B4130"/>
    <w:rsid w:val="004B5A24"/>
    <w:rsid w:val="004B78E7"/>
    <w:rsid w:val="004C079D"/>
    <w:rsid w:val="004C573F"/>
    <w:rsid w:val="004D0106"/>
    <w:rsid w:val="004E101B"/>
    <w:rsid w:val="004E5494"/>
    <w:rsid w:val="004E6D5D"/>
    <w:rsid w:val="004E70AC"/>
    <w:rsid w:val="004F1561"/>
    <w:rsid w:val="004F37E2"/>
    <w:rsid w:val="004F4DFD"/>
    <w:rsid w:val="004F5EDB"/>
    <w:rsid w:val="005016A3"/>
    <w:rsid w:val="0050520B"/>
    <w:rsid w:val="00512169"/>
    <w:rsid w:val="00520532"/>
    <w:rsid w:val="00520BD2"/>
    <w:rsid w:val="0052513D"/>
    <w:rsid w:val="0052550D"/>
    <w:rsid w:val="005271B0"/>
    <w:rsid w:val="0053455F"/>
    <w:rsid w:val="00535CDE"/>
    <w:rsid w:val="00541231"/>
    <w:rsid w:val="00547383"/>
    <w:rsid w:val="0055023F"/>
    <w:rsid w:val="005547C5"/>
    <w:rsid w:val="00555CB8"/>
    <w:rsid w:val="005626F8"/>
    <w:rsid w:val="0056280B"/>
    <w:rsid w:val="00564D12"/>
    <w:rsid w:val="00567469"/>
    <w:rsid w:val="005712C1"/>
    <w:rsid w:val="00574BB6"/>
    <w:rsid w:val="00575107"/>
    <w:rsid w:val="00581303"/>
    <w:rsid w:val="00584F9C"/>
    <w:rsid w:val="005861E2"/>
    <w:rsid w:val="0059627F"/>
    <w:rsid w:val="005A26ED"/>
    <w:rsid w:val="005B1DFD"/>
    <w:rsid w:val="005B3C72"/>
    <w:rsid w:val="005B3EB6"/>
    <w:rsid w:val="005B72C3"/>
    <w:rsid w:val="005D12CF"/>
    <w:rsid w:val="005F0512"/>
    <w:rsid w:val="005F5F32"/>
    <w:rsid w:val="00602393"/>
    <w:rsid w:val="00620C9D"/>
    <w:rsid w:val="00624F95"/>
    <w:rsid w:val="00630756"/>
    <w:rsid w:val="006333BE"/>
    <w:rsid w:val="00641D98"/>
    <w:rsid w:val="0065173D"/>
    <w:rsid w:val="006522BE"/>
    <w:rsid w:val="00656C55"/>
    <w:rsid w:val="00657BB1"/>
    <w:rsid w:val="00664370"/>
    <w:rsid w:val="0067372A"/>
    <w:rsid w:val="0067637C"/>
    <w:rsid w:val="00693484"/>
    <w:rsid w:val="006953B9"/>
    <w:rsid w:val="0069652F"/>
    <w:rsid w:val="006A4949"/>
    <w:rsid w:val="006A7E96"/>
    <w:rsid w:val="006B62DD"/>
    <w:rsid w:val="006B76A4"/>
    <w:rsid w:val="006C3119"/>
    <w:rsid w:val="006C3DBF"/>
    <w:rsid w:val="006C7BEF"/>
    <w:rsid w:val="006D0C19"/>
    <w:rsid w:val="006D27FF"/>
    <w:rsid w:val="006D6382"/>
    <w:rsid w:val="006F0A08"/>
    <w:rsid w:val="00712177"/>
    <w:rsid w:val="00713E7A"/>
    <w:rsid w:val="007141F0"/>
    <w:rsid w:val="007179B5"/>
    <w:rsid w:val="007208D1"/>
    <w:rsid w:val="007234A3"/>
    <w:rsid w:val="00725488"/>
    <w:rsid w:val="00733BEB"/>
    <w:rsid w:val="00740C03"/>
    <w:rsid w:val="00744523"/>
    <w:rsid w:val="00745835"/>
    <w:rsid w:val="00754F81"/>
    <w:rsid w:val="00771FC7"/>
    <w:rsid w:val="00781060"/>
    <w:rsid w:val="0078182C"/>
    <w:rsid w:val="00783164"/>
    <w:rsid w:val="00783BA9"/>
    <w:rsid w:val="00784FC6"/>
    <w:rsid w:val="00787BA8"/>
    <w:rsid w:val="0079232F"/>
    <w:rsid w:val="007A2F6A"/>
    <w:rsid w:val="007A79B1"/>
    <w:rsid w:val="007B5216"/>
    <w:rsid w:val="007C335D"/>
    <w:rsid w:val="007C68B6"/>
    <w:rsid w:val="007C7040"/>
    <w:rsid w:val="007C7CAE"/>
    <w:rsid w:val="007E1805"/>
    <w:rsid w:val="007E237D"/>
    <w:rsid w:val="007E39E6"/>
    <w:rsid w:val="007E65E0"/>
    <w:rsid w:val="007F0D56"/>
    <w:rsid w:val="007F21A8"/>
    <w:rsid w:val="007F4146"/>
    <w:rsid w:val="007F4273"/>
    <w:rsid w:val="008036DB"/>
    <w:rsid w:val="00806720"/>
    <w:rsid w:val="008120C3"/>
    <w:rsid w:val="00812960"/>
    <w:rsid w:val="0081398C"/>
    <w:rsid w:val="008140E0"/>
    <w:rsid w:val="0081466C"/>
    <w:rsid w:val="00821030"/>
    <w:rsid w:val="00830EDF"/>
    <w:rsid w:val="00831650"/>
    <w:rsid w:val="00834B13"/>
    <w:rsid w:val="00837359"/>
    <w:rsid w:val="00837ABA"/>
    <w:rsid w:val="00842D4E"/>
    <w:rsid w:val="0084334A"/>
    <w:rsid w:val="00845173"/>
    <w:rsid w:val="0084553F"/>
    <w:rsid w:val="00846420"/>
    <w:rsid w:val="00850340"/>
    <w:rsid w:val="008558F1"/>
    <w:rsid w:val="008569AF"/>
    <w:rsid w:val="00863021"/>
    <w:rsid w:val="00866763"/>
    <w:rsid w:val="00882017"/>
    <w:rsid w:val="00895C28"/>
    <w:rsid w:val="008A09C6"/>
    <w:rsid w:val="008A1469"/>
    <w:rsid w:val="008A45CB"/>
    <w:rsid w:val="008A4F91"/>
    <w:rsid w:val="008B0410"/>
    <w:rsid w:val="008B1F3C"/>
    <w:rsid w:val="008C5F64"/>
    <w:rsid w:val="008D2250"/>
    <w:rsid w:val="008D30D4"/>
    <w:rsid w:val="008D57A1"/>
    <w:rsid w:val="008E35CE"/>
    <w:rsid w:val="008F00C1"/>
    <w:rsid w:val="008F2BCF"/>
    <w:rsid w:val="008F430B"/>
    <w:rsid w:val="008F660B"/>
    <w:rsid w:val="00900EFE"/>
    <w:rsid w:val="009158E1"/>
    <w:rsid w:val="00924796"/>
    <w:rsid w:val="00925B4B"/>
    <w:rsid w:val="00926406"/>
    <w:rsid w:val="00927EA2"/>
    <w:rsid w:val="00931F98"/>
    <w:rsid w:val="00933E03"/>
    <w:rsid w:val="00933E55"/>
    <w:rsid w:val="00935557"/>
    <w:rsid w:val="00937440"/>
    <w:rsid w:val="00950307"/>
    <w:rsid w:val="00955498"/>
    <w:rsid w:val="009716AC"/>
    <w:rsid w:val="009731E5"/>
    <w:rsid w:val="00975AC1"/>
    <w:rsid w:val="00984B22"/>
    <w:rsid w:val="00985478"/>
    <w:rsid w:val="00996381"/>
    <w:rsid w:val="009A2B63"/>
    <w:rsid w:val="009B79FD"/>
    <w:rsid w:val="009C2181"/>
    <w:rsid w:val="009C41CD"/>
    <w:rsid w:val="009C5175"/>
    <w:rsid w:val="009C5D7C"/>
    <w:rsid w:val="009D2A42"/>
    <w:rsid w:val="009D6DAA"/>
    <w:rsid w:val="009E11A9"/>
    <w:rsid w:val="009E21A3"/>
    <w:rsid w:val="009E6D0E"/>
    <w:rsid w:val="009F5BC8"/>
    <w:rsid w:val="009F5F8D"/>
    <w:rsid w:val="009F6C28"/>
    <w:rsid w:val="00A033D7"/>
    <w:rsid w:val="00A05C0C"/>
    <w:rsid w:val="00A0729F"/>
    <w:rsid w:val="00A12511"/>
    <w:rsid w:val="00A14BBE"/>
    <w:rsid w:val="00A15CDA"/>
    <w:rsid w:val="00A214AC"/>
    <w:rsid w:val="00A23856"/>
    <w:rsid w:val="00A24439"/>
    <w:rsid w:val="00A25BCC"/>
    <w:rsid w:val="00A2631C"/>
    <w:rsid w:val="00A27076"/>
    <w:rsid w:val="00A27689"/>
    <w:rsid w:val="00A3297D"/>
    <w:rsid w:val="00A427A8"/>
    <w:rsid w:val="00A4363D"/>
    <w:rsid w:val="00A4464D"/>
    <w:rsid w:val="00A47C15"/>
    <w:rsid w:val="00A51858"/>
    <w:rsid w:val="00A51B56"/>
    <w:rsid w:val="00A51C81"/>
    <w:rsid w:val="00A5308E"/>
    <w:rsid w:val="00A6776F"/>
    <w:rsid w:val="00A71A0B"/>
    <w:rsid w:val="00A73F11"/>
    <w:rsid w:val="00A80B9E"/>
    <w:rsid w:val="00A95503"/>
    <w:rsid w:val="00A95835"/>
    <w:rsid w:val="00AA1F96"/>
    <w:rsid w:val="00AA3BEF"/>
    <w:rsid w:val="00AA6796"/>
    <w:rsid w:val="00AB5321"/>
    <w:rsid w:val="00AC7E69"/>
    <w:rsid w:val="00AD4D58"/>
    <w:rsid w:val="00AD60DC"/>
    <w:rsid w:val="00AD71C8"/>
    <w:rsid w:val="00AD75E0"/>
    <w:rsid w:val="00AE55FA"/>
    <w:rsid w:val="00AE6AF9"/>
    <w:rsid w:val="00B0459A"/>
    <w:rsid w:val="00B077C7"/>
    <w:rsid w:val="00B1672A"/>
    <w:rsid w:val="00B21456"/>
    <w:rsid w:val="00B2273F"/>
    <w:rsid w:val="00B23481"/>
    <w:rsid w:val="00B3489D"/>
    <w:rsid w:val="00B43CFF"/>
    <w:rsid w:val="00B44B0B"/>
    <w:rsid w:val="00B472D8"/>
    <w:rsid w:val="00B53727"/>
    <w:rsid w:val="00B65B4A"/>
    <w:rsid w:val="00B6656A"/>
    <w:rsid w:val="00B7049E"/>
    <w:rsid w:val="00B7057C"/>
    <w:rsid w:val="00B70D8D"/>
    <w:rsid w:val="00B731CD"/>
    <w:rsid w:val="00B736B4"/>
    <w:rsid w:val="00B750A8"/>
    <w:rsid w:val="00B770BD"/>
    <w:rsid w:val="00B81F6A"/>
    <w:rsid w:val="00B81FD3"/>
    <w:rsid w:val="00B82D58"/>
    <w:rsid w:val="00B84082"/>
    <w:rsid w:val="00B90A52"/>
    <w:rsid w:val="00BA0149"/>
    <w:rsid w:val="00BA4F8E"/>
    <w:rsid w:val="00BA5952"/>
    <w:rsid w:val="00BC0320"/>
    <w:rsid w:val="00BC1FC6"/>
    <w:rsid w:val="00BD7A03"/>
    <w:rsid w:val="00BE6CDF"/>
    <w:rsid w:val="00BF0F7B"/>
    <w:rsid w:val="00BF2332"/>
    <w:rsid w:val="00BF7AFD"/>
    <w:rsid w:val="00C02ADA"/>
    <w:rsid w:val="00C07416"/>
    <w:rsid w:val="00C223C3"/>
    <w:rsid w:val="00C25FF9"/>
    <w:rsid w:val="00C27A8F"/>
    <w:rsid w:val="00C351FF"/>
    <w:rsid w:val="00C363A7"/>
    <w:rsid w:val="00C41964"/>
    <w:rsid w:val="00C4265D"/>
    <w:rsid w:val="00C429F3"/>
    <w:rsid w:val="00C46A04"/>
    <w:rsid w:val="00C51D4A"/>
    <w:rsid w:val="00C542B0"/>
    <w:rsid w:val="00C62E02"/>
    <w:rsid w:val="00C666FF"/>
    <w:rsid w:val="00C702A1"/>
    <w:rsid w:val="00C7362B"/>
    <w:rsid w:val="00C77280"/>
    <w:rsid w:val="00C91CCF"/>
    <w:rsid w:val="00C94020"/>
    <w:rsid w:val="00CA44E8"/>
    <w:rsid w:val="00CC4518"/>
    <w:rsid w:val="00CC5431"/>
    <w:rsid w:val="00CC6E24"/>
    <w:rsid w:val="00CD1731"/>
    <w:rsid w:val="00CD40B5"/>
    <w:rsid w:val="00CD425F"/>
    <w:rsid w:val="00CD491C"/>
    <w:rsid w:val="00CE54A1"/>
    <w:rsid w:val="00CE61F8"/>
    <w:rsid w:val="00CF69CF"/>
    <w:rsid w:val="00D00A1D"/>
    <w:rsid w:val="00D07B7A"/>
    <w:rsid w:val="00D07C65"/>
    <w:rsid w:val="00D13E64"/>
    <w:rsid w:val="00D158E7"/>
    <w:rsid w:val="00D2541F"/>
    <w:rsid w:val="00D31F14"/>
    <w:rsid w:val="00D33128"/>
    <w:rsid w:val="00D33C15"/>
    <w:rsid w:val="00D53069"/>
    <w:rsid w:val="00D579A9"/>
    <w:rsid w:val="00D77EA4"/>
    <w:rsid w:val="00D81640"/>
    <w:rsid w:val="00D81992"/>
    <w:rsid w:val="00D83177"/>
    <w:rsid w:val="00D83CF0"/>
    <w:rsid w:val="00D8754A"/>
    <w:rsid w:val="00D87992"/>
    <w:rsid w:val="00D92B92"/>
    <w:rsid w:val="00D96990"/>
    <w:rsid w:val="00DA0A37"/>
    <w:rsid w:val="00DA7336"/>
    <w:rsid w:val="00DB1363"/>
    <w:rsid w:val="00DB4BB3"/>
    <w:rsid w:val="00DC18EE"/>
    <w:rsid w:val="00DD2C98"/>
    <w:rsid w:val="00DE775C"/>
    <w:rsid w:val="00DE7CF0"/>
    <w:rsid w:val="00DF2C7B"/>
    <w:rsid w:val="00DF72EE"/>
    <w:rsid w:val="00E074A3"/>
    <w:rsid w:val="00E14C4E"/>
    <w:rsid w:val="00E32009"/>
    <w:rsid w:val="00E33CC8"/>
    <w:rsid w:val="00E4216C"/>
    <w:rsid w:val="00E45198"/>
    <w:rsid w:val="00E45234"/>
    <w:rsid w:val="00E56348"/>
    <w:rsid w:val="00E61591"/>
    <w:rsid w:val="00E62B0A"/>
    <w:rsid w:val="00E72164"/>
    <w:rsid w:val="00E75AD5"/>
    <w:rsid w:val="00E84B4C"/>
    <w:rsid w:val="00E85781"/>
    <w:rsid w:val="00E85E3E"/>
    <w:rsid w:val="00E92F4A"/>
    <w:rsid w:val="00EA3372"/>
    <w:rsid w:val="00EA4921"/>
    <w:rsid w:val="00EA6384"/>
    <w:rsid w:val="00EB1768"/>
    <w:rsid w:val="00EB2F76"/>
    <w:rsid w:val="00EB365A"/>
    <w:rsid w:val="00EB3733"/>
    <w:rsid w:val="00EB3C27"/>
    <w:rsid w:val="00EB7BBF"/>
    <w:rsid w:val="00EC4CF4"/>
    <w:rsid w:val="00EC5955"/>
    <w:rsid w:val="00ED0B87"/>
    <w:rsid w:val="00ED5E94"/>
    <w:rsid w:val="00ED7CDC"/>
    <w:rsid w:val="00EE2682"/>
    <w:rsid w:val="00EE70D3"/>
    <w:rsid w:val="00EF089D"/>
    <w:rsid w:val="00EF3DC3"/>
    <w:rsid w:val="00EF4EFA"/>
    <w:rsid w:val="00EF59F8"/>
    <w:rsid w:val="00F0482B"/>
    <w:rsid w:val="00F11D5D"/>
    <w:rsid w:val="00F12A15"/>
    <w:rsid w:val="00F20A0D"/>
    <w:rsid w:val="00F30C13"/>
    <w:rsid w:val="00F349DD"/>
    <w:rsid w:val="00F47B31"/>
    <w:rsid w:val="00F604DA"/>
    <w:rsid w:val="00F65787"/>
    <w:rsid w:val="00F6622B"/>
    <w:rsid w:val="00F67B9E"/>
    <w:rsid w:val="00F76106"/>
    <w:rsid w:val="00F92F22"/>
    <w:rsid w:val="00F97A4A"/>
    <w:rsid w:val="00FA2675"/>
    <w:rsid w:val="00FA2FE5"/>
    <w:rsid w:val="00FA77A2"/>
    <w:rsid w:val="00FB11EF"/>
    <w:rsid w:val="00FB235E"/>
    <w:rsid w:val="00FC3B8A"/>
    <w:rsid w:val="00FE0EA3"/>
    <w:rsid w:val="00FE185F"/>
    <w:rsid w:val="00FE2275"/>
    <w:rsid w:val="00FE358E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D524-90F0-4702-8A6B-2B0B9A78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e.ru/meo/?section=content&amp;op=show_article&amp;article_id=55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79241143915</cp:lastModifiedBy>
  <cp:revision>10</cp:revision>
  <dcterms:created xsi:type="dcterms:W3CDTF">2016-01-13T07:41:00Z</dcterms:created>
  <dcterms:modified xsi:type="dcterms:W3CDTF">2023-02-18T05:53:00Z</dcterms:modified>
</cp:coreProperties>
</file>