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7D" w:rsidRDefault="002D267D" w:rsidP="002D26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78A" w:rsidRDefault="003C478A" w:rsidP="002D267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6F04" w:rsidRDefault="00666F04" w:rsidP="002D267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6F04" w:rsidRDefault="00666F04" w:rsidP="002D267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6F04" w:rsidRDefault="00666F04" w:rsidP="002D267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478A" w:rsidRPr="003C478A" w:rsidRDefault="003C478A" w:rsidP="002D267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C478A">
        <w:rPr>
          <w:rFonts w:ascii="Times New Roman" w:hAnsi="Times New Roman" w:cs="Times New Roman"/>
          <w:b/>
          <w:sz w:val="56"/>
          <w:szCs w:val="56"/>
        </w:rPr>
        <w:t xml:space="preserve">Доклад </w:t>
      </w:r>
      <w:r w:rsidR="00666F04">
        <w:rPr>
          <w:rFonts w:ascii="Times New Roman" w:hAnsi="Times New Roman" w:cs="Times New Roman"/>
          <w:b/>
          <w:sz w:val="56"/>
          <w:szCs w:val="56"/>
        </w:rPr>
        <w:t>по теме:</w:t>
      </w:r>
    </w:p>
    <w:p w:rsidR="002D267D" w:rsidRDefault="002D267D" w:rsidP="003C478A">
      <w:pPr>
        <w:rPr>
          <w:rFonts w:ascii="Times New Roman" w:hAnsi="Times New Roman" w:cs="Times New Roman"/>
          <w:b/>
          <w:sz w:val="28"/>
          <w:szCs w:val="28"/>
        </w:rPr>
      </w:pPr>
    </w:p>
    <w:p w:rsidR="002D267D" w:rsidRPr="003C478A" w:rsidRDefault="00666F04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«Современные педагогические технологии, способствующие повышению качества образовательного процесса»</w:t>
      </w:r>
    </w:p>
    <w:p w:rsidR="002D267D" w:rsidRPr="003C478A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color w:val="000000"/>
          <w:sz w:val="72"/>
          <w:szCs w:val="72"/>
          <w:shd w:val="clear" w:color="auto" w:fill="FFFFFF"/>
        </w:rPr>
      </w:pPr>
    </w:p>
    <w:p w:rsidR="006F5246" w:rsidRPr="003C478A" w:rsidRDefault="00666F04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 </w:t>
      </w:r>
    </w:p>
    <w:p w:rsidR="002D267D" w:rsidRPr="003C478A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478A" w:rsidRDefault="003C478A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478A" w:rsidRDefault="003C478A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67D" w:rsidRDefault="002D267D" w:rsidP="006F5246">
      <w:pPr>
        <w:spacing w:after="0" w:line="240" w:lineRule="auto"/>
        <w:ind w:left="-709" w:right="-143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5C05" w:rsidRPr="002D267D" w:rsidRDefault="00095C05" w:rsidP="0085058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095C05" w:rsidRPr="002D267D" w:rsidRDefault="00095C05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lastRenderedPageBreak/>
        <w:t xml:space="preserve">Последние два десятилетия очень многое изменилось в образовании. </w:t>
      </w:r>
      <w:r w:rsidR="0085058E">
        <w:rPr>
          <w:sz w:val="28"/>
          <w:szCs w:val="28"/>
        </w:rPr>
        <w:t xml:space="preserve"> Н</w:t>
      </w:r>
      <w:r w:rsidRPr="002D267D">
        <w:rPr>
          <w:sz w:val="28"/>
          <w:szCs w:val="28"/>
        </w:rPr>
        <w:t>ет такого учителя, который бы не задумывался над вопросами: «Как сделать урок интересным, ярким? ». Каждый современный учитель мечтает, чтобы на его уроке ребята работали добровольно, с интересом, творчески.</w:t>
      </w:r>
      <w:r w:rsidR="008E1925" w:rsidRPr="002D267D">
        <w:rPr>
          <w:sz w:val="28"/>
          <w:szCs w:val="28"/>
        </w:rPr>
        <w:t xml:space="preserve"> Ведь именно интерес является основным стимулом деятельности ребенка, его обучения, развития.</w:t>
      </w:r>
    </w:p>
    <w:p w:rsidR="00095C05" w:rsidRPr="002D267D" w:rsidRDefault="0085058E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095C05" w:rsidRPr="002D267D">
        <w:rPr>
          <w:sz w:val="28"/>
          <w:szCs w:val="28"/>
        </w:rPr>
        <w:t xml:space="preserve">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8E1925" w:rsidRPr="002D267D" w:rsidRDefault="00095C05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Инновационный подход к обучению позволяет </w:t>
      </w:r>
      <w:r w:rsidR="0085058E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организовать учебный процесс, </w:t>
      </w:r>
      <w:r w:rsidR="0085058E">
        <w:rPr>
          <w:sz w:val="28"/>
          <w:szCs w:val="28"/>
        </w:rPr>
        <w:t xml:space="preserve">так, </w:t>
      </w:r>
      <w:r w:rsidRPr="002D267D">
        <w:rPr>
          <w:sz w:val="28"/>
          <w:szCs w:val="28"/>
        </w:rPr>
        <w:t xml:space="preserve">что ребёнку урок  приносит пользу, не превращаясь просто в забаву или игру. </w:t>
      </w:r>
      <w:r w:rsidR="0085058E">
        <w:rPr>
          <w:sz w:val="28"/>
          <w:szCs w:val="28"/>
        </w:rPr>
        <w:t xml:space="preserve"> </w:t>
      </w:r>
    </w:p>
    <w:p w:rsidR="008E1925" w:rsidRPr="002D267D" w:rsidRDefault="002D267D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Поиск ответов</w:t>
      </w:r>
      <w:r w:rsidR="0085058E">
        <w:rPr>
          <w:sz w:val="28"/>
          <w:szCs w:val="28"/>
        </w:rPr>
        <w:t xml:space="preserve"> не только на </w:t>
      </w:r>
      <w:r w:rsidR="008E1925" w:rsidRPr="002D267D">
        <w:rPr>
          <w:sz w:val="28"/>
          <w:szCs w:val="28"/>
        </w:rPr>
        <w:t>вопрос "как учить результативно?" привели ученых и практиков к попытке "технологизировать" учебный проц</w:t>
      </w:r>
      <w:r w:rsidR="004331C2">
        <w:rPr>
          <w:sz w:val="28"/>
          <w:szCs w:val="28"/>
        </w:rPr>
        <w:t xml:space="preserve">есс, т.е. превратить обучение в, </w:t>
      </w:r>
      <w:r w:rsidR="008E1925" w:rsidRPr="002D267D">
        <w:rPr>
          <w:sz w:val="28"/>
          <w:szCs w:val="28"/>
        </w:rPr>
        <w:t>своего род</w:t>
      </w:r>
      <w:r w:rsidR="004331C2" w:rsidRPr="002D267D">
        <w:rPr>
          <w:sz w:val="28"/>
          <w:szCs w:val="28"/>
        </w:rPr>
        <w:t>а</w:t>
      </w:r>
      <w:r w:rsidR="004331C2">
        <w:rPr>
          <w:sz w:val="28"/>
          <w:szCs w:val="28"/>
        </w:rPr>
        <w:t xml:space="preserve">, </w:t>
      </w:r>
      <w:r w:rsidR="008E1925" w:rsidRPr="002D267D">
        <w:rPr>
          <w:sz w:val="28"/>
          <w:szCs w:val="28"/>
        </w:rPr>
        <w:t>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</w:p>
    <w:p w:rsidR="008E1925" w:rsidRPr="002D267D" w:rsidRDefault="008E1925" w:rsidP="002D267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             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37480F" w:rsidRPr="0085058E" w:rsidRDefault="008E1925" w:rsidP="0085058E">
      <w:pPr>
        <w:pStyle w:val="a8"/>
        <w:spacing w:before="0" w:beforeAutospacing="0" w:after="0" w:afterAutospacing="0"/>
        <w:ind w:firstLine="708"/>
        <w:jc w:val="both"/>
        <w:rPr>
          <w:rStyle w:val="a9"/>
          <w:b w:val="0"/>
          <w:bCs w:val="0"/>
          <w:sz w:val="28"/>
          <w:szCs w:val="28"/>
        </w:rPr>
      </w:pPr>
      <w:r w:rsidRPr="002D267D">
        <w:rPr>
          <w:sz w:val="28"/>
          <w:szCs w:val="28"/>
        </w:rPr>
        <w:t xml:space="preserve"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 </w:t>
      </w:r>
    </w:p>
    <w:p w:rsidR="008E1925" w:rsidRPr="002D267D" w:rsidRDefault="008E1925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rStyle w:val="a9"/>
          <w:b w:val="0"/>
          <w:sz w:val="28"/>
          <w:szCs w:val="28"/>
        </w:rPr>
        <w:t>К современным педагогическим технологиям относятся</w:t>
      </w:r>
      <w:r w:rsidRPr="002D267D">
        <w:rPr>
          <w:sz w:val="28"/>
          <w:szCs w:val="28"/>
        </w:rPr>
        <w:t>: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Предметно-ориентированные технологии 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Технологии личностно-ориентированного обучения 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>Технология эвристического обучения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Диалоговые технологии 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</w:t>
      </w:r>
    </w:p>
    <w:p w:rsidR="008E1925" w:rsidRPr="002D267D" w:rsidRDefault="008E1925" w:rsidP="002D267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технологии. </w:t>
      </w:r>
    </w:p>
    <w:p w:rsidR="004331C2" w:rsidRDefault="004331C2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1925" w:rsidRPr="002D267D" w:rsidRDefault="004331C2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практике  применяю</w:t>
      </w:r>
      <w:r w:rsidR="008E1925" w:rsidRPr="002D2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следующие элементы</w:t>
      </w:r>
      <w:r w:rsidR="008E1925" w:rsidRPr="002D2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педтехнологий:</w:t>
      </w:r>
      <w:r w:rsidR="008E1925" w:rsidRPr="002D267D">
        <w:rPr>
          <w:sz w:val="28"/>
          <w:szCs w:val="28"/>
        </w:rPr>
        <w:t xml:space="preserve"> </w:t>
      </w:r>
    </w:p>
    <w:p w:rsidR="0085058E" w:rsidRDefault="0085058E" w:rsidP="002D267D">
      <w:pPr>
        <w:pStyle w:val="a8"/>
        <w:spacing w:before="0" w:beforeAutospacing="0" w:after="0" w:afterAutospacing="0"/>
        <w:ind w:firstLine="709"/>
        <w:jc w:val="both"/>
        <w:rPr>
          <w:rStyle w:val="a9"/>
          <w:sz w:val="28"/>
          <w:szCs w:val="28"/>
          <w:u w:val="single"/>
        </w:rPr>
      </w:pPr>
    </w:p>
    <w:p w:rsidR="005E0D31" w:rsidRDefault="005E0D31" w:rsidP="002D267D">
      <w:pPr>
        <w:pStyle w:val="a8"/>
        <w:spacing w:before="0" w:beforeAutospacing="0" w:after="0" w:afterAutospacing="0"/>
        <w:ind w:firstLine="709"/>
        <w:jc w:val="both"/>
        <w:rPr>
          <w:rStyle w:val="a9"/>
          <w:sz w:val="28"/>
          <w:szCs w:val="28"/>
          <w:u w:val="single"/>
        </w:rPr>
      </w:pPr>
    </w:p>
    <w:p w:rsidR="001A7473" w:rsidRPr="002D267D" w:rsidRDefault="002D267D" w:rsidP="002D267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2D267D">
        <w:rPr>
          <w:rStyle w:val="a9"/>
          <w:sz w:val="28"/>
          <w:szCs w:val="28"/>
          <w:u w:val="single"/>
        </w:rPr>
        <w:lastRenderedPageBreak/>
        <w:t>1) Технологию</w:t>
      </w:r>
      <w:r w:rsidR="001A7473" w:rsidRPr="002D267D">
        <w:rPr>
          <w:rStyle w:val="a9"/>
          <w:sz w:val="28"/>
          <w:szCs w:val="28"/>
          <w:u w:val="single"/>
        </w:rPr>
        <w:t xml:space="preserve"> дифференцированного обучения</w:t>
      </w:r>
      <w:r w:rsidR="001A7473" w:rsidRPr="002D267D">
        <w:rPr>
          <w:b/>
          <w:sz w:val="28"/>
          <w:szCs w:val="28"/>
          <w:u w:val="single"/>
        </w:rPr>
        <w:t>.</w:t>
      </w:r>
    </w:p>
    <w:p w:rsidR="001A7473" w:rsidRPr="002D267D" w:rsidRDefault="001A7473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4C38DA" w:rsidRDefault="001A7473" w:rsidP="004C38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rStyle w:val="a9"/>
          <w:b w:val="0"/>
          <w:sz w:val="28"/>
          <w:szCs w:val="28"/>
        </w:rPr>
        <w:t xml:space="preserve">Технология дифференцированного обучения </w:t>
      </w:r>
      <w:r w:rsidRPr="002D267D">
        <w:rPr>
          <w:sz w:val="28"/>
          <w:szCs w:val="28"/>
        </w:rPr>
        <w:t>- это совокупность методов и форм обучения,</w:t>
      </w:r>
      <w:r w:rsidR="004331C2">
        <w:rPr>
          <w:sz w:val="28"/>
          <w:szCs w:val="28"/>
        </w:rPr>
        <w:t xml:space="preserve"> нацеленная</w:t>
      </w:r>
      <w:r w:rsidRPr="002D267D">
        <w:rPr>
          <w:sz w:val="28"/>
          <w:szCs w:val="28"/>
        </w:rPr>
        <w:t xml:space="preserve"> </w:t>
      </w:r>
      <w:r w:rsidR="004331C2">
        <w:rPr>
          <w:sz w:val="28"/>
          <w:szCs w:val="28"/>
        </w:rPr>
        <w:t xml:space="preserve"> на достижение</w:t>
      </w:r>
      <w:r w:rsidRPr="002D267D">
        <w:rPr>
          <w:sz w:val="28"/>
          <w:szCs w:val="28"/>
        </w:rPr>
        <w:t xml:space="preserve"> </w:t>
      </w:r>
      <w:r w:rsidR="002D267D" w:rsidRPr="002D267D">
        <w:rPr>
          <w:sz w:val="28"/>
          <w:szCs w:val="28"/>
        </w:rPr>
        <w:t>необходимого учебного</w:t>
      </w:r>
      <w:r w:rsidRPr="002D267D">
        <w:rPr>
          <w:sz w:val="28"/>
          <w:szCs w:val="28"/>
        </w:rPr>
        <w:t xml:space="preserve"> результата отдельными группами класса.</w:t>
      </w:r>
      <w:r w:rsidR="002D267D" w:rsidRPr="002D267D">
        <w:rPr>
          <w:sz w:val="28"/>
          <w:szCs w:val="28"/>
        </w:rPr>
        <w:tab/>
      </w:r>
      <w:r w:rsidR="004331C2">
        <w:rPr>
          <w:sz w:val="28"/>
          <w:szCs w:val="28"/>
        </w:rPr>
        <w:t xml:space="preserve">                                 </w:t>
      </w:r>
    </w:p>
    <w:p w:rsidR="0085058E" w:rsidRDefault="004C38DA" w:rsidP="004C38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31C2">
        <w:rPr>
          <w:sz w:val="28"/>
          <w:szCs w:val="28"/>
        </w:rPr>
        <w:t xml:space="preserve">   </w:t>
      </w:r>
      <w:r w:rsidR="001A7473" w:rsidRPr="002D267D">
        <w:rPr>
          <w:sz w:val="28"/>
          <w:szCs w:val="28"/>
        </w:rPr>
        <w:t>Благодаря дифференцированному обучения успешно развивается познавательная активность каждого ученика с учётом его возможностей и способностей.</w:t>
      </w:r>
      <w:r>
        <w:rPr>
          <w:sz w:val="28"/>
          <w:szCs w:val="28"/>
        </w:rPr>
        <w:t xml:space="preserve"> </w:t>
      </w:r>
      <w:r w:rsidR="001A7473" w:rsidRPr="002D267D">
        <w:rPr>
          <w:sz w:val="28"/>
          <w:szCs w:val="28"/>
        </w:rPr>
        <w:t>Основной целью дифференцированного и индивидуального подхода является создание условий для того, чтобы научить детей не бояться проявлять себя и помочь им сформировать и ощутить в себе личность.</w:t>
      </w:r>
      <w:r w:rsidR="002D267D" w:rsidRPr="002D267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7473" w:rsidRPr="002D267D">
        <w:rPr>
          <w:sz w:val="28"/>
          <w:szCs w:val="28"/>
        </w:rPr>
        <w:t xml:space="preserve">При дифференциации учащихся я опираюсь на следующее: общий уровень обученности,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</w:t>
      </w:r>
      <w:r w:rsidR="002D267D" w:rsidRPr="002D267D">
        <w:rPr>
          <w:sz w:val="28"/>
          <w:szCs w:val="28"/>
        </w:rPr>
        <w:t>учащегося,</w:t>
      </w:r>
      <w:r w:rsidR="001A7473" w:rsidRPr="002D2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7473" w:rsidRPr="002D267D">
        <w:rPr>
          <w:sz w:val="28"/>
          <w:szCs w:val="28"/>
        </w:rPr>
        <w:t>приблизительно отн</w:t>
      </w:r>
      <w:r>
        <w:rPr>
          <w:sz w:val="28"/>
          <w:szCs w:val="28"/>
        </w:rPr>
        <w:t>ошу</w:t>
      </w:r>
      <w:r w:rsidR="001A7473" w:rsidRPr="002D267D">
        <w:rPr>
          <w:sz w:val="28"/>
          <w:szCs w:val="28"/>
        </w:rPr>
        <w:t xml:space="preserve"> его к той или иной группе. Однако необходимо учитывать то, что ученик может (и должен) передвигаться из одной группы в другую; поэтому рекомендуется проводить диагностику примерно раз в полугодие. В зависимости от уровня знаний, умений и </w:t>
      </w:r>
      <w:r w:rsidR="002D267D" w:rsidRPr="002D267D">
        <w:rPr>
          <w:sz w:val="28"/>
          <w:szCs w:val="28"/>
        </w:rPr>
        <w:t>навыков,</w:t>
      </w:r>
      <w:r w:rsidR="001A7473" w:rsidRPr="002D267D">
        <w:rPr>
          <w:sz w:val="28"/>
          <w:szCs w:val="28"/>
        </w:rPr>
        <w:t xml:space="preserve"> учащихся условно </w:t>
      </w:r>
      <w:r w:rsidR="002D267D" w:rsidRPr="002D267D">
        <w:rPr>
          <w:sz w:val="28"/>
          <w:szCs w:val="28"/>
        </w:rPr>
        <w:t>делю ребят на</w:t>
      </w:r>
      <w:r w:rsidR="001A7473" w:rsidRPr="002D267D">
        <w:rPr>
          <w:sz w:val="28"/>
          <w:szCs w:val="28"/>
        </w:rPr>
        <w:t xml:space="preserve"> три группы: </w:t>
      </w:r>
      <w:r w:rsidR="001A7473" w:rsidRPr="002D267D">
        <w:rPr>
          <w:bCs/>
          <w:sz w:val="28"/>
          <w:szCs w:val="28"/>
        </w:rPr>
        <w:t>“сильные”, “средние” и “слабые”.</w:t>
      </w:r>
      <w:r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</w:p>
    <w:p w:rsidR="001A7473" w:rsidRPr="002D267D" w:rsidRDefault="004C38DA" w:rsidP="002D267D">
      <w:pPr>
        <w:pStyle w:val="a8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Данную педтехнологию</w:t>
      </w:r>
      <w:r w:rsidR="002D267D" w:rsidRPr="002D267D">
        <w:rPr>
          <w:rStyle w:val="c1"/>
          <w:sz w:val="28"/>
          <w:szCs w:val="28"/>
        </w:rPr>
        <w:t xml:space="preserve"> применяю на</w:t>
      </w:r>
      <w:r w:rsidR="001A7473" w:rsidRPr="002D267D">
        <w:rPr>
          <w:rStyle w:val="c1"/>
          <w:sz w:val="28"/>
          <w:szCs w:val="28"/>
        </w:rPr>
        <w:t xml:space="preserve"> разных этапах урока: при проверке домашнего </w:t>
      </w:r>
      <w:r w:rsidR="002D267D" w:rsidRPr="002D267D">
        <w:rPr>
          <w:rStyle w:val="c1"/>
          <w:sz w:val="28"/>
          <w:szCs w:val="28"/>
        </w:rPr>
        <w:t>задания, при</w:t>
      </w:r>
      <w:r w:rsidR="001A7473" w:rsidRPr="002D267D">
        <w:rPr>
          <w:rStyle w:val="c1"/>
          <w:sz w:val="28"/>
          <w:szCs w:val="28"/>
        </w:rPr>
        <w:t xml:space="preserve"> закреплении, при </w:t>
      </w:r>
      <w:r w:rsidR="002D267D" w:rsidRPr="002D267D">
        <w:rPr>
          <w:rStyle w:val="c1"/>
          <w:sz w:val="28"/>
          <w:szCs w:val="28"/>
        </w:rPr>
        <w:t>повторении, при</w:t>
      </w:r>
      <w:r w:rsidR="001A7473" w:rsidRPr="002D267D">
        <w:rPr>
          <w:rStyle w:val="c1"/>
          <w:sz w:val="28"/>
          <w:szCs w:val="28"/>
        </w:rPr>
        <w:t xml:space="preserve"> объяснении нового материала. Считаю, что дифференцированный подход необходимо использовать при подборе домашних заданий обязательно.  Это позволяет развить слабого ученика, помочь ему в овладении общеучебными умениями и навыками. Сильного же ученика дифференцированное задание поднимает на более высокую ступень развития.</w:t>
      </w:r>
    </w:p>
    <w:p w:rsidR="001A7473" w:rsidRPr="002D267D" w:rsidRDefault="001A7473" w:rsidP="0085058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rStyle w:val="c1"/>
          <w:sz w:val="28"/>
          <w:szCs w:val="28"/>
        </w:rPr>
        <w:t xml:space="preserve">Домашние задания распределяю по группам (по степени сложности), даю </w:t>
      </w:r>
      <w:r w:rsidR="002D267D" w:rsidRPr="002D267D">
        <w:rPr>
          <w:rStyle w:val="c1"/>
          <w:sz w:val="28"/>
          <w:szCs w:val="28"/>
        </w:rPr>
        <w:t>возможность учащимся</w:t>
      </w:r>
      <w:r w:rsidRPr="002D267D">
        <w:rPr>
          <w:rStyle w:val="c1"/>
          <w:sz w:val="28"/>
          <w:szCs w:val="28"/>
        </w:rPr>
        <w:t xml:space="preserve"> самим выбрать д</w:t>
      </w:r>
      <w:r w:rsidR="002D267D" w:rsidRPr="002D267D">
        <w:rPr>
          <w:rStyle w:val="c1"/>
          <w:sz w:val="28"/>
          <w:szCs w:val="28"/>
        </w:rPr>
        <w:t>омашнее задание по своим силам</w:t>
      </w:r>
      <w:r w:rsidRPr="002D267D">
        <w:rPr>
          <w:rStyle w:val="c1"/>
          <w:sz w:val="28"/>
          <w:szCs w:val="28"/>
        </w:rPr>
        <w:t>. </w:t>
      </w:r>
      <w:r w:rsidR="002D267D" w:rsidRPr="002D267D">
        <w:rPr>
          <w:rStyle w:val="c1"/>
          <w:sz w:val="28"/>
          <w:szCs w:val="28"/>
        </w:rPr>
        <w:t>Такой</w:t>
      </w:r>
      <w:r w:rsidR="002D267D" w:rsidRPr="002D267D">
        <w:rPr>
          <w:sz w:val="28"/>
          <w:szCs w:val="28"/>
        </w:rPr>
        <w:t xml:space="preserve"> дифференцированный</w:t>
      </w:r>
      <w:r w:rsidRPr="002D267D">
        <w:rPr>
          <w:sz w:val="28"/>
          <w:szCs w:val="28"/>
        </w:rPr>
        <w:t xml:space="preserve"> подход </w:t>
      </w:r>
      <w:r w:rsidR="002D267D" w:rsidRPr="002D267D">
        <w:rPr>
          <w:sz w:val="28"/>
          <w:szCs w:val="28"/>
        </w:rPr>
        <w:t>позволяет реализовывать</w:t>
      </w:r>
      <w:r w:rsidRPr="002D267D">
        <w:rPr>
          <w:sz w:val="28"/>
          <w:szCs w:val="28"/>
        </w:rPr>
        <w:t xml:space="preserve"> творческие возможности всех учеников. При этом работа с</w:t>
      </w:r>
      <w:r w:rsidR="004C38DA">
        <w:rPr>
          <w:sz w:val="28"/>
          <w:szCs w:val="28"/>
        </w:rPr>
        <w:t xml:space="preserve"> сильными учениками должна идет </w:t>
      </w:r>
      <w:r w:rsidRPr="002D267D">
        <w:rPr>
          <w:sz w:val="28"/>
          <w:szCs w:val="28"/>
        </w:rPr>
        <w:t xml:space="preserve">по пути </w:t>
      </w:r>
      <w:r w:rsidR="00A971C7">
        <w:rPr>
          <w:sz w:val="28"/>
          <w:szCs w:val="28"/>
        </w:rPr>
        <w:t xml:space="preserve"> </w:t>
      </w:r>
      <w:r w:rsidR="004C38DA" w:rsidRPr="002D267D">
        <w:rPr>
          <w:sz w:val="28"/>
          <w:szCs w:val="28"/>
        </w:rPr>
        <w:t xml:space="preserve"> разнообразия </w:t>
      </w:r>
      <w:r w:rsidRPr="002D267D">
        <w:rPr>
          <w:sz w:val="28"/>
          <w:szCs w:val="28"/>
        </w:rPr>
        <w:t xml:space="preserve">заданий. </w:t>
      </w:r>
      <w:r w:rsidR="002D267D" w:rsidRPr="002D267D">
        <w:rPr>
          <w:sz w:val="28"/>
          <w:szCs w:val="28"/>
        </w:rPr>
        <w:t>Например,1) составление</w:t>
      </w:r>
      <w:r w:rsidRPr="002D267D">
        <w:rPr>
          <w:sz w:val="28"/>
          <w:szCs w:val="28"/>
        </w:rPr>
        <w:t xml:space="preserve"> текстов диктантов;</w:t>
      </w:r>
      <w:r w:rsidR="0085058E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2) составление карточек-заданий по изучаемому </w:t>
      </w:r>
      <w:r w:rsidR="0037480F" w:rsidRPr="002D267D">
        <w:rPr>
          <w:sz w:val="28"/>
          <w:szCs w:val="28"/>
        </w:rPr>
        <w:t>материалу;</w:t>
      </w:r>
      <w:r w:rsidRPr="002D267D">
        <w:rPr>
          <w:sz w:val="28"/>
          <w:szCs w:val="28"/>
        </w:rPr>
        <w:t xml:space="preserve">3) составление обобщающих таблиц для работы на уроке; 4) сочинение лингвистических сказок (миниатюр); 5) работа с дополнительной литературой; 6) проверка индивидуальных заданий; 7) выполнение обязанностей консультанта по групповой работе. Дети, испытывающие трудности в обучении, наоборот, получают посильные задания. Таким образом, не испытывая стресса, они достигают базового уровня обученности.  На уроке при повторении и закрепления нового </w:t>
      </w:r>
      <w:r w:rsidR="002D267D" w:rsidRPr="002D267D">
        <w:rPr>
          <w:sz w:val="28"/>
          <w:szCs w:val="28"/>
        </w:rPr>
        <w:t>материала использую</w:t>
      </w:r>
      <w:r w:rsidR="0085058E">
        <w:rPr>
          <w:sz w:val="28"/>
          <w:szCs w:val="28"/>
        </w:rPr>
        <w:t xml:space="preserve"> </w:t>
      </w:r>
      <w:r w:rsidRPr="002D267D">
        <w:rPr>
          <w:rStyle w:val="a9"/>
          <w:b w:val="0"/>
          <w:sz w:val="28"/>
          <w:szCs w:val="28"/>
        </w:rPr>
        <w:t>разноуровневые</w:t>
      </w:r>
      <w:r w:rsidR="00A971C7">
        <w:rPr>
          <w:rStyle w:val="a9"/>
          <w:b w:val="0"/>
          <w:sz w:val="28"/>
          <w:szCs w:val="28"/>
        </w:rPr>
        <w:t xml:space="preserve"> </w:t>
      </w:r>
      <w:r w:rsidRPr="002D267D">
        <w:rPr>
          <w:rStyle w:val="a9"/>
          <w:b w:val="0"/>
          <w:sz w:val="28"/>
          <w:szCs w:val="28"/>
        </w:rPr>
        <w:t>карточки.</w:t>
      </w:r>
      <w:r w:rsidRPr="002D267D">
        <w:rPr>
          <w:sz w:val="28"/>
          <w:szCs w:val="28"/>
        </w:rPr>
        <w:t xml:space="preserve"> </w:t>
      </w:r>
      <w:r w:rsidR="00A971C7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Для </w:t>
      </w:r>
      <w:r w:rsidRPr="002D267D">
        <w:rPr>
          <w:sz w:val="28"/>
          <w:szCs w:val="28"/>
          <w:u w:val="single"/>
        </w:rPr>
        <w:t>сильных</w:t>
      </w:r>
      <w:r w:rsidRPr="002D267D">
        <w:rPr>
          <w:sz w:val="28"/>
          <w:szCs w:val="28"/>
        </w:rPr>
        <w:t xml:space="preserve"> учащихся подбираются задания, требующие самостоятельности, творческого поиска, обобщения изученного материала; для </w:t>
      </w:r>
      <w:r w:rsidRPr="002D267D">
        <w:rPr>
          <w:sz w:val="28"/>
          <w:szCs w:val="28"/>
          <w:u w:val="single"/>
        </w:rPr>
        <w:t>средних и слабых</w:t>
      </w:r>
      <w:r w:rsidRPr="002D267D">
        <w:rPr>
          <w:sz w:val="28"/>
          <w:szCs w:val="28"/>
        </w:rPr>
        <w:t xml:space="preserve"> – задания, </w:t>
      </w:r>
      <w:r w:rsidRPr="002D267D">
        <w:rPr>
          <w:sz w:val="28"/>
          <w:szCs w:val="28"/>
        </w:rPr>
        <w:lastRenderedPageBreak/>
        <w:t>повышающие активность в процессе восприятия, осмысления нового материала:</w:t>
      </w:r>
    </w:p>
    <w:p w:rsidR="001A7473" w:rsidRPr="002D267D" w:rsidRDefault="002D267D" w:rsidP="00B56C2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·</w:t>
      </w:r>
      <w:r w:rsidR="001A7473" w:rsidRPr="002D267D">
        <w:rPr>
          <w:sz w:val="28"/>
          <w:szCs w:val="28"/>
        </w:rPr>
        <w:t>задания с наличием образца выполнения;</w:t>
      </w:r>
    </w:p>
    <w:p w:rsidR="001A7473" w:rsidRPr="002D267D" w:rsidRDefault="001A7473" w:rsidP="00B56C2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· задания, в которых учащиеся выполняют только отдельные его части;</w:t>
      </w:r>
    </w:p>
    <w:p w:rsidR="001A7473" w:rsidRPr="002D267D" w:rsidRDefault="001A7473" w:rsidP="00B56C2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· задания с вспомогательными вопросами.</w:t>
      </w:r>
      <w:r w:rsidRPr="002D267D">
        <w:rPr>
          <w:bCs/>
          <w:sz w:val="28"/>
          <w:szCs w:val="28"/>
        </w:rPr>
        <w:t xml:space="preserve"> Цель этих вопросов </w:t>
      </w:r>
      <w:r w:rsidRPr="002D267D">
        <w:rPr>
          <w:sz w:val="28"/>
          <w:szCs w:val="28"/>
        </w:rPr>
        <w:t>– помочь учащимся вспомнить задания, которые являются необходимой основой для выполнения данного задания;</w:t>
      </w:r>
    </w:p>
    <w:p w:rsidR="001A7473" w:rsidRPr="002D267D" w:rsidRDefault="001A7473" w:rsidP="00B56C2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· карточки различного цвета, когда учащиеся сами выбирают себе задание.</w:t>
      </w:r>
    </w:p>
    <w:p w:rsidR="00531574" w:rsidRPr="002D267D" w:rsidRDefault="001A7473" w:rsidP="0085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  </w:t>
      </w:r>
      <w:r w:rsidR="00A971C7">
        <w:rPr>
          <w:rFonts w:ascii="Times New Roman" w:hAnsi="Times New Roman" w:cs="Times New Roman"/>
          <w:sz w:val="28"/>
          <w:szCs w:val="28"/>
        </w:rPr>
        <w:tab/>
      </w:r>
      <w:r w:rsidRPr="002D267D">
        <w:rPr>
          <w:rFonts w:ascii="Times New Roman" w:hAnsi="Times New Roman" w:cs="Times New Roman"/>
          <w:sz w:val="28"/>
          <w:szCs w:val="28"/>
        </w:rPr>
        <w:t>Особое место отводится на уроке контролю знаний учащихся. В конце изучения тем, разделов проводятся контрольные срезы. Вопросы кон</w:t>
      </w:r>
      <w:r w:rsidR="00A971C7">
        <w:rPr>
          <w:rFonts w:ascii="Times New Roman" w:hAnsi="Times New Roman" w:cs="Times New Roman"/>
          <w:sz w:val="28"/>
          <w:szCs w:val="28"/>
        </w:rPr>
        <w:t>трольных срезов   составляются</w:t>
      </w:r>
      <w:r w:rsidRPr="002D267D">
        <w:rPr>
          <w:rFonts w:ascii="Times New Roman" w:hAnsi="Times New Roman" w:cs="Times New Roman"/>
          <w:sz w:val="28"/>
          <w:szCs w:val="28"/>
        </w:rPr>
        <w:t xml:space="preserve"> с учетом трех уровней знаний, можно дифференцировать задание.</w:t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Pr="002D267D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Технологию уровневой дифференциации обучения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я применила на 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уроке рус</w:t>
      </w:r>
      <w:r w:rsidR="0085058E">
        <w:rPr>
          <w:rFonts w:ascii="Times New Roman" w:hAnsi="Times New Roman" w:cs="Times New Roman"/>
          <w:bCs/>
          <w:sz w:val="28"/>
          <w:szCs w:val="28"/>
        </w:rPr>
        <w:t>ского языка в 7 классе по теме</w:t>
      </w:r>
      <w:r w:rsidR="006E798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D267D">
        <w:rPr>
          <w:rFonts w:ascii="Times New Roman" w:hAnsi="Times New Roman" w:cs="Times New Roman"/>
          <w:bCs/>
          <w:sz w:val="28"/>
          <w:szCs w:val="28"/>
        </w:rPr>
        <w:t>Урок повторения по теме «Причастие». На этапе закрепления на уроке использовались разноуровневые задания на карточках разных цветов. Синяя (облегченное задание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). Зелёная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(средний уровень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). Красная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(сложное задание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). Предварительно</w:t>
      </w:r>
      <w:r w:rsidR="006E7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ребят ознакомила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с выполнением задания. Учащиеся самостоятельно выбирали карточки по уровню сложности. Первое задание было для всех одинаковым: определить из какого 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литературного 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произведения 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взяты отрывки (в помощь учащимся показаны были слайды с иллюстрациями 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литературных </w:t>
      </w:r>
      <w:r w:rsidRPr="002D267D">
        <w:rPr>
          <w:rFonts w:ascii="Times New Roman" w:hAnsi="Times New Roman" w:cs="Times New Roman"/>
          <w:bCs/>
          <w:sz w:val="28"/>
          <w:szCs w:val="28"/>
        </w:rPr>
        <w:t>произведений</w:t>
      </w:r>
      <w:r w:rsidR="006E7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67D">
        <w:rPr>
          <w:rFonts w:ascii="Times New Roman" w:hAnsi="Times New Roman" w:cs="Times New Roman"/>
          <w:bCs/>
          <w:sz w:val="28"/>
          <w:szCs w:val="28"/>
        </w:rPr>
        <w:t xml:space="preserve"> и прозвучала аудиозапись отрывков). Следующие задания распределялись по уровню сложности. На этом же уроке 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дифференцированный </w:t>
      </w:r>
      <w:r w:rsidR="002D267D" w:rsidRPr="002D267D">
        <w:rPr>
          <w:rStyle w:val="c1"/>
          <w:rFonts w:ascii="Times New Roman" w:hAnsi="Times New Roman" w:cs="Times New Roman"/>
          <w:sz w:val="28"/>
          <w:szCs w:val="28"/>
        </w:rPr>
        <w:t>подход применила при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подборе </w:t>
      </w:r>
      <w:r w:rsidR="002D267D" w:rsidRPr="002D267D">
        <w:rPr>
          <w:rStyle w:val="c1"/>
          <w:rFonts w:ascii="Times New Roman" w:hAnsi="Times New Roman" w:cs="Times New Roman"/>
          <w:sz w:val="28"/>
          <w:szCs w:val="28"/>
        </w:rPr>
        <w:t>домашнего задания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.    </w:t>
      </w:r>
      <w:r w:rsidR="002D267D" w:rsidRPr="002D267D">
        <w:rPr>
          <w:rStyle w:val="c1"/>
          <w:rFonts w:ascii="Times New Roman" w:hAnsi="Times New Roman" w:cs="Times New Roman"/>
          <w:sz w:val="28"/>
          <w:szCs w:val="28"/>
        </w:rPr>
        <w:t>На интерактивную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доску было выведено домашнее задание (№ упражнения по учебнику для слабых учеников, № упражнения по учебнику и дополнительные задания для средних учеников. Вып</w:t>
      </w:r>
      <w:r w:rsidR="00A971C7">
        <w:rPr>
          <w:rStyle w:val="c1"/>
          <w:rFonts w:ascii="Times New Roman" w:hAnsi="Times New Roman" w:cs="Times New Roman"/>
          <w:sz w:val="28"/>
          <w:szCs w:val="28"/>
        </w:rPr>
        <w:t>исать причастия из стихотворений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A971C7">
        <w:rPr>
          <w:rStyle w:val="c1"/>
          <w:rFonts w:ascii="Times New Roman" w:hAnsi="Times New Roman" w:cs="Times New Roman"/>
          <w:sz w:val="28"/>
          <w:szCs w:val="28"/>
        </w:rPr>
        <w:t xml:space="preserve">русских поэтов 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и произвести морфологический разбор причастий, встретившихся в </w:t>
      </w:r>
      <w:r w:rsidR="002D267D" w:rsidRPr="002D267D">
        <w:rPr>
          <w:rStyle w:val="c1"/>
          <w:rFonts w:ascii="Times New Roman" w:hAnsi="Times New Roman" w:cs="Times New Roman"/>
          <w:sz w:val="28"/>
          <w:szCs w:val="28"/>
        </w:rPr>
        <w:t>тексте,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для сильных учеников. Ученики </w:t>
      </w:r>
      <w:r w:rsidR="006E798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2D267D">
        <w:rPr>
          <w:rStyle w:val="c1"/>
          <w:rFonts w:ascii="Times New Roman" w:hAnsi="Times New Roman" w:cs="Times New Roman"/>
          <w:sz w:val="28"/>
          <w:szCs w:val="28"/>
        </w:rPr>
        <w:t xml:space="preserve"> сами выбирали себе задания по своим силам.</w:t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37480F">
        <w:rPr>
          <w:rFonts w:ascii="Times New Roman" w:hAnsi="Times New Roman" w:cs="Times New Roman"/>
          <w:sz w:val="28"/>
          <w:szCs w:val="28"/>
        </w:rPr>
        <w:tab/>
      </w:r>
      <w:r w:rsidR="0037480F">
        <w:rPr>
          <w:rFonts w:ascii="Times New Roman" w:hAnsi="Times New Roman" w:cs="Times New Roman"/>
          <w:sz w:val="28"/>
          <w:szCs w:val="28"/>
        </w:rPr>
        <w:tab/>
      </w:r>
      <w:r w:rsidRPr="002D267D">
        <w:rPr>
          <w:rFonts w:ascii="Times New Roman" w:hAnsi="Times New Roman" w:cs="Times New Roman"/>
          <w:bCs/>
          <w:iCs/>
          <w:sz w:val="28"/>
          <w:szCs w:val="28"/>
        </w:rPr>
        <w:t>Разноуровневое  обучение помогает сделать учёбу для каждого ребёнка интересной.</w:t>
      </w:r>
      <w:r w:rsidRPr="002D267D">
        <w:rPr>
          <w:rFonts w:ascii="Times New Roman" w:hAnsi="Times New Roman" w:cs="Times New Roman"/>
          <w:sz w:val="28"/>
          <w:szCs w:val="28"/>
        </w:rPr>
        <w:t xml:space="preserve"> При дифференцированном обучении у меня появляется </w:t>
      </w:r>
      <w:r w:rsidR="002D267D" w:rsidRPr="002D267D">
        <w:rPr>
          <w:rFonts w:ascii="Times New Roman" w:hAnsi="Times New Roman" w:cs="Times New Roman"/>
          <w:sz w:val="28"/>
          <w:szCs w:val="28"/>
        </w:rPr>
        <w:t>возможность помогать</w:t>
      </w:r>
      <w:r w:rsidRPr="002D267D">
        <w:rPr>
          <w:rFonts w:ascii="Times New Roman" w:hAnsi="Times New Roman" w:cs="Times New Roman"/>
          <w:sz w:val="28"/>
          <w:szCs w:val="28"/>
        </w:rPr>
        <w:t xml:space="preserve"> слабому ученику и уделять внимание сильному, более эффективно работать с  детьми. Более слабые ученики решают задачи с помощью учителя, наводящих </w:t>
      </w:r>
      <w:r w:rsidR="002D267D" w:rsidRPr="002D267D">
        <w:rPr>
          <w:rFonts w:ascii="Times New Roman" w:hAnsi="Times New Roman" w:cs="Times New Roman"/>
          <w:sz w:val="28"/>
          <w:szCs w:val="28"/>
        </w:rPr>
        <w:t>вопросов, иллюстраций</w:t>
      </w:r>
      <w:r w:rsidRPr="002D267D">
        <w:rPr>
          <w:rFonts w:ascii="Times New Roman" w:hAnsi="Times New Roman" w:cs="Times New Roman"/>
          <w:sz w:val="28"/>
          <w:szCs w:val="28"/>
        </w:rPr>
        <w:t xml:space="preserve"> и предметных картинок, работая в паре. В то же время сильным ученикам предлагается выполнить решение той же учебной задачи, но с дополнительными вопросами.  Слабые учащиеся меньше ощущают своё отставание от </w:t>
      </w:r>
      <w:r w:rsidR="002D267D" w:rsidRPr="002D267D">
        <w:rPr>
          <w:rFonts w:ascii="Times New Roman" w:hAnsi="Times New Roman" w:cs="Times New Roman"/>
          <w:sz w:val="28"/>
          <w:szCs w:val="28"/>
        </w:rPr>
        <w:t>сильных, а</w:t>
      </w:r>
      <w:r w:rsidR="006E798D">
        <w:rPr>
          <w:rFonts w:ascii="Times New Roman" w:hAnsi="Times New Roman" w:cs="Times New Roman"/>
          <w:sz w:val="28"/>
          <w:szCs w:val="28"/>
        </w:rPr>
        <w:t xml:space="preserve"> </w:t>
      </w:r>
      <w:r w:rsidRPr="002D267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2D267D">
        <w:rPr>
          <w:rFonts w:ascii="Times New Roman" w:hAnsi="Times New Roman" w:cs="Times New Roman"/>
          <w:sz w:val="28"/>
          <w:szCs w:val="28"/>
        </w:rPr>
        <w:t>льные   активно реализуют своё стремление быстрее продвигаться вперёд и вглубь знаний.</w:t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2D267D" w:rsidRPr="002D267D">
        <w:rPr>
          <w:rFonts w:ascii="Times New Roman" w:hAnsi="Times New Roman" w:cs="Times New Roman"/>
          <w:sz w:val="28"/>
          <w:szCs w:val="28"/>
        </w:rPr>
        <w:tab/>
      </w:r>
      <w:r w:rsidR="0037480F">
        <w:rPr>
          <w:rFonts w:ascii="Times New Roman" w:hAnsi="Times New Roman" w:cs="Times New Roman"/>
          <w:sz w:val="28"/>
          <w:szCs w:val="28"/>
        </w:rPr>
        <w:tab/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 xml:space="preserve">На своих уроках считаю важным </w:t>
      </w:r>
      <w:r w:rsidR="00531574" w:rsidRPr="002D26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создать атмосферу психологического комфорта 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 xml:space="preserve">(ситуацию успеха, укрепляющую уверенность в своих силах). Перед выполнением самостоятельной и контрольной работы я всегда 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lastRenderedPageBreak/>
        <w:t>напоминаю, что с этой работой они справятся. При подведении итогов работ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 говорю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1C7">
        <w:rPr>
          <w:rFonts w:ascii="Times New Roman" w:hAnsi="Times New Roman" w:cs="Times New Roman"/>
          <w:bCs/>
          <w:sz w:val="28"/>
          <w:szCs w:val="28"/>
        </w:rPr>
        <w:t>о тех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 xml:space="preserve">, кто выполнил эту работу чуть-чуть лучше предыдущей. Обязательно </w:t>
      </w:r>
      <w:r w:rsidR="002D267D" w:rsidRPr="002D267D">
        <w:rPr>
          <w:rFonts w:ascii="Times New Roman" w:hAnsi="Times New Roman" w:cs="Times New Roman"/>
          <w:bCs/>
          <w:sz w:val="28"/>
          <w:szCs w:val="28"/>
        </w:rPr>
        <w:t>предлагаю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 ученикам 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>поздравить своего товарища</w:t>
      </w:r>
      <w:r w:rsidR="00A971C7">
        <w:rPr>
          <w:rFonts w:ascii="Times New Roman" w:hAnsi="Times New Roman" w:cs="Times New Roman"/>
          <w:bCs/>
          <w:sz w:val="28"/>
          <w:szCs w:val="28"/>
        </w:rPr>
        <w:t xml:space="preserve"> с успехом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>, ведь он шагнул вперёд и достиг первой победы. Радость от похвалы окрыляет ребёнка, поднимает</w:t>
      </w:r>
      <w:r w:rsidR="0019159D">
        <w:rPr>
          <w:rFonts w:ascii="Times New Roman" w:hAnsi="Times New Roman" w:cs="Times New Roman"/>
          <w:bCs/>
          <w:sz w:val="28"/>
          <w:szCs w:val="28"/>
        </w:rPr>
        <w:t xml:space="preserve"> настроение, а значит, он будет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59D" w:rsidRPr="002D267D">
        <w:rPr>
          <w:rFonts w:ascii="Times New Roman" w:hAnsi="Times New Roman" w:cs="Times New Roman"/>
          <w:bCs/>
          <w:sz w:val="28"/>
          <w:szCs w:val="28"/>
        </w:rPr>
        <w:t xml:space="preserve">в дальнейшем 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>доби</w:t>
      </w:r>
      <w:r w:rsidR="0019159D">
        <w:rPr>
          <w:rFonts w:ascii="Times New Roman" w:hAnsi="Times New Roman" w:cs="Times New Roman"/>
          <w:bCs/>
          <w:sz w:val="28"/>
          <w:szCs w:val="28"/>
        </w:rPr>
        <w:t>вать</w:t>
      </w:r>
      <w:r w:rsidR="00531574" w:rsidRPr="002D267D">
        <w:rPr>
          <w:rFonts w:ascii="Times New Roman" w:hAnsi="Times New Roman" w:cs="Times New Roman"/>
          <w:bCs/>
          <w:sz w:val="28"/>
          <w:szCs w:val="28"/>
        </w:rPr>
        <w:t>ся лучших результатов.</w:t>
      </w:r>
    </w:p>
    <w:p w:rsidR="005E0D31" w:rsidRDefault="005E0D31" w:rsidP="002D267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1A7473" w:rsidRPr="002D267D" w:rsidRDefault="002D267D" w:rsidP="002D267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2D267D">
        <w:rPr>
          <w:b/>
          <w:sz w:val="28"/>
          <w:szCs w:val="28"/>
          <w:u w:val="single"/>
        </w:rPr>
        <w:t>2) Технологию</w:t>
      </w:r>
      <w:r w:rsidR="001A7473" w:rsidRPr="002D267D">
        <w:rPr>
          <w:b/>
          <w:sz w:val="28"/>
          <w:szCs w:val="28"/>
          <w:u w:val="single"/>
        </w:rPr>
        <w:t xml:space="preserve"> проблемного обучения </w:t>
      </w:r>
    </w:p>
    <w:p w:rsidR="001A7473" w:rsidRPr="002D267D" w:rsidRDefault="001A7473" w:rsidP="002D267D">
      <w:pPr>
        <w:pStyle w:val="a8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D267D">
        <w:rPr>
          <w:bCs/>
          <w:color w:val="000000" w:themeColor="text1"/>
          <w:sz w:val="28"/>
          <w:szCs w:val="28"/>
        </w:rPr>
        <w:t>Технологии проблемного обучения являются весьма распространенными на уроках русского язык и литературы.</w:t>
      </w:r>
      <w:r w:rsidRPr="002D267D">
        <w:rPr>
          <w:sz w:val="28"/>
          <w:szCs w:val="28"/>
        </w:rPr>
        <w:t xml:space="preserve"> Метод проблемного обучения я стараюсь использовать на своих уроках во всех параллелях.</w:t>
      </w:r>
      <w:r w:rsidRPr="002D267D">
        <w:rPr>
          <w:bCs/>
          <w:color w:val="000000" w:themeColor="text1"/>
          <w:sz w:val="28"/>
          <w:szCs w:val="28"/>
        </w:rPr>
        <w:t xml:space="preserve">  Постановка проблемы – это этап формулирования темы урока или вопроса для исследования, и она важна, на мой взгляд</w:t>
      </w:r>
      <w:r w:rsidRPr="002D267D">
        <w:rPr>
          <w:sz w:val="28"/>
          <w:szCs w:val="28"/>
        </w:rPr>
        <w:t>, в материале любого урока.</w:t>
      </w:r>
      <w:r w:rsidRPr="002D267D">
        <w:rPr>
          <w:bCs/>
          <w:color w:val="000000" w:themeColor="text1"/>
          <w:sz w:val="28"/>
          <w:szCs w:val="28"/>
        </w:rPr>
        <w:t xml:space="preserve"> На своих </w:t>
      </w:r>
      <w:r w:rsidR="002D267D" w:rsidRPr="002D267D">
        <w:rPr>
          <w:bCs/>
          <w:color w:val="000000" w:themeColor="text1"/>
          <w:sz w:val="28"/>
          <w:szCs w:val="28"/>
        </w:rPr>
        <w:t>уроках помогаю</w:t>
      </w:r>
      <w:r w:rsidRPr="002D267D">
        <w:rPr>
          <w:bCs/>
          <w:color w:val="000000" w:themeColor="text1"/>
          <w:sz w:val="28"/>
          <w:szCs w:val="28"/>
        </w:rPr>
        <w:t xml:space="preserve"> уч</w:t>
      </w:r>
      <w:r w:rsidR="0019159D">
        <w:rPr>
          <w:bCs/>
          <w:color w:val="000000" w:themeColor="text1"/>
          <w:sz w:val="28"/>
          <w:szCs w:val="28"/>
        </w:rPr>
        <w:t xml:space="preserve">ащимся </w:t>
      </w:r>
      <w:r w:rsidRPr="002D267D">
        <w:rPr>
          <w:bCs/>
          <w:color w:val="000000" w:themeColor="text1"/>
          <w:sz w:val="28"/>
          <w:szCs w:val="28"/>
        </w:rPr>
        <w:t xml:space="preserve">ставить учебную проблему, что способствует формированию познавательной мотивации </w:t>
      </w:r>
      <w:r w:rsidRPr="002D267D">
        <w:rPr>
          <w:sz w:val="28"/>
          <w:szCs w:val="28"/>
        </w:rPr>
        <w:t xml:space="preserve">и </w:t>
      </w:r>
      <w:r w:rsidRPr="002D267D">
        <w:rPr>
          <w:bCs/>
          <w:color w:val="000000" w:themeColor="text1"/>
          <w:sz w:val="28"/>
          <w:szCs w:val="28"/>
        </w:rPr>
        <w:t>интересу.</w:t>
      </w:r>
    </w:p>
    <w:p w:rsidR="001A7473" w:rsidRPr="002D267D" w:rsidRDefault="006E798D" w:rsidP="006E798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Ц</w:t>
      </w:r>
      <w:r w:rsidR="001A7473" w:rsidRPr="002D267D">
        <w:rPr>
          <w:bCs/>
          <w:sz w:val="28"/>
          <w:szCs w:val="28"/>
        </w:rPr>
        <w:t>елью проблемного обучения является:</w:t>
      </w:r>
    </w:p>
    <w:p w:rsidR="001A7473" w:rsidRPr="002D267D" w:rsidRDefault="001A7473" w:rsidP="006E798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1. Развитие мышления и способностей учащихся, развитие творческих умений. </w:t>
      </w:r>
    </w:p>
    <w:p w:rsidR="001A7473" w:rsidRPr="002D267D" w:rsidRDefault="001A7473" w:rsidP="006E798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2. Усвоение учащимися знаний, умений, добытых в ходе активного поиска и самостоятельного решения проблем, в результате эти знания, умения более прочные, чем при традиционном обучении. </w:t>
      </w:r>
    </w:p>
    <w:p w:rsidR="00BF0474" w:rsidRPr="002D267D" w:rsidRDefault="001A7473" w:rsidP="006E798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3. Воспитание активной творческой личности, умеющей видеть, ставить и разрешать нестандартные проблемы.</w:t>
      </w:r>
    </w:p>
    <w:p w:rsidR="00BF0474" w:rsidRPr="003C478A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D267D">
        <w:rPr>
          <w:b/>
          <w:bCs/>
          <w:sz w:val="28"/>
          <w:szCs w:val="28"/>
        </w:rPr>
        <w:t xml:space="preserve">         </w:t>
      </w:r>
      <w:r w:rsidRPr="003C478A">
        <w:rPr>
          <w:b/>
          <w:bCs/>
          <w:sz w:val="28"/>
          <w:szCs w:val="28"/>
          <w:u w:val="single"/>
        </w:rPr>
        <w:t>Технологическая схема проблемного урока:</w:t>
      </w:r>
    </w:p>
    <w:p w:rsidR="00BF0474" w:rsidRPr="006E798D" w:rsidRDefault="00BF0474" w:rsidP="005E0D31">
      <w:pPr>
        <w:pStyle w:val="a8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6E798D">
        <w:rPr>
          <w:b/>
          <w:iCs/>
          <w:sz w:val="28"/>
          <w:szCs w:val="28"/>
          <w:u w:val="single"/>
        </w:rPr>
        <w:t>Учитель</w:t>
      </w:r>
      <w:r w:rsidR="006E798D">
        <w:rPr>
          <w:b/>
          <w:iCs/>
          <w:sz w:val="28"/>
          <w:szCs w:val="28"/>
          <w:u w:val="single"/>
        </w:rPr>
        <w:t>:</w:t>
      </w:r>
    </w:p>
    <w:p w:rsidR="00BF0474" w:rsidRPr="002D267D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Создаёт проблемную ситуацию;</w:t>
      </w:r>
    </w:p>
    <w:p w:rsidR="00BF0474" w:rsidRPr="002D267D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Направляет учащихся на её решение;</w:t>
      </w:r>
    </w:p>
    <w:p w:rsidR="00BF0474" w:rsidRPr="002D267D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Организует поиск решения.</w:t>
      </w:r>
    </w:p>
    <w:p w:rsidR="00BF0474" w:rsidRPr="006E798D" w:rsidRDefault="00BF0474" w:rsidP="005E0D3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6E798D">
        <w:rPr>
          <w:b/>
          <w:iCs/>
          <w:sz w:val="28"/>
          <w:szCs w:val="28"/>
          <w:u w:val="single"/>
        </w:rPr>
        <w:t>Ученик</w:t>
      </w:r>
      <w:r w:rsidR="006E798D">
        <w:rPr>
          <w:b/>
          <w:iCs/>
          <w:sz w:val="28"/>
          <w:szCs w:val="28"/>
          <w:u w:val="single"/>
        </w:rPr>
        <w:t>:</w:t>
      </w:r>
    </w:p>
    <w:p w:rsidR="00BF0474" w:rsidRPr="002D267D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Приобретает новые знания и способы работы с материалом;</w:t>
      </w:r>
    </w:p>
    <w:p w:rsidR="001A7473" w:rsidRPr="002D267D" w:rsidRDefault="00BF0474" w:rsidP="005E0D3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Формирует своё отношение к проблеме.</w:t>
      </w:r>
    </w:p>
    <w:p w:rsidR="001A7473" w:rsidRPr="002D267D" w:rsidRDefault="001A7473" w:rsidP="005E0D31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59D">
        <w:rPr>
          <w:bCs/>
          <w:sz w:val="28"/>
          <w:szCs w:val="28"/>
        </w:rPr>
        <w:t>Основные приемы преподавания в методике проблемного обучения:</w:t>
      </w:r>
      <w:r w:rsidRPr="002D267D">
        <w:rPr>
          <w:sz w:val="28"/>
          <w:szCs w:val="28"/>
        </w:rPr>
        <w:t xml:space="preserve"> постановка проблемы, создание проблемной ситуации, разрешение проблемной ситуации (поиск), анализ полученного решения. </w:t>
      </w:r>
    </w:p>
    <w:p w:rsidR="001A7473" w:rsidRPr="002D267D" w:rsidRDefault="001A7473" w:rsidP="005E0D3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2D267D">
        <w:rPr>
          <w:b/>
          <w:bCs/>
          <w:sz w:val="28"/>
          <w:szCs w:val="28"/>
        </w:rPr>
        <w:t xml:space="preserve">Активные методы позволяют на уроке: </w:t>
      </w:r>
    </w:p>
    <w:p w:rsidR="001A7473" w:rsidRPr="002D267D" w:rsidRDefault="001A7473" w:rsidP="005E0D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- формировать собственное мнение, высказывать его, уметь аргументировать; </w:t>
      </w:r>
    </w:p>
    <w:p w:rsidR="001A7473" w:rsidRPr="002D267D" w:rsidRDefault="001A7473" w:rsidP="005E0D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- учиться слышать и слушать другого человека, уважать мнение собеседника; </w:t>
      </w:r>
    </w:p>
    <w:p w:rsidR="001A7473" w:rsidRPr="002D267D" w:rsidRDefault="001A7473" w:rsidP="005E0D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- обогащать свой социальный опыт путем включения и переживания тех или иных ситуаций; </w:t>
      </w:r>
    </w:p>
    <w:p w:rsidR="0019159D" w:rsidRDefault="001A7473" w:rsidP="0019159D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2D267D">
        <w:rPr>
          <w:sz w:val="28"/>
          <w:szCs w:val="28"/>
        </w:rPr>
        <w:t>- продуктивно усваивать учебный материал, активно и творчески работать, проявлять свою индивидуальность.</w:t>
      </w:r>
      <w:r w:rsidR="0019159D" w:rsidRPr="002D267D">
        <w:rPr>
          <w:b/>
          <w:bCs/>
          <w:sz w:val="28"/>
          <w:szCs w:val="28"/>
        </w:rPr>
        <w:t xml:space="preserve">        </w:t>
      </w:r>
    </w:p>
    <w:p w:rsidR="0019159D" w:rsidRPr="002D267D" w:rsidRDefault="0019159D" w:rsidP="0019159D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2D267D">
        <w:rPr>
          <w:b/>
          <w:bCs/>
          <w:sz w:val="28"/>
          <w:szCs w:val="28"/>
        </w:rPr>
        <w:lastRenderedPageBreak/>
        <w:t xml:space="preserve"> Педагогические «плюсы» технологии</w:t>
      </w:r>
      <w:r>
        <w:rPr>
          <w:b/>
          <w:bCs/>
          <w:sz w:val="28"/>
          <w:szCs w:val="28"/>
        </w:rPr>
        <w:t xml:space="preserve"> проблемного обучения заключаются в следующем:</w:t>
      </w:r>
    </w:p>
    <w:p w:rsidR="0019159D" w:rsidRPr="002D267D" w:rsidRDefault="0012674E" w:rsidP="0019159D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="0019159D">
        <w:rPr>
          <w:sz w:val="28"/>
          <w:szCs w:val="28"/>
        </w:rPr>
        <w:t xml:space="preserve"> в</w:t>
      </w:r>
      <w:r>
        <w:rPr>
          <w:sz w:val="28"/>
          <w:szCs w:val="28"/>
        </w:rPr>
        <w:t>ысокого уровня</w:t>
      </w:r>
      <w:r w:rsidR="0019159D" w:rsidRPr="002D267D">
        <w:rPr>
          <w:sz w:val="28"/>
          <w:szCs w:val="28"/>
        </w:rPr>
        <w:t xml:space="preserve"> мотивации;</w:t>
      </w:r>
    </w:p>
    <w:p w:rsidR="0019159D" w:rsidRPr="002D267D" w:rsidRDefault="0012674E" w:rsidP="0019159D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159D">
        <w:rPr>
          <w:sz w:val="28"/>
          <w:szCs w:val="28"/>
        </w:rPr>
        <w:t>р</w:t>
      </w:r>
      <w:r>
        <w:rPr>
          <w:sz w:val="28"/>
          <w:szCs w:val="28"/>
        </w:rPr>
        <w:t>азвитии</w:t>
      </w:r>
      <w:r w:rsidR="0019159D" w:rsidRPr="002D267D">
        <w:rPr>
          <w:sz w:val="28"/>
          <w:szCs w:val="28"/>
        </w:rPr>
        <w:t xml:space="preserve"> самостоятельности, творчества, учебной деятельности при изучении нового материала;</w:t>
      </w:r>
    </w:p>
    <w:p w:rsidR="0019159D" w:rsidRPr="002D267D" w:rsidRDefault="0012674E" w:rsidP="0019159D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159D">
        <w:rPr>
          <w:sz w:val="28"/>
          <w:szCs w:val="28"/>
        </w:rPr>
        <w:t>р</w:t>
      </w:r>
      <w:r>
        <w:rPr>
          <w:sz w:val="28"/>
          <w:szCs w:val="28"/>
        </w:rPr>
        <w:t>азвитии</w:t>
      </w:r>
      <w:r w:rsidR="0019159D" w:rsidRPr="002D267D">
        <w:rPr>
          <w:sz w:val="28"/>
          <w:szCs w:val="28"/>
        </w:rPr>
        <w:t xml:space="preserve"> продуктивного мышления;</w:t>
      </w:r>
    </w:p>
    <w:p w:rsidR="001A7473" w:rsidRPr="0012674E" w:rsidRDefault="0012674E" w:rsidP="0012674E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159D">
        <w:rPr>
          <w:sz w:val="28"/>
          <w:szCs w:val="28"/>
        </w:rPr>
        <w:t>ф</w:t>
      </w:r>
      <w:r>
        <w:rPr>
          <w:sz w:val="28"/>
          <w:szCs w:val="28"/>
        </w:rPr>
        <w:t>ормировании</w:t>
      </w:r>
      <w:r w:rsidR="0019159D" w:rsidRPr="002D267D">
        <w:rPr>
          <w:sz w:val="28"/>
          <w:szCs w:val="28"/>
        </w:rPr>
        <w:t xml:space="preserve"> собственного отн</w:t>
      </w:r>
      <w:r w:rsidR="0019159D">
        <w:rPr>
          <w:sz w:val="28"/>
          <w:szCs w:val="28"/>
        </w:rPr>
        <w:t>ошения, позиции к происходящему вокруг.</w:t>
      </w:r>
    </w:p>
    <w:p w:rsidR="001A7473" w:rsidRPr="002D267D" w:rsidRDefault="00B56C2D" w:rsidP="006E798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движущей</w:t>
      </w:r>
      <w:r w:rsidR="001A7473" w:rsidRPr="002D267D">
        <w:rPr>
          <w:sz w:val="28"/>
          <w:szCs w:val="28"/>
        </w:rPr>
        <w:t xml:space="preserve"> </w:t>
      </w:r>
      <w:r w:rsidR="0012674E">
        <w:rPr>
          <w:sz w:val="28"/>
          <w:szCs w:val="28"/>
        </w:rPr>
        <w:t xml:space="preserve"> силой</w:t>
      </w:r>
      <w:r w:rsidR="001A7473" w:rsidRPr="002D267D">
        <w:rPr>
          <w:sz w:val="28"/>
          <w:szCs w:val="28"/>
        </w:rPr>
        <w:t xml:space="preserve"> поиск</w:t>
      </w:r>
      <w:r>
        <w:rPr>
          <w:sz w:val="28"/>
          <w:szCs w:val="28"/>
        </w:rPr>
        <w:t>ового, проблемного обучения является</w:t>
      </w:r>
      <w:r w:rsidR="001A7473" w:rsidRPr="002D267D">
        <w:rPr>
          <w:sz w:val="28"/>
          <w:szCs w:val="28"/>
        </w:rPr>
        <w:t xml:space="preserve"> система вопросов и заданий, которые ставятся перед учениками. </w:t>
      </w:r>
      <w:r w:rsidR="0012674E">
        <w:rPr>
          <w:sz w:val="28"/>
          <w:szCs w:val="28"/>
        </w:rPr>
        <w:t>На мой взгляд а</w:t>
      </w:r>
      <w:r w:rsidR="001A7473" w:rsidRPr="002D267D">
        <w:rPr>
          <w:sz w:val="28"/>
          <w:szCs w:val="28"/>
        </w:rPr>
        <w:t>ктивную работу мысли вызывают вопросы, требующие установления сходства и различия. Напри</w:t>
      </w:r>
      <w:r w:rsidR="0019159D">
        <w:rPr>
          <w:sz w:val="28"/>
          <w:szCs w:val="28"/>
        </w:rPr>
        <w:t>мер, после изучения повести</w:t>
      </w:r>
      <w:r w:rsidR="006E798D">
        <w:rPr>
          <w:sz w:val="28"/>
          <w:szCs w:val="28"/>
        </w:rPr>
        <w:t xml:space="preserve"> Н.В.Гоголя «Тарас   Бульба»</w:t>
      </w:r>
      <w:r>
        <w:rPr>
          <w:sz w:val="28"/>
          <w:szCs w:val="28"/>
        </w:rPr>
        <w:t xml:space="preserve">, </w:t>
      </w:r>
      <w:r w:rsidR="006E798D">
        <w:rPr>
          <w:sz w:val="28"/>
          <w:szCs w:val="28"/>
        </w:rPr>
        <w:t xml:space="preserve">ученикам предлагаю найти сходство и различие в характерах Остапа и Андрия. </w:t>
      </w:r>
      <w:r w:rsidR="001A7473" w:rsidRPr="002D267D">
        <w:rPr>
          <w:sz w:val="28"/>
          <w:szCs w:val="28"/>
        </w:rPr>
        <w:t xml:space="preserve"> </w:t>
      </w:r>
      <w:r w:rsidR="006E798D">
        <w:rPr>
          <w:sz w:val="28"/>
          <w:szCs w:val="28"/>
        </w:rPr>
        <w:t>П</w:t>
      </w:r>
      <w:r w:rsidR="006E798D" w:rsidRPr="002D267D">
        <w:rPr>
          <w:sz w:val="28"/>
          <w:szCs w:val="28"/>
        </w:rPr>
        <w:t>осле изучения произведения</w:t>
      </w:r>
      <w:r w:rsidR="006E798D">
        <w:rPr>
          <w:sz w:val="28"/>
          <w:szCs w:val="28"/>
        </w:rPr>
        <w:t xml:space="preserve"> </w:t>
      </w:r>
      <w:r w:rsidR="001A7473" w:rsidRPr="002D267D">
        <w:rPr>
          <w:sz w:val="28"/>
          <w:szCs w:val="28"/>
        </w:rPr>
        <w:t>М.Ю.Лермонтова «Герой нашего времени» учащиеся 9</w:t>
      </w:r>
      <w:r>
        <w:rPr>
          <w:sz w:val="28"/>
          <w:szCs w:val="28"/>
        </w:rPr>
        <w:t xml:space="preserve"> </w:t>
      </w:r>
      <w:r w:rsidR="001A7473" w:rsidRPr="002D267D">
        <w:rPr>
          <w:sz w:val="28"/>
          <w:szCs w:val="28"/>
        </w:rPr>
        <w:t>класс</w:t>
      </w:r>
      <w:r>
        <w:rPr>
          <w:sz w:val="28"/>
          <w:szCs w:val="28"/>
        </w:rPr>
        <w:t>а</w:t>
      </w:r>
      <w:r w:rsidR="001A7473" w:rsidRPr="002D267D">
        <w:rPr>
          <w:sz w:val="28"/>
          <w:szCs w:val="28"/>
        </w:rPr>
        <w:t xml:space="preserve"> составляют таблицу, в которой нужно указать сходство и различия героев, Онегина и Печорина. При изучении комедии «Горе от ума» А.С.Грибоедова (9класс) </w:t>
      </w:r>
      <w:r w:rsidR="0019159D">
        <w:rPr>
          <w:sz w:val="28"/>
          <w:szCs w:val="28"/>
        </w:rPr>
        <w:t xml:space="preserve"> выясняем</w:t>
      </w:r>
      <w:r w:rsidR="001A7473" w:rsidRPr="002D267D">
        <w:rPr>
          <w:sz w:val="28"/>
          <w:szCs w:val="28"/>
        </w:rPr>
        <w:t>, чем не похожи друг на друга Чацкий и Молчалин. Я задаю учащимся такой проблемный вопрос: «</w:t>
      </w:r>
      <w:r w:rsidR="001A7473" w:rsidRPr="002D267D">
        <w:rPr>
          <w:bCs/>
          <w:sz w:val="28"/>
          <w:szCs w:val="28"/>
        </w:rPr>
        <w:t>В чём сходство между этими героями?»</w:t>
      </w:r>
      <w:r w:rsidR="006E798D">
        <w:rPr>
          <w:bCs/>
          <w:sz w:val="28"/>
          <w:szCs w:val="28"/>
        </w:rPr>
        <w:t xml:space="preserve">. </w:t>
      </w:r>
      <w:r w:rsidR="001A7473" w:rsidRPr="002D267D">
        <w:rPr>
          <w:sz w:val="28"/>
          <w:szCs w:val="28"/>
        </w:rPr>
        <w:t>Он вызывает у детей интерес, заставляет их размышлять, анализировать материал, сопоставлять его</w:t>
      </w:r>
      <w:r w:rsidR="0019159D">
        <w:rPr>
          <w:sz w:val="28"/>
          <w:szCs w:val="28"/>
        </w:rPr>
        <w:t>,</w:t>
      </w:r>
      <w:r w:rsidR="0019159D" w:rsidRPr="0019159D">
        <w:rPr>
          <w:sz w:val="28"/>
          <w:szCs w:val="28"/>
        </w:rPr>
        <w:t xml:space="preserve"> </w:t>
      </w:r>
      <w:r w:rsidR="0019159D">
        <w:rPr>
          <w:sz w:val="28"/>
          <w:szCs w:val="28"/>
        </w:rPr>
        <w:t>к</w:t>
      </w:r>
      <w:r w:rsidR="0019159D" w:rsidRPr="002D267D">
        <w:rPr>
          <w:sz w:val="28"/>
          <w:szCs w:val="28"/>
        </w:rPr>
        <w:t>а</w:t>
      </w:r>
      <w:r w:rsidR="0012674E">
        <w:rPr>
          <w:sz w:val="28"/>
          <w:szCs w:val="28"/>
        </w:rPr>
        <w:t>ждый ученик включается в работу</w:t>
      </w:r>
      <w:r w:rsidR="0019159D">
        <w:rPr>
          <w:sz w:val="28"/>
          <w:szCs w:val="28"/>
        </w:rPr>
        <w:t>.</w:t>
      </w:r>
    </w:p>
    <w:p w:rsidR="001A7473" w:rsidRPr="0061158B" w:rsidRDefault="001A7473" w:rsidP="002D267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58B">
        <w:rPr>
          <w:sz w:val="28"/>
          <w:szCs w:val="28"/>
        </w:rPr>
        <w:t>Особой формой проблемной ситуации на уроке я считаю создание опорных схем, таблиц, графиков, алгоритмов. Люблю подавать детям знания не в готовом виде, а учу их самих находить решение. В качества примера хочу привести</w:t>
      </w:r>
      <w:r w:rsidR="00BD059B" w:rsidRPr="0061158B">
        <w:rPr>
          <w:sz w:val="28"/>
          <w:szCs w:val="28"/>
        </w:rPr>
        <w:t xml:space="preserve"> фрагмент урока, проведённый в 6</w:t>
      </w:r>
      <w:r w:rsidRPr="0061158B">
        <w:rPr>
          <w:sz w:val="28"/>
          <w:szCs w:val="28"/>
        </w:rPr>
        <w:t xml:space="preserve"> классе по теме: «Правописание букв А - О в корнях с чередованием», этап «открытия» новых знаний. В начале урока мной не была названа тема урока и цель. Мои ученики были озадачены началом урока. Я, ни слова не говоря, разделила доску на две части. На </w:t>
      </w:r>
      <w:r w:rsidR="0061158B">
        <w:rPr>
          <w:sz w:val="28"/>
          <w:szCs w:val="28"/>
        </w:rPr>
        <w:t>одной стороне написала большую</w:t>
      </w:r>
      <w:r w:rsidRPr="0061158B">
        <w:rPr>
          <w:sz w:val="28"/>
          <w:szCs w:val="28"/>
        </w:rPr>
        <w:t xml:space="preserve"> «А», на другой – «О». Потом попросила ученика внизу под буквой «А» записать такие слова:</w:t>
      </w:r>
      <w:r w:rsidRPr="0061158B">
        <w:rPr>
          <w:iCs/>
          <w:sz w:val="28"/>
          <w:szCs w:val="28"/>
        </w:rPr>
        <w:t xml:space="preserve"> предлагать, излагать, располагать.  </w:t>
      </w:r>
      <w:r w:rsidRPr="0061158B">
        <w:rPr>
          <w:sz w:val="28"/>
          <w:szCs w:val="28"/>
        </w:rPr>
        <w:t xml:space="preserve"> А внизу под «</w:t>
      </w:r>
      <w:r w:rsidR="002D267D" w:rsidRPr="0061158B">
        <w:rPr>
          <w:sz w:val="28"/>
          <w:szCs w:val="28"/>
        </w:rPr>
        <w:t>О» -</w:t>
      </w:r>
      <w:r w:rsidRPr="0061158B">
        <w:rPr>
          <w:iCs/>
          <w:sz w:val="28"/>
          <w:szCs w:val="28"/>
        </w:rPr>
        <w:t xml:space="preserve"> предложить, изложить,</w:t>
      </w:r>
      <w:r w:rsidR="0061158B">
        <w:rPr>
          <w:iCs/>
          <w:sz w:val="28"/>
          <w:szCs w:val="28"/>
        </w:rPr>
        <w:t xml:space="preserve"> </w:t>
      </w:r>
      <w:r w:rsidRPr="0061158B">
        <w:rPr>
          <w:iCs/>
          <w:sz w:val="28"/>
          <w:szCs w:val="28"/>
        </w:rPr>
        <w:t xml:space="preserve">расположить. </w:t>
      </w:r>
      <w:r w:rsidR="0061158B">
        <w:rPr>
          <w:sz w:val="28"/>
          <w:szCs w:val="28"/>
        </w:rPr>
        <w:t xml:space="preserve"> Затем</w:t>
      </w:r>
      <w:r w:rsidRPr="0061158B">
        <w:rPr>
          <w:sz w:val="28"/>
          <w:szCs w:val="28"/>
        </w:rPr>
        <w:t xml:space="preserve"> попросила учащихся присмотреться к этим словам и сказать, почему одни слова написаны под буквой «А», другие под буквой «О». От чего зависит </w:t>
      </w:r>
      <w:r w:rsidR="002D267D" w:rsidRPr="0061158B">
        <w:rPr>
          <w:sz w:val="28"/>
          <w:szCs w:val="28"/>
        </w:rPr>
        <w:t>правописание буквы</w:t>
      </w:r>
      <w:r w:rsidRPr="0061158B">
        <w:rPr>
          <w:sz w:val="28"/>
          <w:szCs w:val="28"/>
        </w:rPr>
        <w:t xml:space="preserve"> о </w:t>
      </w:r>
      <w:r w:rsidR="002D267D" w:rsidRPr="0061158B">
        <w:rPr>
          <w:sz w:val="28"/>
          <w:szCs w:val="28"/>
        </w:rPr>
        <w:t>и</w:t>
      </w:r>
      <w:r w:rsidRPr="0061158B">
        <w:rPr>
          <w:sz w:val="28"/>
          <w:szCs w:val="28"/>
        </w:rPr>
        <w:t xml:space="preserve"> а в корне лаг-лож?</w:t>
      </w:r>
      <w:r w:rsidR="0061158B">
        <w:rPr>
          <w:sz w:val="28"/>
          <w:szCs w:val="28"/>
        </w:rPr>
        <w:t xml:space="preserve"> Попросила учеников класса сверить свои выводы с учебником и составить</w:t>
      </w:r>
      <w:r w:rsidR="002D267D" w:rsidRPr="0061158B">
        <w:rPr>
          <w:sz w:val="28"/>
          <w:szCs w:val="28"/>
        </w:rPr>
        <w:t xml:space="preserve"> алгоритм</w:t>
      </w:r>
      <w:r w:rsidRPr="0061158B">
        <w:rPr>
          <w:sz w:val="28"/>
          <w:szCs w:val="28"/>
        </w:rPr>
        <w:t xml:space="preserve"> для запоминания этого правила. В конце работы над алгоритмом ученики самостоятельно о</w:t>
      </w:r>
      <w:r w:rsidR="002D267D" w:rsidRPr="0061158B">
        <w:rPr>
          <w:sz w:val="28"/>
          <w:szCs w:val="28"/>
        </w:rPr>
        <w:t>п</w:t>
      </w:r>
      <w:r w:rsidRPr="0061158B">
        <w:rPr>
          <w:sz w:val="28"/>
          <w:szCs w:val="28"/>
        </w:rPr>
        <w:t>ределили тему урока и сделали вывод.</w:t>
      </w:r>
    </w:p>
    <w:p w:rsidR="005E0D31" w:rsidRPr="005E0D31" w:rsidRDefault="005E0D31" w:rsidP="005E0D31">
      <w:pPr>
        <w:pStyle w:val="a8"/>
        <w:spacing w:before="0" w:beforeAutospacing="0" w:after="0" w:afterAutospacing="0"/>
        <w:ind w:firstLine="708"/>
        <w:rPr>
          <w:rStyle w:val="a9"/>
          <w:b w:val="0"/>
          <w:bCs w:val="0"/>
          <w:sz w:val="28"/>
          <w:szCs w:val="28"/>
        </w:rPr>
      </w:pPr>
    </w:p>
    <w:p w:rsidR="0061158B" w:rsidRPr="005E0D31" w:rsidRDefault="001A7473" w:rsidP="005E0D31">
      <w:pPr>
        <w:pStyle w:val="a8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2D267D">
        <w:rPr>
          <w:rStyle w:val="a9"/>
          <w:sz w:val="28"/>
          <w:szCs w:val="28"/>
          <w:u w:val="single"/>
        </w:rPr>
        <w:t>3</w:t>
      </w:r>
      <w:r w:rsidR="00235803" w:rsidRPr="002D267D">
        <w:rPr>
          <w:rStyle w:val="a9"/>
          <w:sz w:val="28"/>
          <w:szCs w:val="28"/>
          <w:u w:val="single"/>
        </w:rPr>
        <w:t>)</w:t>
      </w:r>
      <w:r w:rsidR="005E0D31">
        <w:rPr>
          <w:b/>
          <w:bCs/>
          <w:color w:val="000000" w:themeColor="text1"/>
          <w:sz w:val="28"/>
          <w:szCs w:val="28"/>
          <w:u w:val="single"/>
        </w:rPr>
        <w:t xml:space="preserve"> Игровые технологии</w:t>
      </w:r>
    </w:p>
    <w:p w:rsidR="00515AA9" w:rsidRPr="002D267D" w:rsidRDefault="00515AA9" w:rsidP="00515AA9">
      <w:pPr>
        <w:pStyle w:val="a8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D267D">
        <w:rPr>
          <w:bCs/>
          <w:color w:val="000000" w:themeColor="text1"/>
          <w:sz w:val="28"/>
          <w:szCs w:val="28"/>
        </w:rPr>
        <w:t xml:space="preserve">Применение игровых технологий на уроках русского и литературы в комплексе с другими методами и приемами организации учебных занятий дает мне возможность укрепить мотивацию на изучение моего предмета, поддерживать интерес, увлеченность процессом, вызвать положительные </w:t>
      </w:r>
      <w:r w:rsidRPr="002D267D">
        <w:rPr>
          <w:bCs/>
          <w:color w:val="000000" w:themeColor="text1"/>
          <w:sz w:val="28"/>
          <w:szCs w:val="28"/>
        </w:rPr>
        <w:lastRenderedPageBreak/>
        <w:t>эмоции, увидеть индивидуальность детей. Игра является одной из</w:t>
      </w:r>
      <w:r w:rsidR="0012674E">
        <w:rPr>
          <w:bCs/>
          <w:color w:val="000000" w:themeColor="text1"/>
          <w:sz w:val="28"/>
          <w:szCs w:val="28"/>
        </w:rPr>
        <w:t xml:space="preserve"> </w:t>
      </w:r>
      <w:r w:rsidRPr="002D267D">
        <w:rPr>
          <w:bCs/>
          <w:color w:val="000000" w:themeColor="text1"/>
          <w:sz w:val="28"/>
          <w:szCs w:val="28"/>
        </w:rPr>
        <w:t>любимых форм работы учащихся на уроке, раскрывает творческие возможности ученика, воспитывает чувства сопереживания друг другу, взаимовыручку в решении трудных вопросов.</w:t>
      </w:r>
    </w:p>
    <w:p w:rsidR="0012674E" w:rsidRPr="002D267D" w:rsidRDefault="00C65A56" w:rsidP="0012674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>В своей практике использую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</w:t>
      </w:r>
      <w:r w:rsidR="0012674E" w:rsidRPr="002D267D">
        <w:rPr>
          <w:sz w:val="28"/>
          <w:szCs w:val="28"/>
        </w:rPr>
        <w:t xml:space="preserve"> Дидактические игры </w:t>
      </w:r>
      <w:r w:rsidR="0012674E">
        <w:rPr>
          <w:sz w:val="28"/>
          <w:szCs w:val="28"/>
        </w:rPr>
        <w:t xml:space="preserve"> </w:t>
      </w:r>
      <w:r w:rsidR="0012674E" w:rsidRPr="002D267D">
        <w:rPr>
          <w:sz w:val="28"/>
          <w:szCs w:val="28"/>
        </w:rPr>
        <w:t xml:space="preserve">являются познавательными и развивающими. В своей практике </w:t>
      </w:r>
      <w:r w:rsidR="0012674E">
        <w:rPr>
          <w:sz w:val="28"/>
          <w:szCs w:val="28"/>
        </w:rPr>
        <w:t xml:space="preserve"> использую словесные игры,</w:t>
      </w:r>
      <w:r w:rsidR="0012674E" w:rsidRPr="002D267D">
        <w:rPr>
          <w:sz w:val="28"/>
          <w:szCs w:val="28"/>
        </w:rPr>
        <w:t xml:space="preserve"> уро</w:t>
      </w:r>
      <w:r w:rsidR="0012674E">
        <w:rPr>
          <w:sz w:val="28"/>
          <w:szCs w:val="28"/>
        </w:rPr>
        <w:t>ки-путешествия, уроки-викторины</w:t>
      </w:r>
      <w:r w:rsidR="0012674E" w:rsidRPr="002D267D">
        <w:rPr>
          <w:sz w:val="28"/>
          <w:szCs w:val="28"/>
        </w:rPr>
        <w:t>; лингвистические кроссворды, к составлению к</w:t>
      </w:r>
      <w:r w:rsidR="0012674E">
        <w:rPr>
          <w:sz w:val="28"/>
          <w:szCs w:val="28"/>
        </w:rPr>
        <w:t>оторых привлекаю самих учеников</w:t>
      </w:r>
    </w:p>
    <w:p w:rsidR="00515AA9" w:rsidRDefault="0012674E" w:rsidP="0030358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Продуктивными видами работы в обучении русскому языку </w:t>
      </w:r>
      <w:r>
        <w:rPr>
          <w:sz w:val="28"/>
          <w:szCs w:val="28"/>
        </w:rPr>
        <w:t xml:space="preserve">  являются </w:t>
      </w:r>
      <w:r w:rsidR="0030358B">
        <w:rPr>
          <w:sz w:val="28"/>
          <w:szCs w:val="28"/>
        </w:rPr>
        <w:t xml:space="preserve">и </w:t>
      </w:r>
      <w:r w:rsidRPr="002D267D">
        <w:rPr>
          <w:sz w:val="28"/>
          <w:szCs w:val="28"/>
        </w:rPr>
        <w:t>уроки</w:t>
      </w:r>
      <w:r w:rsidR="0030358B">
        <w:rPr>
          <w:sz w:val="28"/>
          <w:szCs w:val="28"/>
        </w:rPr>
        <w:t>,</w:t>
      </w:r>
      <w:r w:rsidRPr="002D267D">
        <w:rPr>
          <w:sz w:val="28"/>
          <w:szCs w:val="28"/>
        </w:rPr>
        <w:t xml:space="preserve"> и внеклассные мероприятия нетрадиционной формы: экскурсии,</w:t>
      </w:r>
      <w:r>
        <w:rPr>
          <w:sz w:val="28"/>
          <w:szCs w:val="28"/>
        </w:rPr>
        <w:t xml:space="preserve"> олимпиады,</w:t>
      </w:r>
      <w:r w:rsidRPr="002D2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КВНы, викторины, устные журналы.</w:t>
      </w:r>
    </w:p>
    <w:p w:rsidR="00697305" w:rsidRPr="002D267D" w:rsidRDefault="00515AA9" w:rsidP="00515AA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 Начало любой игры – это</w:t>
      </w:r>
      <w:r w:rsidR="0030358B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эмоциональная установка на игру, на восприятие игровых задач, когда активизируется мыслительная деятельность и воображение ребенка. Установку на игру обычно создаю в увлекательной форме, иногда с использованием слайдов, рисунков, кинофрагментов. Следующим структурным элементом игры являются игровые задачи, которые соединяются с учебными задачами. Для соединения дидактических (учебных) и игровых задач необходимы правила игры. Они организуют поведение играющих, обеспечивают игрокам равные условия. Обязательным структурным элементом игры является ее результат. Результат может быть наглядным (выиграл, отгадал, выполнил); менее заметным (получил удовольствие, заинтересовался вопросом).</w:t>
      </w:r>
    </w:p>
    <w:p w:rsidR="00F71EDF" w:rsidRPr="002D267D" w:rsidRDefault="00697305" w:rsidP="00515AA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267D">
        <w:rPr>
          <w:sz w:val="28"/>
          <w:szCs w:val="28"/>
        </w:rPr>
        <w:t xml:space="preserve">Игровую </w:t>
      </w:r>
      <w:r w:rsidR="00515AA9">
        <w:rPr>
          <w:sz w:val="28"/>
          <w:szCs w:val="28"/>
        </w:rPr>
        <w:t xml:space="preserve">технологию  </w:t>
      </w:r>
      <w:r w:rsidR="0012674E">
        <w:rPr>
          <w:sz w:val="28"/>
          <w:szCs w:val="28"/>
        </w:rPr>
        <w:t xml:space="preserve"> применяю и на уроках</w:t>
      </w:r>
      <w:r w:rsidR="00515AA9">
        <w:rPr>
          <w:sz w:val="28"/>
          <w:szCs w:val="28"/>
        </w:rPr>
        <w:t xml:space="preserve"> литературы</w:t>
      </w:r>
      <w:r w:rsidR="0012674E">
        <w:rPr>
          <w:sz w:val="28"/>
          <w:szCs w:val="28"/>
        </w:rPr>
        <w:t>, так</w:t>
      </w:r>
      <w:r w:rsidR="00515AA9">
        <w:rPr>
          <w:sz w:val="28"/>
          <w:szCs w:val="28"/>
        </w:rPr>
        <w:t xml:space="preserve"> в 7</w:t>
      </w:r>
      <w:r w:rsidRPr="002D267D">
        <w:rPr>
          <w:sz w:val="28"/>
          <w:szCs w:val="28"/>
        </w:rPr>
        <w:t xml:space="preserve"> классе по теме: </w:t>
      </w:r>
      <w:r w:rsidR="00515AA9">
        <w:rPr>
          <w:sz w:val="28"/>
          <w:szCs w:val="28"/>
        </w:rPr>
        <w:t xml:space="preserve">М.Ю.Лермонтов </w:t>
      </w:r>
      <w:r w:rsidR="00515AA9" w:rsidRPr="00515AA9">
        <w:rPr>
          <w:sz w:val="28"/>
          <w:szCs w:val="28"/>
        </w:rPr>
        <w:t>«Песня про царя Ивана Васильевича, молодого опричника и удалого купца Калашникова». Картины быта 17 века, их значение для пони</w:t>
      </w:r>
      <w:r w:rsidR="00515AA9">
        <w:rPr>
          <w:sz w:val="28"/>
          <w:szCs w:val="28"/>
        </w:rPr>
        <w:t>мания характеров и пафоса поэмы</w:t>
      </w:r>
      <w:r w:rsidRPr="002D267D">
        <w:rPr>
          <w:sz w:val="28"/>
          <w:szCs w:val="28"/>
        </w:rPr>
        <w:t>»</w:t>
      </w:r>
      <w:r w:rsidR="00515AA9">
        <w:rPr>
          <w:sz w:val="28"/>
          <w:szCs w:val="28"/>
        </w:rPr>
        <w:t>.</w:t>
      </w:r>
      <w:r w:rsidRPr="002D267D">
        <w:rPr>
          <w:sz w:val="28"/>
          <w:szCs w:val="28"/>
        </w:rPr>
        <w:t xml:space="preserve"> </w:t>
      </w:r>
      <w:r w:rsidR="00515AA9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>Н</w:t>
      </w:r>
      <w:r w:rsidR="00C65A56" w:rsidRPr="002D267D">
        <w:rPr>
          <w:sz w:val="28"/>
          <w:szCs w:val="28"/>
        </w:rPr>
        <w:t xml:space="preserve">а </w:t>
      </w:r>
      <w:r w:rsidR="00515AA9">
        <w:rPr>
          <w:sz w:val="28"/>
          <w:szCs w:val="28"/>
        </w:rPr>
        <w:t xml:space="preserve">данном </w:t>
      </w:r>
      <w:r w:rsidR="00C65A56" w:rsidRPr="002D267D">
        <w:rPr>
          <w:sz w:val="28"/>
          <w:szCs w:val="28"/>
        </w:rPr>
        <w:t>уроке литературы</w:t>
      </w:r>
      <w:r w:rsidR="00B56C2D">
        <w:rPr>
          <w:sz w:val="28"/>
          <w:szCs w:val="28"/>
        </w:rPr>
        <w:t>.</w:t>
      </w:r>
      <w:r w:rsidR="00C65A56" w:rsidRPr="002D267D">
        <w:rPr>
          <w:sz w:val="28"/>
          <w:szCs w:val="28"/>
        </w:rPr>
        <w:t xml:space="preserve"> </w:t>
      </w:r>
      <w:r w:rsidR="002D267D" w:rsidRPr="002D267D">
        <w:rPr>
          <w:sz w:val="28"/>
          <w:szCs w:val="28"/>
        </w:rPr>
        <w:t>На</w:t>
      </w:r>
      <w:r w:rsidR="00B56C2D">
        <w:rPr>
          <w:sz w:val="28"/>
          <w:szCs w:val="28"/>
        </w:rPr>
        <w:t xml:space="preserve"> уроке учениками</w:t>
      </w:r>
      <w:r w:rsidR="00515AA9">
        <w:rPr>
          <w:sz w:val="28"/>
          <w:szCs w:val="28"/>
        </w:rPr>
        <w:t xml:space="preserve"> 7</w:t>
      </w:r>
      <w:r w:rsidR="0061158B">
        <w:rPr>
          <w:sz w:val="28"/>
          <w:szCs w:val="28"/>
        </w:rPr>
        <w:t xml:space="preserve"> </w:t>
      </w:r>
      <w:r w:rsidR="00777C5C" w:rsidRPr="002D267D">
        <w:rPr>
          <w:sz w:val="28"/>
          <w:szCs w:val="28"/>
        </w:rPr>
        <w:t>класс</w:t>
      </w:r>
      <w:r w:rsidR="00515AA9">
        <w:rPr>
          <w:sz w:val="28"/>
          <w:szCs w:val="28"/>
        </w:rPr>
        <w:t>а было разыграна сцена общения Иоанна Грозного и</w:t>
      </w:r>
      <w:r w:rsidR="00515AA9" w:rsidRPr="00515AA9">
        <w:rPr>
          <w:sz w:val="28"/>
          <w:szCs w:val="28"/>
        </w:rPr>
        <w:t xml:space="preserve"> купца Калашникова</w:t>
      </w:r>
      <w:r w:rsidR="00515AA9">
        <w:rPr>
          <w:sz w:val="28"/>
          <w:szCs w:val="28"/>
        </w:rPr>
        <w:t>.</w:t>
      </w:r>
      <w:r w:rsidR="00777C5C" w:rsidRPr="002D267D">
        <w:rPr>
          <w:sz w:val="28"/>
          <w:szCs w:val="28"/>
        </w:rPr>
        <w:t xml:space="preserve"> </w:t>
      </w:r>
      <w:r w:rsidR="00F71EDF" w:rsidRPr="002D267D">
        <w:rPr>
          <w:sz w:val="28"/>
          <w:szCs w:val="28"/>
        </w:rPr>
        <w:t xml:space="preserve">В старших классах </w:t>
      </w:r>
      <w:r w:rsidR="00B56C2D" w:rsidRPr="002D267D">
        <w:rPr>
          <w:sz w:val="28"/>
          <w:szCs w:val="28"/>
        </w:rPr>
        <w:t xml:space="preserve">на уроках </w:t>
      </w:r>
      <w:r w:rsidR="00F71EDF" w:rsidRPr="002D267D">
        <w:rPr>
          <w:sz w:val="28"/>
          <w:szCs w:val="28"/>
        </w:rPr>
        <w:t xml:space="preserve">игровая деятельность предлагает учащимся попробовать </w:t>
      </w:r>
      <w:r w:rsidR="00B56C2D">
        <w:rPr>
          <w:sz w:val="28"/>
          <w:szCs w:val="28"/>
        </w:rPr>
        <w:t xml:space="preserve">себя в  роли </w:t>
      </w:r>
      <w:r w:rsidR="00F71EDF" w:rsidRPr="002D267D">
        <w:rPr>
          <w:sz w:val="28"/>
          <w:szCs w:val="28"/>
        </w:rPr>
        <w:t>учителя: старшеклассники готовят тесты для проверки знаний, осуществляют взаимопроверку домашней работы, готовят</w:t>
      </w:r>
      <w:r w:rsidR="00515AA9">
        <w:rPr>
          <w:sz w:val="28"/>
          <w:szCs w:val="28"/>
        </w:rPr>
        <w:t xml:space="preserve"> доклады,</w:t>
      </w:r>
      <w:r w:rsidR="00B56C2D">
        <w:rPr>
          <w:sz w:val="28"/>
          <w:szCs w:val="28"/>
        </w:rPr>
        <w:t xml:space="preserve"> </w:t>
      </w:r>
      <w:r w:rsidR="00515AA9">
        <w:rPr>
          <w:sz w:val="28"/>
          <w:szCs w:val="28"/>
        </w:rPr>
        <w:t>сообщения,</w:t>
      </w:r>
      <w:r w:rsidR="00F71EDF" w:rsidRPr="002D267D">
        <w:rPr>
          <w:sz w:val="28"/>
          <w:szCs w:val="28"/>
        </w:rPr>
        <w:t xml:space="preserve"> мультимедийные презентации по теме урока.</w:t>
      </w:r>
    </w:p>
    <w:p w:rsidR="002D267D" w:rsidRPr="002D267D" w:rsidRDefault="002D267D" w:rsidP="005E0D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638F" w:rsidRDefault="00B56C2D" w:rsidP="005763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4)</w:t>
      </w:r>
      <w:r w:rsidR="00531574" w:rsidRPr="002D267D">
        <w:rPr>
          <w:b/>
          <w:sz w:val="28"/>
          <w:szCs w:val="28"/>
          <w:u w:val="single"/>
        </w:rPr>
        <w:t xml:space="preserve"> Использование ИКТ на уроках русского языка и литературы</w:t>
      </w:r>
      <w:r w:rsidR="00235803" w:rsidRPr="002D267D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235803" w:rsidRPr="002D267D">
        <w:rPr>
          <w:sz w:val="28"/>
          <w:szCs w:val="28"/>
        </w:rPr>
        <w:t xml:space="preserve">Использование ИКТ в преподавании </w:t>
      </w:r>
      <w:r>
        <w:rPr>
          <w:sz w:val="28"/>
          <w:szCs w:val="28"/>
        </w:rPr>
        <w:t xml:space="preserve"> </w:t>
      </w:r>
      <w:r w:rsidR="00235803" w:rsidRPr="002D267D">
        <w:rPr>
          <w:sz w:val="28"/>
          <w:szCs w:val="28"/>
        </w:rPr>
        <w:t xml:space="preserve"> таит в себе неограниченные возможности. С помощью этих технологий можно решать такие педагогические задачи, как обучение в сотрудничестве, </w:t>
      </w:r>
      <w:r w:rsidRPr="002D267D">
        <w:rPr>
          <w:sz w:val="28"/>
          <w:szCs w:val="28"/>
        </w:rPr>
        <w:t>осуществление дифференциров</w:t>
      </w:r>
      <w:r w:rsidR="0057638F">
        <w:rPr>
          <w:sz w:val="28"/>
          <w:szCs w:val="28"/>
        </w:rPr>
        <w:t xml:space="preserve">анного, индивидуализированного, </w:t>
      </w:r>
      <w:r w:rsidRPr="002D267D">
        <w:rPr>
          <w:sz w:val="28"/>
          <w:szCs w:val="28"/>
        </w:rPr>
        <w:t>личностно-ориентирован</w:t>
      </w:r>
      <w:r w:rsidR="0057638F">
        <w:rPr>
          <w:sz w:val="28"/>
          <w:szCs w:val="28"/>
        </w:rPr>
        <w:t xml:space="preserve">- </w:t>
      </w:r>
      <w:r w:rsidRPr="002D267D">
        <w:rPr>
          <w:sz w:val="28"/>
          <w:szCs w:val="28"/>
        </w:rPr>
        <w:t>ного</w:t>
      </w:r>
      <w:r w:rsidR="0057638F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подхода, разрешать проблемы разноуровневого и группового обучения </w:t>
      </w:r>
      <w:r w:rsidR="00235803" w:rsidRPr="002D267D">
        <w:rPr>
          <w:sz w:val="28"/>
          <w:szCs w:val="28"/>
        </w:rPr>
        <w:t>активиза</w:t>
      </w:r>
      <w:r w:rsidR="0057638F">
        <w:rPr>
          <w:sz w:val="28"/>
          <w:szCs w:val="28"/>
        </w:rPr>
        <w:t>ция познавательной деятельности</w:t>
      </w:r>
      <w:r w:rsidR="00235803" w:rsidRPr="002D267D">
        <w:rPr>
          <w:sz w:val="28"/>
          <w:szCs w:val="28"/>
        </w:rPr>
        <w:t xml:space="preserve">. </w:t>
      </w:r>
      <w:r w:rsidR="0057638F">
        <w:rPr>
          <w:sz w:val="28"/>
          <w:szCs w:val="28"/>
        </w:rPr>
        <w:t xml:space="preserve">  В</w:t>
      </w:r>
      <w:r w:rsidR="00235803" w:rsidRPr="002D267D">
        <w:rPr>
          <w:sz w:val="28"/>
          <w:szCs w:val="28"/>
        </w:rPr>
        <w:t xml:space="preserve">озможности использования </w:t>
      </w:r>
      <w:r w:rsidR="00235803" w:rsidRPr="002D267D">
        <w:rPr>
          <w:sz w:val="28"/>
          <w:szCs w:val="28"/>
        </w:rPr>
        <w:lastRenderedPageBreak/>
        <w:t xml:space="preserve">компьютера на уроке впечатляют, создают атмосферу психологического комфорта, ведут к успешности. Принципиальное новшество, вносимое компьютером в образовательный процесс – интерактивность, позволяющая развивать активно-деятельностные формы обучения. Именно это новое качество позволяет </w:t>
      </w:r>
      <w:r w:rsidR="0057638F">
        <w:rPr>
          <w:sz w:val="28"/>
          <w:szCs w:val="28"/>
        </w:rPr>
        <w:t xml:space="preserve">  расширить функционал</w:t>
      </w:r>
      <w:r w:rsidR="00235803" w:rsidRPr="002D267D">
        <w:rPr>
          <w:sz w:val="28"/>
          <w:szCs w:val="28"/>
        </w:rPr>
        <w:t xml:space="preserve"> самостоятельной учебной работы – полезного с точки зрения целей образования и эффективного с точки зрения временных затрат. Эти технологии значительно ра</w:t>
      </w:r>
      <w:r w:rsidR="0057638F">
        <w:rPr>
          <w:sz w:val="28"/>
          <w:szCs w:val="28"/>
        </w:rPr>
        <w:t>сширяют возможности подачи</w:t>
      </w:r>
      <w:r w:rsidR="00235803" w:rsidRPr="002D267D">
        <w:rPr>
          <w:sz w:val="28"/>
          <w:szCs w:val="28"/>
        </w:rPr>
        <w:t xml:space="preserve">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обучению, вовлекает их в учебный процесс, способствуя наиболее широкому раскрытию их способностей, активизации умственной деятельности. </w:t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35803" w:rsidRPr="002D267D">
        <w:rPr>
          <w:sz w:val="28"/>
          <w:szCs w:val="28"/>
        </w:rPr>
        <w:t>И именно использование ИКТ на уроках русского языка и литературы позволяет</w:t>
      </w:r>
      <w:r w:rsidR="0057638F">
        <w:rPr>
          <w:sz w:val="28"/>
          <w:szCs w:val="28"/>
        </w:rPr>
        <w:t xml:space="preserve"> </w:t>
      </w:r>
      <w:r w:rsidR="00235803" w:rsidRPr="002D267D">
        <w:rPr>
          <w:sz w:val="28"/>
          <w:szCs w:val="28"/>
        </w:rPr>
        <w:t xml:space="preserve"> наполнить уроки новым содержанием, осуществить дифференцированный подход к учащимся с разным уровнем готовности к обучению, организовать одновременно детей, обладающих различными способностями и возможностями, развивать творческий подход к окружающему миру, любознательность учащихся, организовать урок в соответствии с современными требованиями.</w:t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35803" w:rsidRPr="002D267D">
        <w:rPr>
          <w:sz w:val="28"/>
          <w:szCs w:val="28"/>
        </w:rPr>
        <w:t>Внедрение ИКТ на уроках русского языка и литературы позволили мне реализовать идею развивающего обучения, повысить темп урока, со</w:t>
      </w:r>
      <w:r w:rsidR="0030358B">
        <w:rPr>
          <w:sz w:val="28"/>
          <w:szCs w:val="28"/>
        </w:rPr>
        <w:t>кратить потери рабочего времени</w:t>
      </w:r>
      <w:r w:rsidR="00235803" w:rsidRPr="002D267D">
        <w:rPr>
          <w:sz w:val="28"/>
          <w:szCs w:val="28"/>
        </w:rPr>
        <w:t xml:space="preserve">, увеличить объем самостоятельной работы, как на уроке, так и при подготовке домашних заданий, сделать урок более ярким и увлекательным. </w:t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</w:p>
    <w:p w:rsidR="0057638F" w:rsidRDefault="0057638F" w:rsidP="005763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="00235803" w:rsidRPr="002D267D">
        <w:rPr>
          <w:sz w:val="28"/>
          <w:szCs w:val="28"/>
        </w:rPr>
        <w:t>На уроках литературы</w:t>
      </w:r>
      <w:r>
        <w:rPr>
          <w:sz w:val="28"/>
          <w:szCs w:val="28"/>
        </w:rPr>
        <w:t xml:space="preserve"> </w:t>
      </w:r>
      <w:r w:rsidR="00235803" w:rsidRPr="002D267D">
        <w:rPr>
          <w:sz w:val="28"/>
          <w:szCs w:val="28"/>
        </w:rPr>
        <w:t xml:space="preserve"> испо</w:t>
      </w:r>
      <w:r w:rsidR="0030358B">
        <w:rPr>
          <w:sz w:val="28"/>
          <w:szCs w:val="28"/>
        </w:rPr>
        <w:t>льзую компьютерные презентации, так как п</w:t>
      </w:r>
      <w:r w:rsidR="0030358B" w:rsidRPr="002D267D">
        <w:rPr>
          <w:sz w:val="28"/>
          <w:szCs w:val="28"/>
        </w:rPr>
        <w:t>резентации позволяют оживи</w:t>
      </w:r>
      <w:r w:rsidR="0030358B">
        <w:rPr>
          <w:sz w:val="28"/>
          <w:szCs w:val="28"/>
        </w:rPr>
        <w:t xml:space="preserve">ть урок, внести игровые моменты, </w:t>
      </w:r>
      <w:r w:rsidR="00235803" w:rsidRPr="002D267D">
        <w:rPr>
          <w:sz w:val="28"/>
          <w:szCs w:val="28"/>
        </w:rPr>
        <w:t>к</w:t>
      </w:r>
      <w:r w:rsidR="0030358B">
        <w:rPr>
          <w:sz w:val="28"/>
          <w:szCs w:val="28"/>
        </w:rPr>
        <w:t xml:space="preserve"> их</w:t>
      </w:r>
      <w:r w:rsidR="00235803" w:rsidRPr="002D267D">
        <w:rPr>
          <w:sz w:val="28"/>
          <w:szCs w:val="28"/>
        </w:rPr>
        <w:t xml:space="preserve"> созданию</w:t>
      </w:r>
      <w:r w:rsidR="0030358B">
        <w:rPr>
          <w:sz w:val="28"/>
          <w:szCs w:val="28"/>
        </w:rPr>
        <w:t xml:space="preserve"> </w:t>
      </w:r>
      <w:r w:rsidR="00235803" w:rsidRPr="002D267D">
        <w:rPr>
          <w:sz w:val="28"/>
          <w:szCs w:val="28"/>
        </w:rPr>
        <w:t xml:space="preserve"> привлекаю самих ребят. Это </w:t>
      </w:r>
      <w:r w:rsidR="0030358B">
        <w:rPr>
          <w:sz w:val="28"/>
          <w:szCs w:val="28"/>
        </w:rPr>
        <w:t xml:space="preserve"> в основном</w:t>
      </w:r>
      <w:r w:rsidR="00235803" w:rsidRPr="002D267D">
        <w:rPr>
          <w:sz w:val="28"/>
          <w:szCs w:val="28"/>
        </w:rPr>
        <w:t xml:space="preserve"> уроки изучения биографии</w:t>
      </w:r>
      <w:r w:rsidR="0030358B">
        <w:rPr>
          <w:sz w:val="28"/>
          <w:szCs w:val="28"/>
        </w:rPr>
        <w:t xml:space="preserve"> и  творчества писателей, поэтов</w:t>
      </w:r>
      <w:r w:rsidR="00235803" w:rsidRPr="002D267D">
        <w:rPr>
          <w:sz w:val="28"/>
          <w:szCs w:val="28"/>
        </w:rPr>
        <w:t xml:space="preserve">. При подготовке таких уроков </w:t>
      </w:r>
      <w:r w:rsidR="0030358B">
        <w:rPr>
          <w:sz w:val="28"/>
          <w:szCs w:val="28"/>
        </w:rPr>
        <w:t xml:space="preserve"> ученикам</w:t>
      </w:r>
      <w:r w:rsidR="00235803" w:rsidRPr="002D267D">
        <w:rPr>
          <w:sz w:val="28"/>
          <w:szCs w:val="28"/>
        </w:rPr>
        <w:t xml:space="preserve"> дается задание собрать необходимый </w:t>
      </w:r>
      <w:r w:rsidR="0030358B">
        <w:rPr>
          <w:sz w:val="28"/>
          <w:szCs w:val="28"/>
        </w:rPr>
        <w:t xml:space="preserve"> </w:t>
      </w:r>
      <w:r w:rsidR="00235803" w:rsidRPr="002D267D">
        <w:rPr>
          <w:sz w:val="28"/>
          <w:szCs w:val="28"/>
        </w:rPr>
        <w:t xml:space="preserve"> материал, обработать в определенной программе фотографии, и</w:t>
      </w:r>
      <w:r>
        <w:rPr>
          <w:sz w:val="28"/>
          <w:szCs w:val="28"/>
        </w:rPr>
        <w:t>ллюстрации, продумать анимацию.</w:t>
      </w:r>
    </w:p>
    <w:p w:rsidR="00BD059B" w:rsidRPr="00B56C2D" w:rsidRDefault="00235803" w:rsidP="0057638F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2D267D">
        <w:rPr>
          <w:sz w:val="28"/>
          <w:szCs w:val="28"/>
        </w:rPr>
        <w:t xml:space="preserve">Разнообразные интересы школьников уже не могут быть удовлетворены лишь материалами традиционного учебника и словом учителя. Работа с Интернет-ресурсами позволила </w:t>
      </w:r>
      <w:r w:rsidR="0030358B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познакомиться с системой образовательных порталов, в частности с Федеральным порталом «Российское образование», Российским общеобразовательным порталом, Федеральным порталом «Информационно-коммуникационные технологии в образовании». </w:t>
      </w:r>
      <w:r w:rsidR="0030358B">
        <w:rPr>
          <w:sz w:val="28"/>
          <w:szCs w:val="28"/>
        </w:rPr>
        <w:t xml:space="preserve"> В дальнейшем с этими порталами</w:t>
      </w:r>
      <w:r w:rsidRPr="002D267D">
        <w:rPr>
          <w:sz w:val="28"/>
          <w:szCs w:val="28"/>
        </w:rPr>
        <w:t xml:space="preserve"> знакомлю и своих учеников, так как представленная информация на сайтах очень важная и нужная. Это и каталоги образовательных ресурсов, и электронная библиотека учебных материалов, включающая различные электронные словари, справочники, энциклопедии. </w:t>
      </w:r>
      <w:r w:rsidR="002D267D" w:rsidRPr="002D267D">
        <w:rPr>
          <w:sz w:val="28"/>
          <w:szCs w:val="28"/>
        </w:rPr>
        <w:tab/>
      </w:r>
      <w:r w:rsidR="002D267D" w:rsidRPr="002D267D">
        <w:rPr>
          <w:sz w:val="28"/>
          <w:szCs w:val="28"/>
        </w:rPr>
        <w:tab/>
      </w:r>
      <w:r w:rsidRPr="002D267D">
        <w:rPr>
          <w:sz w:val="28"/>
          <w:szCs w:val="28"/>
        </w:rPr>
        <w:t xml:space="preserve">Цифровые образовательные ресурсы являются электронным компонентом процесса изучения русского языка. </w:t>
      </w:r>
      <w:r w:rsidRPr="002D267D">
        <w:rPr>
          <w:sz w:val="28"/>
          <w:szCs w:val="28"/>
        </w:rPr>
        <w:lastRenderedPageBreak/>
        <w:t>ЦОРы поддерживают все эта</w:t>
      </w:r>
      <w:r w:rsidR="00533DF4">
        <w:rPr>
          <w:sz w:val="28"/>
          <w:szCs w:val="28"/>
        </w:rPr>
        <w:t>пы работы с учебным материалом,</w:t>
      </w:r>
      <w:r w:rsidRPr="002D267D">
        <w:rPr>
          <w:sz w:val="28"/>
          <w:szCs w:val="28"/>
        </w:rPr>
        <w:t xml:space="preserve"> </w:t>
      </w:r>
      <w:r w:rsidR="00533DF4">
        <w:rPr>
          <w:sz w:val="28"/>
          <w:szCs w:val="28"/>
        </w:rPr>
        <w:t xml:space="preserve"> </w:t>
      </w:r>
      <w:r w:rsidRPr="002D267D">
        <w:rPr>
          <w:sz w:val="28"/>
          <w:szCs w:val="28"/>
        </w:rPr>
        <w:t xml:space="preserve"> предназначены как для коллективной, так и для индивидуальной учебной деятельности. </w:t>
      </w:r>
      <w:r w:rsidR="00BD059B">
        <w:rPr>
          <w:sz w:val="28"/>
          <w:szCs w:val="28"/>
        </w:rPr>
        <w:tab/>
      </w:r>
    </w:p>
    <w:p w:rsidR="00BD059B" w:rsidRDefault="00235803" w:rsidP="00BD0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67D">
        <w:rPr>
          <w:rFonts w:ascii="Times New Roman" w:hAnsi="Times New Roman" w:cs="Times New Roman"/>
          <w:sz w:val="28"/>
          <w:szCs w:val="28"/>
        </w:rPr>
        <w:t xml:space="preserve">На этапах повторения и обобщения </w:t>
      </w:r>
      <w:r w:rsidR="003C478A">
        <w:rPr>
          <w:rFonts w:ascii="Times New Roman" w:hAnsi="Times New Roman" w:cs="Times New Roman"/>
          <w:sz w:val="28"/>
          <w:szCs w:val="28"/>
        </w:rPr>
        <w:t xml:space="preserve"> </w:t>
      </w:r>
      <w:r w:rsidRPr="002D267D">
        <w:rPr>
          <w:rFonts w:ascii="Times New Roman" w:hAnsi="Times New Roman" w:cs="Times New Roman"/>
          <w:sz w:val="28"/>
          <w:szCs w:val="28"/>
        </w:rPr>
        <w:t xml:space="preserve"> использую интерактивные таблицы – сложный электронный объект, поддерживающий материал учебника. Информационное наполнение таблиц снабжено всплывающими подсказками, а ячейки содержат вложения с дополнительной информацией. Таблицы имеют, как правило, несколько уровней интерактивности и, следовательно, включают учебный материал различного </w:t>
      </w:r>
      <w:r w:rsidRPr="00BD059B">
        <w:rPr>
          <w:rFonts w:ascii="Times New Roman" w:hAnsi="Times New Roman" w:cs="Times New Roman"/>
          <w:sz w:val="28"/>
          <w:szCs w:val="28"/>
        </w:rPr>
        <w:t xml:space="preserve">уровня сложности. </w:t>
      </w:r>
      <w:r w:rsidR="003C478A">
        <w:rPr>
          <w:rFonts w:ascii="Times New Roman" w:hAnsi="Times New Roman" w:cs="Times New Roman"/>
          <w:sz w:val="28"/>
          <w:szCs w:val="28"/>
        </w:rPr>
        <w:t xml:space="preserve">     </w:t>
      </w:r>
      <w:r w:rsidRPr="00BD059B">
        <w:rPr>
          <w:rFonts w:ascii="Times New Roman" w:hAnsi="Times New Roman" w:cs="Times New Roman"/>
          <w:sz w:val="28"/>
          <w:szCs w:val="28"/>
        </w:rPr>
        <w:t>Интернет-ресурсы представляют обширные материалы, целесообразные для изучения литературного произведения, и как источник накопления литературных знаний (своеобразная энциклопедия), и как средство, позволяющее осуществить литературное развитие учащегося (литературные проекты, гостевые книги, сайты).</w:t>
      </w:r>
      <w:r w:rsidR="00BD059B">
        <w:rPr>
          <w:rFonts w:ascii="Times New Roman" w:hAnsi="Times New Roman" w:cs="Times New Roman"/>
          <w:sz w:val="28"/>
          <w:szCs w:val="28"/>
        </w:rPr>
        <w:tab/>
      </w:r>
      <w:r w:rsidR="00BD059B">
        <w:rPr>
          <w:rFonts w:ascii="Times New Roman" w:hAnsi="Times New Roman" w:cs="Times New Roman"/>
          <w:sz w:val="28"/>
          <w:szCs w:val="28"/>
        </w:rPr>
        <w:tab/>
      </w:r>
      <w:r w:rsidR="00BD059B">
        <w:rPr>
          <w:rFonts w:ascii="Times New Roman" w:hAnsi="Times New Roman" w:cs="Times New Roman"/>
          <w:sz w:val="28"/>
          <w:szCs w:val="28"/>
        </w:rPr>
        <w:tab/>
      </w:r>
      <w:r w:rsidR="00BD059B">
        <w:rPr>
          <w:rFonts w:ascii="Times New Roman" w:hAnsi="Times New Roman" w:cs="Times New Roman"/>
          <w:sz w:val="28"/>
          <w:szCs w:val="28"/>
        </w:rPr>
        <w:tab/>
      </w:r>
    </w:p>
    <w:p w:rsidR="00BD059B" w:rsidRDefault="00235803" w:rsidP="00BD0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9B">
        <w:rPr>
          <w:rFonts w:ascii="Times New Roman" w:hAnsi="Times New Roman" w:cs="Times New Roman"/>
          <w:sz w:val="28"/>
          <w:szCs w:val="28"/>
        </w:rPr>
        <w:t>Одним из важнейших общеучебных навыков, способствующим успешности ребенка на каждом этапе обучения, является навык беглого, осознанного чтения. Сегодняшний школьник не любящий и не желающий читать. Поэтому мне как учителю литературы важно заинтересовать ребенка, показать ему красоту поэтического и прозаического художественного слова. Как же познакомить их с содержанием программных произведений? Здесь приходят на помощь диски с записями</w:t>
      </w:r>
      <w:r w:rsidRPr="002D267D">
        <w:rPr>
          <w:rFonts w:ascii="Times New Roman" w:hAnsi="Times New Roman" w:cs="Times New Roman"/>
          <w:sz w:val="28"/>
          <w:szCs w:val="28"/>
        </w:rPr>
        <w:t xml:space="preserve"> фильмов по их мотивам. Конечно, на уроке нет времени посмотреть фильм в полном объёме, но отдельные эпизоды всё же можно использовать и сопоставить с авторским текстом, тем самым включить в анализ литературного произведения даже слабоуспевающих учеников. Диски с записями произведений различных поэтов и писателей я использую на своих уроках тоже очень часто не только для того, чтобы ознакомить учащихся с текстом конкретного произведения, но показать им идеальное выразительное чтение в исполнении профессиональных артистов. Стремление читать так же, стремление к совершенству – это тоже необходимый и нужный урок. </w:t>
      </w:r>
      <w:r w:rsidR="00BD059B">
        <w:rPr>
          <w:rFonts w:ascii="Times New Roman" w:hAnsi="Times New Roman" w:cs="Times New Roman"/>
          <w:sz w:val="28"/>
          <w:szCs w:val="28"/>
        </w:rPr>
        <w:tab/>
      </w:r>
      <w:r w:rsidR="00BD059B">
        <w:rPr>
          <w:rFonts w:ascii="Times New Roman" w:hAnsi="Times New Roman" w:cs="Times New Roman"/>
          <w:sz w:val="28"/>
          <w:szCs w:val="28"/>
        </w:rPr>
        <w:tab/>
      </w:r>
      <w:r w:rsidR="00BD059B">
        <w:rPr>
          <w:rFonts w:ascii="Times New Roman" w:hAnsi="Times New Roman" w:cs="Times New Roman"/>
          <w:sz w:val="28"/>
          <w:szCs w:val="28"/>
        </w:rPr>
        <w:tab/>
      </w:r>
    </w:p>
    <w:p w:rsidR="00235803" w:rsidRPr="00533DF4" w:rsidRDefault="00235803" w:rsidP="0057638F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533DF4">
        <w:rPr>
          <w:rFonts w:ascii="Times New Roman" w:hAnsi="Times New Roman" w:cs="Times New Roman"/>
          <w:sz w:val="28"/>
          <w:szCs w:val="28"/>
        </w:rPr>
        <w:t>В практике своей работы я использую</w:t>
      </w:r>
      <w:r w:rsidRPr="0053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DF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«Энциклопедию русской литературы», мультимедиа-пособии из серии «Виртуальная школа» «Уроки литературы Кирилла и Мефодия» </w:t>
      </w:r>
      <w:r w:rsidRPr="00533DF4">
        <w:rPr>
          <w:rFonts w:ascii="Times New Roman" w:hAnsi="Times New Roman" w:cs="Times New Roman"/>
          <w:sz w:val="28"/>
          <w:szCs w:val="28"/>
        </w:rPr>
        <w:t>и</w:t>
      </w:r>
      <w:r w:rsidRPr="00533DF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«Уроки русского языка Кирилла и Мефодия», «Русская литература XVIII-XX век»</w:t>
      </w:r>
      <w:r w:rsidRPr="0053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DF4">
        <w:rPr>
          <w:rFonts w:ascii="Times New Roman" w:hAnsi="Times New Roman" w:cs="Times New Roman"/>
          <w:sz w:val="28"/>
          <w:szCs w:val="28"/>
        </w:rPr>
        <w:t>и другие.</w:t>
      </w:r>
      <w:r w:rsidRPr="00533D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67D" w:rsidRPr="002D267D" w:rsidRDefault="003C478A" w:rsidP="005E0D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</w:t>
      </w:r>
      <w:r w:rsidR="00235803" w:rsidRPr="002D267D">
        <w:rPr>
          <w:sz w:val="28"/>
          <w:szCs w:val="28"/>
        </w:rPr>
        <w:t>спешность любой педагогической технологии зависит от личности учителя. Работа в инновационном режиме меняет мировоззрение сам</w:t>
      </w:r>
      <w:r>
        <w:rPr>
          <w:sz w:val="28"/>
          <w:szCs w:val="28"/>
        </w:rPr>
        <w:t xml:space="preserve">ого педагога. </w:t>
      </w:r>
      <w:r w:rsidR="00235803" w:rsidRPr="002D267D">
        <w:rPr>
          <w:sz w:val="28"/>
          <w:szCs w:val="28"/>
        </w:rPr>
        <w:t>Результатом является рост профессионального мастерства учителя</w:t>
      </w:r>
      <w:r w:rsidR="005E0D31">
        <w:rPr>
          <w:sz w:val="28"/>
          <w:szCs w:val="28"/>
        </w:rPr>
        <w:t>.</w:t>
      </w:r>
    </w:p>
    <w:p w:rsidR="00CF664C" w:rsidRPr="002D267D" w:rsidRDefault="00CF664C" w:rsidP="005E0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64C" w:rsidRPr="00095C05" w:rsidRDefault="00CF664C" w:rsidP="00366E96">
      <w:pPr>
        <w:spacing w:line="240" w:lineRule="auto"/>
        <w:ind w:left="-567"/>
        <w:jc w:val="both"/>
        <w:rPr>
          <w:rFonts w:ascii="Segoe UI Symbol" w:hAnsi="Segoe UI Symbol"/>
        </w:rPr>
      </w:pPr>
    </w:p>
    <w:sectPr w:rsidR="00CF664C" w:rsidRPr="00095C05" w:rsidSect="00CD4B73">
      <w:footerReference w:type="default" r:id="rId8"/>
      <w:type w:val="continuous"/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B3" w:rsidRDefault="009B5FB3" w:rsidP="00312EBD">
      <w:pPr>
        <w:spacing w:after="0" w:line="240" w:lineRule="auto"/>
      </w:pPr>
      <w:r>
        <w:separator/>
      </w:r>
    </w:p>
  </w:endnote>
  <w:endnote w:type="continuationSeparator" w:id="0">
    <w:p w:rsidR="009B5FB3" w:rsidRDefault="009B5FB3" w:rsidP="0031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DejaVu Sans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15170"/>
      <w:docPartObj>
        <w:docPartGallery w:val="Page Numbers (Bottom of Page)"/>
        <w:docPartUnique/>
      </w:docPartObj>
    </w:sdtPr>
    <w:sdtEndPr/>
    <w:sdtContent>
      <w:p w:rsidR="003C46D5" w:rsidRDefault="009B5FB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C46D5" w:rsidRDefault="003C46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B3" w:rsidRDefault="009B5FB3" w:rsidP="00312EBD">
      <w:pPr>
        <w:spacing w:after="0" w:line="240" w:lineRule="auto"/>
      </w:pPr>
      <w:r>
        <w:separator/>
      </w:r>
    </w:p>
  </w:footnote>
  <w:footnote w:type="continuationSeparator" w:id="0">
    <w:p w:rsidR="009B5FB3" w:rsidRDefault="009B5FB3" w:rsidP="0031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64999"/>
    <w:multiLevelType w:val="hybridMultilevel"/>
    <w:tmpl w:val="AF22243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AB3875"/>
    <w:multiLevelType w:val="hybridMultilevel"/>
    <w:tmpl w:val="46C0B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311E6"/>
    <w:multiLevelType w:val="multilevel"/>
    <w:tmpl w:val="A83A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53A03"/>
    <w:multiLevelType w:val="multilevel"/>
    <w:tmpl w:val="745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66CC9"/>
    <w:multiLevelType w:val="multilevel"/>
    <w:tmpl w:val="AE50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D8"/>
    <w:rsid w:val="00003645"/>
    <w:rsid w:val="00006388"/>
    <w:rsid w:val="00031751"/>
    <w:rsid w:val="00042CCF"/>
    <w:rsid w:val="0006416B"/>
    <w:rsid w:val="00095C05"/>
    <w:rsid w:val="000B60F1"/>
    <w:rsid w:val="000E1369"/>
    <w:rsid w:val="000E146A"/>
    <w:rsid w:val="000F4E0B"/>
    <w:rsid w:val="00117AFD"/>
    <w:rsid w:val="0012674E"/>
    <w:rsid w:val="00145E19"/>
    <w:rsid w:val="0019159D"/>
    <w:rsid w:val="001A21F3"/>
    <w:rsid w:val="001A5CD3"/>
    <w:rsid w:val="001A7473"/>
    <w:rsid w:val="001C1023"/>
    <w:rsid w:val="001D5361"/>
    <w:rsid w:val="001F5652"/>
    <w:rsid w:val="001F652A"/>
    <w:rsid w:val="00212B98"/>
    <w:rsid w:val="00227845"/>
    <w:rsid w:val="00235803"/>
    <w:rsid w:val="00241C41"/>
    <w:rsid w:val="00244A49"/>
    <w:rsid w:val="00256BAD"/>
    <w:rsid w:val="002A7A75"/>
    <w:rsid w:val="002D267D"/>
    <w:rsid w:val="002D52C7"/>
    <w:rsid w:val="002D54BF"/>
    <w:rsid w:val="002E3E4D"/>
    <w:rsid w:val="002E4632"/>
    <w:rsid w:val="002F256D"/>
    <w:rsid w:val="002F5F1A"/>
    <w:rsid w:val="0030358B"/>
    <w:rsid w:val="00312EBD"/>
    <w:rsid w:val="00314F23"/>
    <w:rsid w:val="00324719"/>
    <w:rsid w:val="00341628"/>
    <w:rsid w:val="00356CE9"/>
    <w:rsid w:val="00360D59"/>
    <w:rsid w:val="003625D5"/>
    <w:rsid w:val="00366E96"/>
    <w:rsid w:val="003741F7"/>
    <w:rsid w:val="0037480F"/>
    <w:rsid w:val="00376148"/>
    <w:rsid w:val="003A18A4"/>
    <w:rsid w:val="003A30C8"/>
    <w:rsid w:val="003A4439"/>
    <w:rsid w:val="003A7BD9"/>
    <w:rsid w:val="003C1FB9"/>
    <w:rsid w:val="003C3C04"/>
    <w:rsid w:val="003C46D5"/>
    <w:rsid w:val="003C478A"/>
    <w:rsid w:val="003D09D9"/>
    <w:rsid w:val="003E321A"/>
    <w:rsid w:val="00412F37"/>
    <w:rsid w:val="004331C2"/>
    <w:rsid w:val="00433A52"/>
    <w:rsid w:val="00443189"/>
    <w:rsid w:val="00454DB9"/>
    <w:rsid w:val="004627C1"/>
    <w:rsid w:val="004707B5"/>
    <w:rsid w:val="004A74F5"/>
    <w:rsid w:val="004B299E"/>
    <w:rsid w:val="004B3CC7"/>
    <w:rsid w:val="004C0F72"/>
    <w:rsid w:val="004C38DA"/>
    <w:rsid w:val="004D6676"/>
    <w:rsid w:val="004D78F0"/>
    <w:rsid w:val="004F6850"/>
    <w:rsid w:val="00515AA9"/>
    <w:rsid w:val="005235B3"/>
    <w:rsid w:val="00526D62"/>
    <w:rsid w:val="00531574"/>
    <w:rsid w:val="00533DF4"/>
    <w:rsid w:val="005430B1"/>
    <w:rsid w:val="005712E6"/>
    <w:rsid w:val="0057638F"/>
    <w:rsid w:val="005B430E"/>
    <w:rsid w:val="005B6149"/>
    <w:rsid w:val="005D3438"/>
    <w:rsid w:val="005E0D31"/>
    <w:rsid w:val="005F201A"/>
    <w:rsid w:val="00600EBE"/>
    <w:rsid w:val="0061158B"/>
    <w:rsid w:val="006453C7"/>
    <w:rsid w:val="00646E4A"/>
    <w:rsid w:val="00656944"/>
    <w:rsid w:val="00666F04"/>
    <w:rsid w:val="006765CE"/>
    <w:rsid w:val="00676EA9"/>
    <w:rsid w:val="00684F5D"/>
    <w:rsid w:val="00697305"/>
    <w:rsid w:val="006A27B2"/>
    <w:rsid w:val="006B2067"/>
    <w:rsid w:val="006B4809"/>
    <w:rsid w:val="006E146D"/>
    <w:rsid w:val="006E798D"/>
    <w:rsid w:val="006F4822"/>
    <w:rsid w:val="006F5246"/>
    <w:rsid w:val="00722765"/>
    <w:rsid w:val="00747854"/>
    <w:rsid w:val="00776A79"/>
    <w:rsid w:val="00777C5C"/>
    <w:rsid w:val="007874A2"/>
    <w:rsid w:val="00790C92"/>
    <w:rsid w:val="0079600B"/>
    <w:rsid w:val="007A5727"/>
    <w:rsid w:val="007B2A79"/>
    <w:rsid w:val="007D18F9"/>
    <w:rsid w:val="008418F2"/>
    <w:rsid w:val="0085058E"/>
    <w:rsid w:val="00852FC6"/>
    <w:rsid w:val="008618F3"/>
    <w:rsid w:val="00861CF1"/>
    <w:rsid w:val="00882DA2"/>
    <w:rsid w:val="00887C15"/>
    <w:rsid w:val="008A2A3E"/>
    <w:rsid w:val="008A32DF"/>
    <w:rsid w:val="008A4C3D"/>
    <w:rsid w:val="008A4DD2"/>
    <w:rsid w:val="008C78AE"/>
    <w:rsid w:val="008E1925"/>
    <w:rsid w:val="00926DA5"/>
    <w:rsid w:val="00937229"/>
    <w:rsid w:val="00956976"/>
    <w:rsid w:val="009719BA"/>
    <w:rsid w:val="009A3336"/>
    <w:rsid w:val="009B0D46"/>
    <w:rsid w:val="009B5FB3"/>
    <w:rsid w:val="009D51BF"/>
    <w:rsid w:val="009D6A9C"/>
    <w:rsid w:val="009E45E6"/>
    <w:rsid w:val="00A13417"/>
    <w:rsid w:val="00A43A1C"/>
    <w:rsid w:val="00A50916"/>
    <w:rsid w:val="00A577AA"/>
    <w:rsid w:val="00A826D5"/>
    <w:rsid w:val="00A971C7"/>
    <w:rsid w:val="00AA2D31"/>
    <w:rsid w:val="00AB6D01"/>
    <w:rsid w:val="00AC0725"/>
    <w:rsid w:val="00AC3A9C"/>
    <w:rsid w:val="00B56C2D"/>
    <w:rsid w:val="00B632DA"/>
    <w:rsid w:val="00B837C9"/>
    <w:rsid w:val="00BC0FF9"/>
    <w:rsid w:val="00BD059B"/>
    <w:rsid w:val="00BD74A5"/>
    <w:rsid w:val="00BD7907"/>
    <w:rsid w:val="00BF0474"/>
    <w:rsid w:val="00BF3FED"/>
    <w:rsid w:val="00C33B86"/>
    <w:rsid w:val="00C47CA4"/>
    <w:rsid w:val="00C65A56"/>
    <w:rsid w:val="00C74E82"/>
    <w:rsid w:val="00C9004F"/>
    <w:rsid w:val="00CB0EF8"/>
    <w:rsid w:val="00CB2B95"/>
    <w:rsid w:val="00CD4B73"/>
    <w:rsid w:val="00CD6E16"/>
    <w:rsid w:val="00CF664C"/>
    <w:rsid w:val="00CF6F1E"/>
    <w:rsid w:val="00D07DF9"/>
    <w:rsid w:val="00D1198A"/>
    <w:rsid w:val="00D26092"/>
    <w:rsid w:val="00D3368D"/>
    <w:rsid w:val="00D468BC"/>
    <w:rsid w:val="00D856F6"/>
    <w:rsid w:val="00D9192D"/>
    <w:rsid w:val="00DA01F8"/>
    <w:rsid w:val="00DB609B"/>
    <w:rsid w:val="00DF4DAA"/>
    <w:rsid w:val="00E06B6E"/>
    <w:rsid w:val="00E11DFF"/>
    <w:rsid w:val="00E20310"/>
    <w:rsid w:val="00E356C0"/>
    <w:rsid w:val="00E44E3E"/>
    <w:rsid w:val="00E46CEF"/>
    <w:rsid w:val="00E516D8"/>
    <w:rsid w:val="00E66F97"/>
    <w:rsid w:val="00E72159"/>
    <w:rsid w:val="00E75FCE"/>
    <w:rsid w:val="00E92ACF"/>
    <w:rsid w:val="00EA37D5"/>
    <w:rsid w:val="00EA3ABD"/>
    <w:rsid w:val="00EA7DF1"/>
    <w:rsid w:val="00EC5A5A"/>
    <w:rsid w:val="00EC762D"/>
    <w:rsid w:val="00EE4D7A"/>
    <w:rsid w:val="00EF5873"/>
    <w:rsid w:val="00F031CB"/>
    <w:rsid w:val="00F435C3"/>
    <w:rsid w:val="00F71EDF"/>
    <w:rsid w:val="00FA0D6F"/>
    <w:rsid w:val="00FA5A0B"/>
    <w:rsid w:val="00FB48C9"/>
    <w:rsid w:val="00FB5A76"/>
    <w:rsid w:val="00FC1BAB"/>
    <w:rsid w:val="00FD003B"/>
    <w:rsid w:val="00FE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9004"/>
  <w15:docId w15:val="{698524D8-7B7D-44F2-8181-EF1B697B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D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6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D8"/>
    <w:pPr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E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2EBD"/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AA2D31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0"/>
    <w:uiPriority w:val="99"/>
    <w:rsid w:val="00AA2D31"/>
    <w:rPr>
      <w:rFonts w:ascii="Times New Roman" w:hAnsi="Times New Roman" w:cs="Times New Roman" w:hint="default"/>
      <w:sz w:val="20"/>
      <w:szCs w:val="20"/>
    </w:rPr>
  </w:style>
  <w:style w:type="paragraph" w:styleId="a8">
    <w:name w:val="Normal (Web)"/>
    <w:basedOn w:val="a"/>
    <w:uiPriority w:val="99"/>
    <w:rsid w:val="00F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031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092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235803"/>
    <w:rPr>
      <w:i/>
      <w:iCs/>
    </w:rPr>
  </w:style>
  <w:style w:type="character" w:styleId="ad">
    <w:name w:val="Hyperlink"/>
    <w:basedOn w:val="a0"/>
    <w:uiPriority w:val="99"/>
    <w:rsid w:val="00235803"/>
    <w:rPr>
      <w:color w:val="0000FF"/>
      <w:u w:val="single"/>
    </w:rPr>
  </w:style>
  <w:style w:type="character" w:customStyle="1" w:styleId="c0">
    <w:name w:val="c0"/>
    <w:basedOn w:val="a0"/>
    <w:rsid w:val="00777C5C"/>
  </w:style>
  <w:style w:type="character" w:customStyle="1" w:styleId="c1">
    <w:name w:val="c1"/>
    <w:basedOn w:val="a0"/>
    <w:rsid w:val="00EC762D"/>
  </w:style>
  <w:style w:type="paragraph" w:styleId="ae">
    <w:name w:val="List Paragraph"/>
    <w:basedOn w:val="a"/>
    <w:uiPriority w:val="99"/>
    <w:qFormat/>
    <w:rsid w:val="00531574"/>
    <w:pPr>
      <w:ind w:left="720"/>
      <w:contextualSpacing/>
    </w:pPr>
    <w:rPr>
      <w:rFonts w:eastAsiaTheme="minorHAnsi"/>
      <w:lang w:eastAsia="en-US"/>
    </w:rPr>
  </w:style>
  <w:style w:type="character" w:styleId="af">
    <w:name w:val="line number"/>
    <w:basedOn w:val="a0"/>
    <w:uiPriority w:val="99"/>
    <w:semiHidden/>
    <w:unhideWhenUsed/>
    <w:rsid w:val="003C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0FF1-6571-4361-96CC-69D5F6FF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Денис</cp:lastModifiedBy>
  <cp:revision>11</cp:revision>
  <cp:lastPrinted>2016-10-12T10:19:00Z</cp:lastPrinted>
  <dcterms:created xsi:type="dcterms:W3CDTF">2016-10-30T16:54:00Z</dcterms:created>
  <dcterms:modified xsi:type="dcterms:W3CDTF">2023-08-15T12:35:00Z</dcterms:modified>
</cp:coreProperties>
</file>