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8BDC" w14:textId="75565876" w:rsidR="000F619F" w:rsidRDefault="000F619F" w:rsidP="000F619F">
      <w:pPr>
        <w:jc w:val="center"/>
        <w:rPr>
          <w:rFonts w:ascii="Times New Roman" w:hAnsi="Times New Roman" w:cs="Times New Roman"/>
          <w:sz w:val="24"/>
          <w:szCs w:val="24"/>
        </w:rPr>
      </w:pPr>
      <w:r w:rsidRPr="000F619F">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«Серовский металлургический техникум»</w:t>
      </w:r>
    </w:p>
    <w:p w14:paraId="08996A65" w14:textId="77777777" w:rsidR="000F619F" w:rsidRDefault="000F619F" w:rsidP="000F619F">
      <w:pPr>
        <w:jc w:val="center"/>
        <w:rPr>
          <w:rFonts w:ascii="Times New Roman" w:hAnsi="Times New Roman" w:cs="Times New Roman"/>
          <w:sz w:val="24"/>
          <w:szCs w:val="24"/>
        </w:rPr>
      </w:pPr>
    </w:p>
    <w:p w14:paraId="2E87E85B" w14:textId="77777777" w:rsidR="000F619F" w:rsidRDefault="000F619F" w:rsidP="000F619F">
      <w:pPr>
        <w:jc w:val="center"/>
        <w:rPr>
          <w:rFonts w:ascii="Times New Roman" w:hAnsi="Times New Roman" w:cs="Times New Roman"/>
          <w:sz w:val="24"/>
          <w:szCs w:val="24"/>
        </w:rPr>
      </w:pPr>
    </w:p>
    <w:p w14:paraId="5844F376" w14:textId="77777777" w:rsidR="000F619F" w:rsidRDefault="000F619F" w:rsidP="000F619F">
      <w:pPr>
        <w:jc w:val="center"/>
        <w:rPr>
          <w:rFonts w:ascii="Times New Roman" w:hAnsi="Times New Roman" w:cs="Times New Roman"/>
          <w:sz w:val="24"/>
          <w:szCs w:val="24"/>
        </w:rPr>
      </w:pPr>
    </w:p>
    <w:p w14:paraId="019E4172" w14:textId="77777777" w:rsidR="000F619F" w:rsidRDefault="000F619F" w:rsidP="000F619F">
      <w:pPr>
        <w:jc w:val="center"/>
        <w:rPr>
          <w:rFonts w:ascii="Times New Roman" w:hAnsi="Times New Roman" w:cs="Times New Roman"/>
          <w:sz w:val="24"/>
          <w:szCs w:val="24"/>
        </w:rPr>
      </w:pPr>
    </w:p>
    <w:p w14:paraId="7BDA62E5" w14:textId="77777777" w:rsidR="000F619F" w:rsidRDefault="000F619F" w:rsidP="000F619F">
      <w:pPr>
        <w:jc w:val="center"/>
        <w:rPr>
          <w:rFonts w:ascii="Times New Roman" w:hAnsi="Times New Roman" w:cs="Times New Roman"/>
          <w:sz w:val="24"/>
          <w:szCs w:val="24"/>
        </w:rPr>
      </w:pPr>
    </w:p>
    <w:p w14:paraId="152545F2" w14:textId="77777777" w:rsidR="000F619F" w:rsidRDefault="000F619F" w:rsidP="000F619F">
      <w:pPr>
        <w:jc w:val="center"/>
        <w:rPr>
          <w:rFonts w:ascii="Times New Roman" w:hAnsi="Times New Roman" w:cs="Times New Roman"/>
          <w:sz w:val="24"/>
          <w:szCs w:val="24"/>
        </w:rPr>
      </w:pPr>
    </w:p>
    <w:p w14:paraId="010E468F" w14:textId="77777777" w:rsidR="000F619F" w:rsidRDefault="000F619F" w:rsidP="000F619F">
      <w:pPr>
        <w:jc w:val="center"/>
        <w:rPr>
          <w:rFonts w:ascii="Times New Roman" w:hAnsi="Times New Roman" w:cs="Times New Roman"/>
          <w:sz w:val="24"/>
          <w:szCs w:val="24"/>
        </w:rPr>
      </w:pPr>
    </w:p>
    <w:p w14:paraId="2051AE81" w14:textId="7BF8FC17" w:rsidR="000F619F" w:rsidRDefault="000F619F" w:rsidP="00787982">
      <w:pPr>
        <w:ind w:left="360"/>
        <w:jc w:val="center"/>
        <w:rPr>
          <w:rFonts w:ascii="Times New Roman" w:hAnsi="Times New Roman" w:cs="Times New Roman"/>
          <w:sz w:val="32"/>
          <w:szCs w:val="32"/>
        </w:rPr>
      </w:pPr>
      <w:r w:rsidRPr="00787982">
        <w:rPr>
          <w:rFonts w:ascii="Times New Roman" w:hAnsi="Times New Roman" w:cs="Times New Roman"/>
          <w:sz w:val="32"/>
          <w:szCs w:val="32"/>
        </w:rPr>
        <w:t>Учебно-методическое пособие по дисциплине «Иностранный язык в профессиональной деятельности» (немецкий)</w:t>
      </w:r>
    </w:p>
    <w:p w14:paraId="30ECDBD3" w14:textId="0E56F875" w:rsidR="00787982" w:rsidRPr="00787982" w:rsidRDefault="00787982" w:rsidP="00787982">
      <w:pPr>
        <w:ind w:left="360"/>
        <w:jc w:val="center"/>
        <w:rPr>
          <w:rFonts w:ascii="Times New Roman" w:hAnsi="Times New Roman" w:cs="Times New Roman"/>
          <w:sz w:val="32"/>
          <w:szCs w:val="32"/>
        </w:rPr>
      </w:pPr>
      <w:r>
        <w:rPr>
          <w:rFonts w:ascii="Times New Roman" w:hAnsi="Times New Roman" w:cs="Times New Roman"/>
          <w:sz w:val="32"/>
          <w:szCs w:val="32"/>
        </w:rPr>
        <w:t>(для студентов заочного обучения)</w:t>
      </w:r>
    </w:p>
    <w:p w14:paraId="0DBF83A1" w14:textId="77777777" w:rsidR="000F619F" w:rsidRDefault="000F619F" w:rsidP="000F619F">
      <w:pPr>
        <w:jc w:val="center"/>
        <w:rPr>
          <w:rFonts w:ascii="Times New Roman" w:hAnsi="Times New Roman" w:cs="Times New Roman"/>
          <w:sz w:val="40"/>
          <w:szCs w:val="40"/>
        </w:rPr>
      </w:pPr>
    </w:p>
    <w:p w14:paraId="5D915987" w14:textId="77777777" w:rsidR="000F619F" w:rsidRDefault="000F619F" w:rsidP="000F619F">
      <w:pPr>
        <w:jc w:val="center"/>
        <w:rPr>
          <w:rFonts w:ascii="Times New Roman" w:hAnsi="Times New Roman" w:cs="Times New Roman"/>
          <w:sz w:val="40"/>
          <w:szCs w:val="40"/>
        </w:rPr>
      </w:pPr>
    </w:p>
    <w:p w14:paraId="0CFEA944" w14:textId="77777777" w:rsidR="000F619F" w:rsidRDefault="000F619F" w:rsidP="000F619F">
      <w:pPr>
        <w:jc w:val="center"/>
        <w:rPr>
          <w:rFonts w:ascii="Times New Roman" w:hAnsi="Times New Roman" w:cs="Times New Roman"/>
          <w:sz w:val="40"/>
          <w:szCs w:val="40"/>
        </w:rPr>
      </w:pPr>
    </w:p>
    <w:p w14:paraId="2869BF10" w14:textId="77777777" w:rsidR="000F619F" w:rsidRDefault="000F619F" w:rsidP="000F619F">
      <w:pPr>
        <w:jc w:val="center"/>
        <w:rPr>
          <w:rFonts w:ascii="Times New Roman" w:hAnsi="Times New Roman" w:cs="Times New Roman"/>
          <w:sz w:val="40"/>
          <w:szCs w:val="40"/>
        </w:rPr>
      </w:pPr>
    </w:p>
    <w:p w14:paraId="7DFD35E7" w14:textId="77777777" w:rsidR="000F619F" w:rsidRDefault="000F619F" w:rsidP="000F619F">
      <w:pPr>
        <w:jc w:val="center"/>
        <w:rPr>
          <w:rFonts w:ascii="Times New Roman" w:hAnsi="Times New Roman" w:cs="Times New Roman"/>
          <w:sz w:val="40"/>
          <w:szCs w:val="40"/>
        </w:rPr>
      </w:pPr>
    </w:p>
    <w:p w14:paraId="710F990B" w14:textId="77777777" w:rsidR="000F619F" w:rsidRDefault="000F619F" w:rsidP="000F619F">
      <w:pPr>
        <w:jc w:val="center"/>
        <w:rPr>
          <w:rFonts w:ascii="Times New Roman" w:hAnsi="Times New Roman" w:cs="Times New Roman"/>
          <w:sz w:val="40"/>
          <w:szCs w:val="40"/>
        </w:rPr>
      </w:pPr>
    </w:p>
    <w:p w14:paraId="0BF9E862" w14:textId="77777777" w:rsidR="000F619F" w:rsidRDefault="000F619F" w:rsidP="000F619F">
      <w:pPr>
        <w:jc w:val="center"/>
        <w:rPr>
          <w:rFonts w:ascii="Times New Roman" w:hAnsi="Times New Roman" w:cs="Times New Roman"/>
          <w:sz w:val="40"/>
          <w:szCs w:val="40"/>
        </w:rPr>
      </w:pPr>
    </w:p>
    <w:p w14:paraId="26FB345B" w14:textId="77777777" w:rsidR="000F619F" w:rsidRDefault="000F619F" w:rsidP="000F619F">
      <w:pPr>
        <w:jc w:val="right"/>
        <w:rPr>
          <w:rFonts w:ascii="Times New Roman" w:hAnsi="Times New Roman" w:cs="Times New Roman"/>
          <w:sz w:val="24"/>
          <w:szCs w:val="24"/>
        </w:rPr>
      </w:pPr>
      <w:proofErr w:type="gramStart"/>
      <w:r>
        <w:rPr>
          <w:rFonts w:ascii="Times New Roman" w:hAnsi="Times New Roman" w:cs="Times New Roman"/>
          <w:sz w:val="24"/>
          <w:szCs w:val="24"/>
        </w:rPr>
        <w:t>Разработала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Л.П.Буравова</w:t>
      </w:r>
      <w:proofErr w:type="spellEnd"/>
      <w:r>
        <w:rPr>
          <w:rFonts w:ascii="Times New Roman" w:hAnsi="Times New Roman" w:cs="Times New Roman"/>
          <w:sz w:val="24"/>
          <w:szCs w:val="24"/>
        </w:rPr>
        <w:t>,</w:t>
      </w:r>
    </w:p>
    <w:p w14:paraId="02C4007F" w14:textId="5D264A51" w:rsidR="000F619F" w:rsidRPr="000F619F" w:rsidRDefault="000F619F" w:rsidP="000F619F">
      <w:pPr>
        <w:jc w:val="right"/>
        <w:rPr>
          <w:rFonts w:ascii="Times New Roman" w:hAnsi="Times New Roman" w:cs="Times New Roman"/>
          <w:sz w:val="24"/>
          <w:szCs w:val="24"/>
        </w:rPr>
      </w:pPr>
      <w:r>
        <w:rPr>
          <w:rFonts w:ascii="Times New Roman" w:hAnsi="Times New Roman" w:cs="Times New Roman"/>
          <w:sz w:val="24"/>
          <w:szCs w:val="24"/>
        </w:rPr>
        <w:t xml:space="preserve"> Преподаватель иностранного языка</w:t>
      </w:r>
    </w:p>
    <w:p w14:paraId="242159CB" w14:textId="77777777" w:rsidR="000F619F" w:rsidRDefault="000F619F" w:rsidP="000F619F">
      <w:pPr>
        <w:jc w:val="right"/>
        <w:rPr>
          <w:rFonts w:ascii="Times New Roman" w:hAnsi="Times New Roman" w:cs="Times New Roman"/>
          <w:sz w:val="24"/>
          <w:szCs w:val="24"/>
        </w:rPr>
      </w:pPr>
    </w:p>
    <w:p w14:paraId="48E66AB5" w14:textId="77777777" w:rsidR="000F619F" w:rsidRDefault="000F619F">
      <w:pPr>
        <w:rPr>
          <w:rFonts w:ascii="Times New Roman" w:hAnsi="Times New Roman" w:cs="Times New Roman"/>
          <w:sz w:val="24"/>
          <w:szCs w:val="24"/>
        </w:rPr>
      </w:pPr>
    </w:p>
    <w:p w14:paraId="59230CDC" w14:textId="77777777" w:rsidR="000F619F" w:rsidRDefault="000F619F">
      <w:pPr>
        <w:rPr>
          <w:rFonts w:ascii="Times New Roman" w:hAnsi="Times New Roman" w:cs="Times New Roman"/>
          <w:sz w:val="24"/>
          <w:szCs w:val="24"/>
        </w:rPr>
      </w:pPr>
    </w:p>
    <w:p w14:paraId="1B4BDFF3" w14:textId="77777777" w:rsidR="000F619F" w:rsidRDefault="000F619F">
      <w:pPr>
        <w:rPr>
          <w:rFonts w:ascii="Times New Roman" w:hAnsi="Times New Roman" w:cs="Times New Roman"/>
          <w:sz w:val="24"/>
          <w:szCs w:val="24"/>
        </w:rPr>
      </w:pPr>
    </w:p>
    <w:p w14:paraId="1C16A02C" w14:textId="77777777" w:rsidR="000F619F" w:rsidRDefault="000F619F">
      <w:pPr>
        <w:rPr>
          <w:rFonts w:ascii="Times New Roman" w:hAnsi="Times New Roman" w:cs="Times New Roman"/>
          <w:sz w:val="24"/>
          <w:szCs w:val="24"/>
        </w:rPr>
      </w:pPr>
    </w:p>
    <w:p w14:paraId="726265CD" w14:textId="77777777" w:rsidR="000F619F" w:rsidRDefault="000F619F">
      <w:pPr>
        <w:rPr>
          <w:rFonts w:ascii="Times New Roman" w:hAnsi="Times New Roman" w:cs="Times New Roman"/>
          <w:sz w:val="24"/>
          <w:szCs w:val="24"/>
        </w:rPr>
      </w:pPr>
    </w:p>
    <w:p w14:paraId="43EEDD41" w14:textId="6142E76A" w:rsidR="000F619F" w:rsidRDefault="000F619F" w:rsidP="000F619F">
      <w:pPr>
        <w:jc w:val="center"/>
        <w:rPr>
          <w:rFonts w:ascii="Times New Roman" w:hAnsi="Times New Roman" w:cs="Times New Roman"/>
          <w:sz w:val="24"/>
          <w:szCs w:val="24"/>
        </w:rPr>
      </w:pPr>
      <w:r>
        <w:rPr>
          <w:rFonts w:ascii="Times New Roman" w:hAnsi="Times New Roman" w:cs="Times New Roman"/>
          <w:sz w:val="24"/>
          <w:szCs w:val="24"/>
        </w:rPr>
        <w:t>2023</w:t>
      </w:r>
    </w:p>
    <w:p w14:paraId="7C5E7590" w14:textId="77777777" w:rsidR="00EE42C8" w:rsidRDefault="00EE42C8" w:rsidP="000F619F">
      <w:pPr>
        <w:jc w:val="center"/>
        <w:rPr>
          <w:rFonts w:ascii="Times New Roman" w:hAnsi="Times New Roman" w:cs="Times New Roman"/>
          <w:sz w:val="24"/>
          <w:szCs w:val="24"/>
        </w:rPr>
      </w:pPr>
    </w:p>
    <w:p w14:paraId="4389F96D" w14:textId="77777777" w:rsidR="00EE42C8" w:rsidRDefault="00EE42C8" w:rsidP="000F619F">
      <w:pPr>
        <w:jc w:val="center"/>
        <w:rPr>
          <w:rFonts w:ascii="Times New Roman" w:hAnsi="Times New Roman" w:cs="Times New Roman"/>
          <w:sz w:val="24"/>
          <w:szCs w:val="24"/>
        </w:rPr>
      </w:pPr>
    </w:p>
    <w:p w14:paraId="5477B0BD" w14:textId="0EC4183B" w:rsidR="000F619F" w:rsidRDefault="000F619F" w:rsidP="000F619F">
      <w:pPr>
        <w:jc w:val="center"/>
        <w:rPr>
          <w:rFonts w:ascii="Times New Roman" w:hAnsi="Times New Roman" w:cs="Times New Roman"/>
          <w:sz w:val="24"/>
          <w:szCs w:val="24"/>
        </w:rPr>
      </w:pPr>
      <w:r w:rsidRPr="000F619F">
        <w:rPr>
          <w:rFonts w:ascii="Times New Roman" w:hAnsi="Times New Roman" w:cs="Times New Roman"/>
          <w:sz w:val="24"/>
          <w:szCs w:val="24"/>
        </w:rPr>
        <w:t>ВВЕДЕНИЕ</w:t>
      </w:r>
    </w:p>
    <w:p w14:paraId="0420C1E0" w14:textId="77777777" w:rsidR="000F619F" w:rsidRDefault="000F619F" w:rsidP="000F619F">
      <w:pPr>
        <w:jc w:val="both"/>
        <w:rPr>
          <w:rFonts w:ascii="Times New Roman" w:hAnsi="Times New Roman" w:cs="Times New Roman"/>
          <w:sz w:val="24"/>
          <w:szCs w:val="24"/>
        </w:rPr>
      </w:pPr>
      <w:r w:rsidRPr="000F619F">
        <w:rPr>
          <w:rFonts w:ascii="Times New Roman" w:hAnsi="Times New Roman" w:cs="Times New Roman"/>
          <w:sz w:val="24"/>
          <w:szCs w:val="24"/>
        </w:rPr>
        <w:t xml:space="preserve">Методические указания составлены в соответствии с Федеральным стандартом </w:t>
      </w:r>
      <w:r>
        <w:rPr>
          <w:rFonts w:ascii="Times New Roman" w:hAnsi="Times New Roman" w:cs="Times New Roman"/>
          <w:sz w:val="24"/>
          <w:szCs w:val="24"/>
        </w:rPr>
        <w:t>средне-специального</w:t>
      </w:r>
      <w:r w:rsidRPr="000F619F">
        <w:rPr>
          <w:rFonts w:ascii="Times New Roman" w:hAnsi="Times New Roman" w:cs="Times New Roman"/>
          <w:sz w:val="24"/>
          <w:szCs w:val="24"/>
        </w:rPr>
        <w:t xml:space="preserve"> образования и учебным планом </w:t>
      </w:r>
      <w:r>
        <w:rPr>
          <w:rFonts w:ascii="Times New Roman" w:hAnsi="Times New Roman" w:cs="Times New Roman"/>
          <w:sz w:val="24"/>
          <w:szCs w:val="24"/>
        </w:rPr>
        <w:t xml:space="preserve">заочного отделения ГАПОУ СО «Серовский металлургический техникум» </w:t>
      </w:r>
      <w:r w:rsidRPr="000F619F">
        <w:rPr>
          <w:rFonts w:ascii="Times New Roman" w:hAnsi="Times New Roman" w:cs="Times New Roman"/>
          <w:sz w:val="24"/>
          <w:szCs w:val="24"/>
        </w:rPr>
        <w:t>Контрольная работа является одним из видов проверки качества знаний</w:t>
      </w:r>
      <w:r>
        <w:rPr>
          <w:rFonts w:ascii="Times New Roman" w:hAnsi="Times New Roman" w:cs="Times New Roman"/>
          <w:sz w:val="24"/>
          <w:szCs w:val="24"/>
        </w:rPr>
        <w:t xml:space="preserve"> студентов заочного отделения</w:t>
      </w:r>
      <w:r w:rsidRPr="000F619F">
        <w:rPr>
          <w:rFonts w:ascii="Times New Roman" w:hAnsi="Times New Roman" w:cs="Times New Roman"/>
          <w:sz w:val="24"/>
          <w:szCs w:val="24"/>
        </w:rPr>
        <w:t xml:space="preserve">, изучающих дисциплину «Иностранный язык в профессиональной деятельности» (немецкий). Успешная аттестация по дисциплине, а также выполнение контрольной работы предполагает проработку тем, предусмотренных Рабочей программой по дисциплине «Иностранный язык в профессиональной деятельности», в процессе контактной и самостоятельной работы. Контрольная работа выполняется в соответствии учебным планом. Целью выполнения контрольной работы является определение уровня знаний, умений и навыков иноязычной профессиональной коммуникации. Задания контрольной работы отвечают содержанию обучения иностранному языку в профессиональной сфере и соответствуют требованиям учебного процесса. </w:t>
      </w:r>
    </w:p>
    <w:p w14:paraId="535BC101" w14:textId="77777777" w:rsidR="000F619F" w:rsidRDefault="000F619F" w:rsidP="000F619F">
      <w:pPr>
        <w:jc w:val="both"/>
        <w:rPr>
          <w:rFonts w:ascii="Times New Roman" w:hAnsi="Times New Roman" w:cs="Times New Roman"/>
          <w:sz w:val="24"/>
          <w:szCs w:val="24"/>
        </w:rPr>
      </w:pPr>
      <w:r w:rsidRPr="000F619F">
        <w:rPr>
          <w:rFonts w:ascii="Times New Roman" w:hAnsi="Times New Roman" w:cs="Times New Roman"/>
          <w:sz w:val="24"/>
          <w:szCs w:val="24"/>
        </w:rPr>
        <w:t>Контрольная работа содержит профессионально</w:t>
      </w:r>
      <w:r>
        <w:rPr>
          <w:rFonts w:ascii="Times New Roman" w:hAnsi="Times New Roman" w:cs="Times New Roman"/>
          <w:sz w:val="24"/>
          <w:szCs w:val="24"/>
        </w:rPr>
        <w:t>-</w:t>
      </w:r>
      <w:r w:rsidRPr="000F619F">
        <w:rPr>
          <w:rFonts w:ascii="Times New Roman" w:hAnsi="Times New Roman" w:cs="Times New Roman"/>
          <w:sz w:val="24"/>
          <w:szCs w:val="24"/>
        </w:rPr>
        <w:t>ориентированные тексты и задания. Выполнение контрольных заданий предполагает актуализацию опорных знаний по изученному ранее материалу</w:t>
      </w:r>
      <w:r>
        <w:rPr>
          <w:rFonts w:ascii="Times New Roman" w:hAnsi="Times New Roman" w:cs="Times New Roman"/>
          <w:sz w:val="24"/>
          <w:szCs w:val="24"/>
        </w:rPr>
        <w:t>.</w:t>
      </w:r>
      <w:r w:rsidRPr="000F619F">
        <w:rPr>
          <w:rFonts w:ascii="Times New Roman" w:hAnsi="Times New Roman" w:cs="Times New Roman"/>
          <w:sz w:val="24"/>
          <w:szCs w:val="24"/>
        </w:rPr>
        <w:t xml:space="preserve"> </w:t>
      </w:r>
    </w:p>
    <w:p w14:paraId="2CE67AF6" w14:textId="77777777" w:rsidR="000F619F" w:rsidRDefault="000F619F">
      <w:pPr>
        <w:rPr>
          <w:rFonts w:ascii="Times New Roman" w:hAnsi="Times New Roman" w:cs="Times New Roman"/>
          <w:sz w:val="24"/>
          <w:szCs w:val="24"/>
        </w:rPr>
      </w:pPr>
      <w:r w:rsidRPr="000F619F">
        <w:rPr>
          <w:rFonts w:ascii="Times New Roman" w:hAnsi="Times New Roman" w:cs="Times New Roman"/>
          <w:sz w:val="24"/>
          <w:szCs w:val="24"/>
        </w:rPr>
        <w:t>.          1. Требования к выполнению контрольной работы</w:t>
      </w:r>
      <w:r>
        <w:rPr>
          <w:rFonts w:ascii="Times New Roman" w:hAnsi="Times New Roman" w:cs="Times New Roman"/>
          <w:sz w:val="24"/>
          <w:szCs w:val="24"/>
        </w:rPr>
        <w:t>.</w:t>
      </w:r>
    </w:p>
    <w:p w14:paraId="4B283581" w14:textId="1F329D2C" w:rsidR="000F619F" w:rsidRDefault="000F619F" w:rsidP="000F619F">
      <w:pPr>
        <w:jc w:val="both"/>
        <w:rPr>
          <w:rFonts w:ascii="Times New Roman" w:hAnsi="Times New Roman" w:cs="Times New Roman"/>
          <w:sz w:val="24"/>
          <w:szCs w:val="24"/>
        </w:rPr>
      </w:pPr>
      <w:r w:rsidRPr="000F619F">
        <w:rPr>
          <w:rFonts w:ascii="Times New Roman" w:hAnsi="Times New Roman" w:cs="Times New Roman"/>
          <w:sz w:val="24"/>
          <w:szCs w:val="24"/>
        </w:rPr>
        <w:t xml:space="preserve">  Обучающийся может приступить к выполнению контрольной работы после проработки тематического материала. Контрольная работа состоит из лексико-грамматических практических заданий, текста и задания на понимание его содержания. Формулировки в заданиях позволяют конкретизировать требования к его выполнению и не допускают двойных толкований. Обучающийся должен заранее ознакомиться с требованиями к выполнению письменной контрольной работы. </w:t>
      </w:r>
    </w:p>
    <w:p w14:paraId="54BFD039" w14:textId="77777777" w:rsidR="000F619F"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Требования к оформлению контрольной работы</w:t>
      </w:r>
      <w:r>
        <w:rPr>
          <w:rFonts w:ascii="Times New Roman" w:hAnsi="Times New Roman" w:cs="Times New Roman"/>
          <w:sz w:val="24"/>
          <w:szCs w:val="24"/>
        </w:rPr>
        <w:t>.</w:t>
      </w:r>
    </w:p>
    <w:p w14:paraId="0AD45A28" w14:textId="73C45AE7" w:rsidR="000F619F"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Контрольная работа выполняется в тетради. </w:t>
      </w:r>
      <w:r>
        <w:rPr>
          <w:rFonts w:ascii="Times New Roman" w:hAnsi="Times New Roman" w:cs="Times New Roman"/>
          <w:sz w:val="24"/>
          <w:szCs w:val="24"/>
        </w:rPr>
        <w:t>У</w:t>
      </w:r>
      <w:r w:rsidRPr="000F619F">
        <w:rPr>
          <w:rFonts w:ascii="Times New Roman" w:hAnsi="Times New Roman" w:cs="Times New Roman"/>
          <w:sz w:val="24"/>
          <w:szCs w:val="24"/>
        </w:rPr>
        <w:t>казывается номер варианта. Контрольные задания должны быть выполнены в той последовательности, в которой они представлены. Работа выполняется по</w:t>
      </w:r>
      <w:r>
        <w:rPr>
          <w:rFonts w:ascii="Times New Roman" w:hAnsi="Times New Roman" w:cs="Times New Roman"/>
          <w:sz w:val="24"/>
          <w:szCs w:val="24"/>
        </w:rPr>
        <w:t xml:space="preserve"> 4</w:t>
      </w:r>
      <w:r w:rsidRPr="000F619F">
        <w:rPr>
          <w:rFonts w:ascii="Times New Roman" w:hAnsi="Times New Roman" w:cs="Times New Roman"/>
          <w:sz w:val="24"/>
          <w:szCs w:val="24"/>
        </w:rPr>
        <w:t xml:space="preserve"> вариантам. </w:t>
      </w:r>
    </w:p>
    <w:p w14:paraId="2886F089" w14:textId="77777777" w:rsidR="000F619F"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Определение варианта контрольной работы</w:t>
      </w:r>
      <w:r>
        <w:rPr>
          <w:rFonts w:ascii="Times New Roman" w:hAnsi="Times New Roman" w:cs="Times New Roman"/>
          <w:sz w:val="24"/>
          <w:szCs w:val="24"/>
        </w:rPr>
        <w:t>.</w:t>
      </w:r>
    </w:p>
    <w:p w14:paraId="14DF18DE" w14:textId="4EE0396B"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Контрольная работа представлена в </w:t>
      </w:r>
      <w:r w:rsidR="00CD3A31">
        <w:rPr>
          <w:rFonts w:ascii="Times New Roman" w:hAnsi="Times New Roman" w:cs="Times New Roman"/>
          <w:sz w:val="24"/>
          <w:szCs w:val="24"/>
        </w:rPr>
        <w:t>четырех</w:t>
      </w:r>
      <w:r>
        <w:rPr>
          <w:rFonts w:ascii="Times New Roman" w:hAnsi="Times New Roman" w:cs="Times New Roman"/>
          <w:sz w:val="24"/>
          <w:szCs w:val="24"/>
        </w:rPr>
        <w:t xml:space="preserve"> вариантах.</w:t>
      </w:r>
      <w:r w:rsidR="00CD3A31">
        <w:rPr>
          <w:rFonts w:ascii="Times New Roman" w:hAnsi="Times New Roman" w:cs="Times New Roman"/>
          <w:sz w:val="24"/>
          <w:szCs w:val="24"/>
        </w:rPr>
        <w:t xml:space="preserve"> </w:t>
      </w:r>
      <w:r w:rsidRPr="000F619F">
        <w:rPr>
          <w:rFonts w:ascii="Times New Roman" w:hAnsi="Times New Roman" w:cs="Times New Roman"/>
          <w:sz w:val="24"/>
          <w:szCs w:val="24"/>
        </w:rPr>
        <w:t xml:space="preserve"> Номер варианта контрольной работы </w:t>
      </w:r>
      <w:r w:rsidR="00CD3A31">
        <w:rPr>
          <w:rFonts w:ascii="Times New Roman" w:hAnsi="Times New Roman" w:cs="Times New Roman"/>
          <w:sz w:val="24"/>
          <w:szCs w:val="24"/>
        </w:rPr>
        <w:t>выдается преподавателем</w:t>
      </w:r>
      <w:r w:rsidRPr="000F619F">
        <w:rPr>
          <w:rFonts w:ascii="Times New Roman" w:hAnsi="Times New Roman" w:cs="Times New Roman"/>
          <w:sz w:val="24"/>
          <w:szCs w:val="24"/>
        </w:rPr>
        <w:t xml:space="preserve">. </w:t>
      </w:r>
    </w:p>
    <w:p w14:paraId="250568DE" w14:textId="5B94E583"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Подготовка к контрольной работе</w:t>
      </w:r>
      <w:r w:rsidR="00CD3A31">
        <w:rPr>
          <w:rFonts w:ascii="Times New Roman" w:hAnsi="Times New Roman" w:cs="Times New Roman"/>
          <w:sz w:val="24"/>
          <w:szCs w:val="24"/>
        </w:rPr>
        <w:t>.</w:t>
      </w:r>
      <w:r w:rsidRPr="000F619F">
        <w:rPr>
          <w:rFonts w:ascii="Times New Roman" w:hAnsi="Times New Roman" w:cs="Times New Roman"/>
          <w:sz w:val="24"/>
          <w:szCs w:val="24"/>
        </w:rPr>
        <w:t xml:space="preserve"> </w:t>
      </w:r>
    </w:p>
    <w:p w14:paraId="77EAABD9" w14:textId="356116C5" w:rsidR="00CD3A31" w:rsidRDefault="000F619F" w:rsidP="00EE42C8">
      <w:pPr>
        <w:jc w:val="both"/>
        <w:rPr>
          <w:rFonts w:ascii="Times New Roman" w:hAnsi="Times New Roman" w:cs="Times New Roman"/>
          <w:sz w:val="24"/>
          <w:szCs w:val="24"/>
        </w:rPr>
      </w:pPr>
      <w:r w:rsidRPr="000F619F">
        <w:rPr>
          <w:rFonts w:ascii="Times New Roman" w:hAnsi="Times New Roman" w:cs="Times New Roman"/>
          <w:sz w:val="24"/>
          <w:szCs w:val="24"/>
        </w:rPr>
        <w:t xml:space="preserve"> Для подготовки к контрольной работе по профессиональному иностранному языку необходимо проработать тему контрольной работы, овладеть навыками просмотрового и ознакомительного чтения текста, выполнения практических лексико-грамматических заданий и заданий по содержанию текста. При выполнении контрольной работы по дисциплине «Иностранный язык в профессиональной деятельности» </w:t>
      </w:r>
      <w:r w:rsidR="00CD3A31">
        <w:rPr>
          <w:rFonts w:ascii="Times New Roman" w:hAnsi="Times New Roman" w:cs="Times New Roman"/>
          <w:sz w:val="24"/>
          <w:szCs w:val="24"/>
        </w:rPr>
        <w:t>студент</w:t>
      </w:r>
      <w:r w:rsidRPr="000F619F">
        <w:rPr>
          <w:rFonts w:ascii="Times New Roman" w:hAnsi="Times New Roman" w:cs="Times New Roman"/>
          <w:sz w:val="24"/>
          <w:szCs w:val="24"/>
        </w:rPr>
        <w:t xml:space="preserve"> должен знать: - лексические</w:t>
      </w:r>
      <w:r w:rsidR="00CD3A31">
        <w:rPr>
          <w:rFonts w:ascii="Times New Roman" w:hAnsi="Times New Roman" w:cs="Times New Roman"/>
          <w:sz w:val="24"/>
          <w:szCs w:val="24"/>
        </w:rPr>
        <w:t xml:space="preserve"> и </w:t>
      </w:r>
      <w:r w:rsidRPr="000F619F">
        <w:rPr>
          <w:rFonts w:ascii="Times New Roman" w:hAnsi="Times New Roman" w:cs="Times New Roman"/>
          <w:sz w:val="24"/>
          <w:szCs w:val="24"/>
        </w:rPr>
        <w:t>грамматические нормы изучаемого языка, используемые в профессиональной - различные жанры текстов, относящихся к конкретной профессиональной (</w:t>
      </w:r>
      <w:proofErr w:type="gramStart"/>
      <w:r w:rsidR="00CD3A31">
        <w:rPr>
          <w:rFonts w:ascii="Times New Roman" w:hAnsi="Times New Roman" w:cs="Times New Roman"/>
          <w:sz w:val="24"/>
          <w:szCs w:val="24"/>
        </w:rPr>
        <w:t>технической</w:t>
      </w:r>
      <w:r w:rsidRPr="000F619F">
        <w:rPr>
          <w:rFonts w:ascii="Times New Roman" w:hAnsi="Times New Roman" w:cs="Times New Roman"/>
          <w:sz w:val="24"/>
          <w:szCs w:val="24"/>
        </w:rPr>
        <w:t xml:space="preserve">) </w:t>
      </w:r>
      <w:r w:rsidR="00CD3A31">
        <w:rPr>
          <w:rFonts w:ascii="Times New Roman" w:hAnsi="Times New Roman" w:cs="Times New Roman"/>
          <w:sz w:val="24"/>
          <w:szCs w:val="24"/>
        </w:rPr>
        <w:t xml:space="preserve"> </w:t>
      </w:r>
      <w:r w:rsidRPr="000F619F">
        <w:rPr>
          <w:rFonts w:ascii="Times New Roman" w:hAnsi="Times New Roman" w:cs="Times New Roman"/>
          <w:sz w:val="24"/>
          <w:szCs w:val="24"/>
        </w:rPr>
        <w:t>сфере</w:t>
      </w:r>
      <w:proofErr w:type="gramEnd"/>
      <w:r w:rsidRPr="000F619F">
        <w:rPr>
          <w:rFonts w:ascii="Times New Roman" w:hAnsi="Times New Roman" w:cs="Times New Roman"/>
          <w:sz w:val="24"/>
          <w:szCs w:val="24"/>
        </w:rPr>
        <w:t xml:space="preserve">; </w:t>
      </w:r>
    </w:p>
    <w:p w14:paraId="40E5B50D" w14:textId="77777777" w:rsidR="00EE42C8"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уметь: - читать литературу по специальности; </w:t>
      </w:r>
    </w:p>
    <w:p w14:paraId="5A2CB63E" w14:textId="3FFC4D77" w:rsidR="00CD3A31" w:rsidRDefault="00EE42C8">
      <w:pPr>
        <w:rPr>
          <w:rFonts w:ascii="Times New Roman" w:hAnsi="Times New Roman" w:cs="Times New Roman"/>
          <w:sz w:val="24"/>
          <w:szCs w:val="24"/>
        </w:rPr>
      </w:pPr>
      <w:r>
        <w:rPr>
          <w:rFonts w:ascii="Times New Roman" w:hAnsi="Times New Roman" w:cs="Times New Roman"/>
          <w:sz w:val="24"/>
          <w:szCs w:val="24"/>
        </w:rPr>
        <w:lastRenderedPageBreak/>
        <w:t>- выполнить грамматические упражнения</w:t>
      </w:r>
      <w:r w:rsidR="000F619F" w:rsidRPr="000F619F">
        <w:rPr>
          <w:rFonts w:ascii="Times New Roman" w:hAnsi="Times New Roman" w:cs="Times New Roman"/>
          <w:sz w:val="24"/>
          <w:szCs w:val="24"/>
        </w:rPr>
        <w:t xml:space="preserve"> </w:t>
      </w:r>
    </w:p>
    <w:p w14:paraId="1212F611" w14:textId="77777777"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3. Рекомендации по работе с текстом</w:t>
      </w:r>
      <w:r w:rsidR="00CD3A31">
        <w:rPr>
          <w:rFonts w:ascii="Times New Roman" w:hAnsi="Times New Roman" w:cs="Times New Roman"/>
          <w:sz w:val="24"/>
          <w:szCs w:val="24"/>
        </w:rPr>
        <w:t>.</w:t>
      </w:r>
    </w:p>
    <w:p w14:paraId="26831301" w14:textId="05E31C23" w:rsidR="00CD3A31" w:rsidRDefault="000F619F" w:rsidP="00CD3A31">
      <w:pPr>
        <w:jc w:val="both"/>
        <w:rPr>
          <w:rFonts w:ascii="Times New Roman" w:hAnsi="Times New Roman" w:cs="Times New Roman"/>
          <w:sz w:val="24"/>
          <w:szCs w:val="24"/>
        </w:rPr>
      </w:pPr>
      <w:r w:rsidRPr="000F619F">
        <w:rPr>
          <w:rFonts w:ascii="Times New Roman" w:hAnsi="Times New Roman" w:cs="Times New Roman"/>
          <w:sz w:val="24"/>
          <w:szCs w:val="24"/>
        </w:rPr>
        <w:t xml:space="preserve">  При работе с текстом необходимо прежде всего ознакомиться с его содержанием и определить общее содержание текста. Затем следует составить список незнакомых слов, встречающихся в тексте, </w:t>
      </w:r>
      <w:r w:rsidR="00CD3A31">
        <w:rPr>
          <w:rFonts w:ascii="Times New Roman" w:hAnsi="Times New Roman" w:cs="Times New Roman"/>
          <w:sz w:val="24"/>
          <w:szCs w:val="24"/>
        </w:rPr>
        <w:t>перевести их.</w:t>
      </w:r>
      <w:r w:rsidRPr="000F619F">
        <w:rPr>
          <w:rFonts w:ascii="Times New Roman" w:hAnsi="Times New Roman" w:cs="Times New Roman"/>
          <w:sz w:val="24"/>
          <w:szCs w:val="24"/>
        </w:rPr>
        <w:t xml:space="preserve"> Кроме того, целесообразно сконцентрировать внимание на словосочетаниях и грамматических конструкциях, содержащихся в тексте. После этих предварительных этапов обработки текста можно приступить к его переводу или изучающему чтению с опорой на ключевые слова.  В контрольной работе предлагается выполнить письменный перевод текста. Качество этого вида работы оценивается по тому, насколько глубоко и адекватно выполнен студентом перевод текста, а также правильность выполнения заданий.  </w:t>
      </w:r>
    </w:p>
    <w:p w14:paraId="4D31D7A5" w14:textId="74BB15A5" w:rsidR="00CD3A31" w:rsidRDefault="000F619F" w:rsidP="00CD3A31">
      <w:pPr>
        <w:jc w:val="both"/>
        <w:rPr>
          <w:rFonts w:ascii="Times New Roman" w:hAnsi="Times New Roman" w:cs="Times New Roman"/>
          <w:sz w:val="24"/>
          <w:szCs w:val="24"/>
        </w:rPr>
      </w:pPr>
      <w:r w:rsidRPr="000F619F">
        <w:rPr>
          <w:rFonts w:ascii="Times New Roman" w:hAnsi="Times New Roman" w:cs="Times New Roman"/>
          <w:sz w:val="24"/>
          <w:szCs w:val="24"/>
        </w:rPr>
        <w:t xml:space="preserve"> 4. Критерии оценивания знаний обучающегося при написании контрольной работы</w:t>
      </w:r>
      <w:r w:rsidR="00CD3A31">
        <w:rPr>
          <w:rFonts w:ascii="Times New Roman" w:hAnsi="Times New Roman" w:cs="Times New Roman"/>
          <w:sz w:val="24"/>
          <w:szCs w:val="24"/>
        </w:rPr>
        <w:t>.</w:t>
      </w:r>
      <w:r w:rsidRPr="000F619F">
        <w:rPr>
          <w:rFonts w:ascii="Times New Roman" w:hAnsi="Times New Roman" w:cs="Times New Roman"/>
          <w:sz w:val="24"/>
          <w:szCs w:val="24"/>
        </w:rPr>
        <w:t xml:space="preserve">  Оценка «отлично» выставляется обучающемуся, показавшему всесторонние, систематизированные, </w:t>
      </w:r>
      <w:r w:rsidR="00CD3A31">
        <w:rPr>
          <w:rFonts w:ascii="Times New Roman" w:hAnsi="Times New Roman" w:cs="Times New Roman"/>
          <w:sz w:val="24"/>
          <w:szCs w:val="24"/>
        </w:rPr>
        <w:t>хорошие</w:t>
      </w:r>
      <w:r w:rsidRPr="000F619F">
        <w:rPr>
          <w:rFonts w:ascii="Times New Roman" w:hAnsi="Times New Roman" w:cs="Times New Roman"/>
          <w:sz w:val="24"/>
          <w:szCs w:val="24"/>
        </w:rPr>
        <w:t xml:space="preserve"> знания вопросов контрольной работы и умение уверенно применять их на практике. </w:t>
      </w:r>
    </w:p>
    <w:p w14:paraId="4E011544" w14:textId="393DC3A4" w:rsidR="00CD3A31" w:rsidRDefault="000F619F" w:rsidP="00CD3A31">
      <w:pPr>
        <w:jc w:val="both"/>
        <w:rPr>
          <w:rFonts w:ascii="Times New Roman" w:hAnsi="Times New Roman" w:cs="Times New Roman"/>
          <w:sz w:val="24"/>
          <w:szCs w:val="24"/>
        </w:rPr>
      </w:pPr>
      <w:r w:rsidRPr="000F619F">
        <w:rPr>
          <w:rFonts w:ascii="Times New Roman" w:hAnsi="Times New Roman" w:cs="Times New Roman"/>
          <w:sz w:val="24"/>
          <w:szCs w:val="24"/>
        </w:rPr>
        <w:t xml:space="preserve">Оценка «хорошо» выставляется обучающемуся, если он твердо знает материал, грамотно </w:t>
      </w:r>
      <w:proofErr w:type="gramStart"/>
      <w:r w:rsidRPr="000F619F">
        <w:rPr>
          <w:rFonts w:ascii="Times New Roman" w:hAnsi="Times New Roman" w:cs="Times New Roman"/>
          <w:sz w:val="24"/>
          <w:szCs w:val="24"/>
        </w:rPr>
        <w:t>и по</w:t>
      </w:r>
      <w:r w:rsidR="00EE42C8">
        <w:rPr>
          <w:rFonts w:ascii="Times New Roman" w:hAnsi="Times New Roman" w:cs="Times New Roman"/>
          <w:sz w:val="24"/>
          <w:szCs w:val="24"/>
        </w:rPr>
        <w:t xml:space="preserve"> </w:t>
      </w:r>
      <w:r w:rsidRPr="000F619F">
        <w:rPr>
          <w:rFonts w:ascii="Times New Roman" w:hAnsi="Times New Roman" w:cs="Times New Roman"/>
          <w:sz w:val="24"/>
          <w:szCs w:val="24"/>
        </w:rPr>
        <w:t>существу</w:t>
      </w:r>
      <w:proofErr w:type="gramEnd"/>
      <w:r w:rsidRPr="000F619F">
        <w:rPr>
          <w:rFonts w:ascii="Times New Roman" w:hAnsi="Times New Roman" w:cs="Times New Roman"/>
          <w:sz w:val="24"/>
          <w:szCs w:val="24"/>
        </w:rPr>
        <w:t xml:space="preserve"> </w:t>
      </w:r>
      <w:proofErr w:type="spellStart"/>
      <w:r w:rsidRPr="000F619F">
        <w:rPr>
          <w:rFonts w:ascii="Times New Roman" w:hAnsi="Times New Roman" w:cs="Times New Roman"/>
          <w:sz w:val="24"/>
          <w:szCs w:val="24"/>
        </w:rPr>
        <w:t>злагает</w:t>
      </w:r>
      <w:proofErr w:type="spellEnd"/>
      <w:r w:rsidRPr="000F619F">
        <w:rPr>
          <w:rFonts w:ascii="Times New Roman" w:hAnsi="Times New Roman" w:cs="Times New Roman"/>
          <w:sz w:val="24"/>
          <w:szCs w:val="24"/>
        </w:rPr>
        <w:t xml:space="preserve"> его, умеет применять полученные знания на практике, но допускает в ответе некоторые неточности, которые может устранить</w:t>
      </w:r>
      <w:r w:rsidR="00CD3A31">
        <w:rPr>
          <w:rFonts w:ascii="Times New Roman" w:hAnsi="Times New Roman" w:cs="Times New Roman"/>
          <w:sz w:val="24"/>
          <w:szCs w:val="24"/>
        </w:rPr>
        <w:t>.</w:t>
      </w:r>
    </w:p>
    <w:p w14:paraId="43E88AF7" w14:textId="4B280CAE" w:rsidR="00CD3A31" w:rsidRDefault="000F619F" w:rsidP="00CD3A31">
      <w:pPr>
        <w:jc w:val="both"/>
        <w:rPr>
          <w:rFonts w:ascii="Times New Roman" w:hAnsi="Times New Roman" w:cs="Times New Roman"/>
          <w:sz w:val="24"/>
          <w:szCs w:val="24"/>
        </w:rPr>
      </w:pPr>
      <w:r w:rsidRPr="000F619F">
        <w:rPr>
          <w:rFonts w:ascii="Times New Roman" w:hAnsi="Times New Roman" w:cs="Times New Roman"/>
          <w:sz w:val="24"/>
          <w:szCs w:val="24"/>
        </w:rPr>
        <w:t>Оценка «удовлетворительно» выставляется обучающемуся, показавшему фрагментарный, разрозненный характер знаний, недостаточно правильное понимание базовых понятий, но при этом он владеет основными понятиями тем контрольной работы, необходимыми для дальнейшего обучения и мо</w:t>
      </w:r>
      <w:r w:rsidR="00CD3A31">
        <w:rPr>
          <w:rFonts w:ascii="Times New Roman" w:hAnsi="Times New Roman" w:cs="Times New Roman"/>
          <w:sz w:val="24"/>
          <w:szCs w:val="24"/>
        </w:rPr>
        <w:t>ж</w:t>
      </w:r>
      <w:r w:rsidRPr="000F619F">
        <w:rPr>
          <w:rFonts w:ascii="Times New Roman" w:hAnsi="Times New Roman" w:cs="Times New Roman"/>
          <w:sz w:val="24"/>
          <w:szCs w:val="24"/>
        </w:rPr>
        <w:t>ет применять полученные знания по образцу в стандартной ситуации.</w:t>
      </w:r>
    </w:p>
    <w:p w14:paraId="49FB635F" w14:textId="77777777" w:rsidR="00CD3A31" w:rsidRDefault="000F619F" w:rsidP="00CD3A31">
      <w:pPr>
        <w:jc w:val="both"/>
        <w:rPr>
          <w:rFonts w:ascii="Times New Roman" w:hAnsi="Times New Roman" w:cs="Times New Roman"/>
          <w:sz w:val="24"/>
          <w:szCs w:val="24"/>
        </w:rPr>
      </w:pPr>
      <w:r w:rsidRPr="000F619F">
        <w:rPr>
          <w:rFonts w:ascii="Times New Roman" w:hAnsi="Times New Roman" w:cs="Times New Roman"/>
          <w:sz w:val="24"/>
          <w:szCs w:val="24"/>
        </w:rPr>
        <w:t xml:space="preserve"> Оценка «неудовлетворительно» выставляется обучающемуся, который не знает большей части основного содержания тем контрольной работы, допускает грубые ошибки и не умеет использовать полученные знания.</w:t>
      </w:r>
    </w:p>
    <w:p w14:paraId="4E6B9629" w14:textId="77777777"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5. Рецензирование контрольной работы</w:t>
      </w:r>
      <w:r w:rsidR="00CD3A31">
        <w:rPr>
          <w:rFonts w:ascii="Times New Roman" w:hAnsi="Times New Roman" w:cs="Times New Roman"/>
          <w:sz w:val="24"/>
          <w:szCs w:val="24"/>
        </w:rPr>
        <w:t>.</w:t>
      </w:r>
      <w:r w:rsidRPr="000F619F">
        <w:rPr>
          <w:rFonts w:ascii="Times New Roman" w:hAnsi="Times New Roman" w:cs="Times New Roman"/>
          <w:sz w:val="24"/>
          <w:szCs w:val="24"/>
        </w:rPr>
        <w:t xml:space="preserve"> </w:t>
      </w:r>
    </w:p>
    <w:p w14:paraId="56CD67ED" w14:textId="2118C5DE"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Выполненная контрольная работа сдается преподавателю для проверки и рецензирования.</w:t>
      </w:r>
    </w:p>
    <w:p w14:paraId="24A66C82" w14:textId="77777777"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6. Выполнение работы над ошибками</w:t>
      </w:r>
      <w:r w:rsidR="00CD3A31">
        <w:rPr>
          <w:rFonts w:ascii="Times New Roman" w:hAnsi="Times New Roman" w:cs="Times New Roman"/>
          <w:sz w:val="24"/>
          <w:szCs w:val="24"/>
        </w:rPr>
        <w:t>.</w:t>
      </w:r>
    </w:p>
    <w:p w14:paraId="10182D31" w14:textId="60C6E070" w:rsidR="00CD3A31" w:rsidRDefault="000F619F" w:rsidP="00EE42C8">
      <w:pPr>
        <w:jc w:val="both"/>
        <w:rPr>
          <w:rFonts w:ascii="Times New Roman" w:hAnsi="Times New Roman" w:cs="Times New Roman"/>
          <w:sz w:val="24"/>
          <w:szCs w:val="24"/>
        </w:rPr>
      </w:pPr>
      <w:r w:rsidRPr="000F619F">
        <w:rPr>
          <w:rFonts w:ascii="Times New Roman" w:hAnsi="Times New Roman" w:cs="Times New Roman"/>
          <w:sz w:val="24"/>
          <w:szCs w:val="24"/>
        </w:rPr>
        <w:t xml:space="preserve">  На каждую контрольную работу преподаватель </w:t>
      </w:r>
      <w:r w:rsidR="00EE42C8">
        <w:rPr>
          <w:rFonts w:ascii="Times New Roman" w:hAnsi="Times New Roman" w:cs="Times New Roman"/>
          <w:sz w:val="24"/>
          <w:szCs w:val="24"/>
        </w:rPr>
        <w:t>п</w:t>
      </w:r>
      <w:r w:rsidRPr="000F619F">
        <w:rPr>
          <w:rFonts w:ascii="Times New Roman" w:hAnsi="Times New Roman" w:cs="Times New Roman"/>
          <w:sz w:val="24"/>
          <w:szCs w:val="24"/>
        </w:rPr>
        <w:t xml:space="preserve">редоставляет краткую письменную рецензию, в которой указываются достоинства и недостатки выполненной работы. Обучающиеся, не выполнившие контрольную работу или не получившие удовлетворительную оценку по ней, </w:t>
      </w:r>
      <w:r w:rsidR="00CD3A31">
        <w:rPr>
          <w:rFonts w:ascii="Times New Roman" w:hAnsi="Times New Roman" w:cs="Times New Roman"/>
          <w:sz w:val="24"/>
          <w:szCs w:val="24"/>
        </w:rPr>
        <w:t>выполняю подобную работу еще раз.</w:t>
      </w:r>
    </w:p>
    <w:p w14:paraId="4384292A" w14:textId="77777777" w:rsidR="00CD3A31" w:rsidRDefault="000F619F">
      <w:pPr>
        <w:rPr>
          <w:rFonts w:ascii="Times New Roman" w:hAnsi="Times New Roman" w:cs="Times New Roman"/>
          <w:sz w:val="24"/>
          <w:szCs w:val="24"/>
        </w:rPr>
      </w:pPr>
      <w:r w:rsidRPr="000F619F">
        <w:rPr>
          <w:rFonts w:ascii="Times New Roman" w:hAnsi="Times New Roman" w:cs="Times New Roman"/>
          <w:sz w:val="24"/>
          <w:szCs w:val="24"/>
        </w:rPr>
        <w:t xml:space="preserve">   7. Варианты контрольной работы</w:t>
      </w:r>
      <w:r w:rsidR="00CD3A31">
        <w:rPr>
          <w:rFonts w:ascii="Times New Roman" w:hAnsi="Times New Roman" w:cs="Times New Roman"/>
          <w:sz w:val="24"/>
          <w:szCs w:val="24"/>
        </w:rPr>
        <w:t>.</w:t>
      </w:r>
    </w:p>
    <w:p w14:paraId="74AEB133" w14:textId="251BB899" w:rsidR="00CD3A31" w:rsidRDefault="000F619F" w:rsidP="00CD3A31">
      <w:pPr>
        <w:jc w:val="center"/>
        <w:rPr>
          <w:rFonts w:ascii="Times New Roman" w:hAnsi="Times New Roman" w:cs="Times New Roman"/>
          <w:sz w:val="24"/>
          <w:szCs w:val="24"/>
        </w:rPr>
      </w:pPr>
      <w:r w:rsidRPr="000F619F">
        <w:rPr>
          <w:rFonts w:ascii="Times New Roman" w:hAnsi="Times New Roman" w:cs="Times New Roman"/>
          <w:sz w:val="24"/>
          <w:szCs w:val="24"/>
        </w:rPr>
        <w:t>Контрольная работа</w:t>
      </w:r>
    </w:p>
    <w:p w14:paraId="78EEE720" w14:textId="3385947C" w:rsidR="000F619F" w:rsidRDefault="000F619F" w:rsidP="00CD3A31">
      <w:pPr>
        <w:jc w:val="center"/>
        <w:rPr>
          <w:rFonts w:ascii="Times New Roman" w:hAnsi="Times New Roman" w:cs="Times New Roman"/>
          <w:sz w:val="24"/>
          <w:szCs w:val="24"/>
        </w:rPr>
      </w:pPr>
      <w:r w:rsidRPr="000F619F">
        <w:rPr>
          <w:rFonts w:ascii="Times New Roman" w:hAnsi="Times New Roman" w:cs="Times New Roman"/>
          <w:sz w:val="24"/>
          <w:szCs w:val="24"/>
        </w:rPr>
        <w:t>Вариант 1</w:t>
      </w:r>
    </w:p>
    <w:p w14:paraId="5EC2B59C"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1.</w:t>
      </w:r>
      <w:r w:rsidRPr="00BF7F65">
        <w:rPr>
          <w:rFonts w:ascii="Times New Roman" w:hAnsi="Times New Roman" w:cs="Times New Roman"/>
          <w:sz w:val="24"/>
          <w:szCs w:val="24"/>
          <w:lang w:val="de-DE"/>
        </w:rPr>
        <w:tab/>
        <w:t>Setzen Sie die in Klammern stehenden Verben im Präteritum ein.</w:t>
      </w:r>
    </w:p>
    <w:p w14:paraId="6EBE1848" w14:textId="77777777" w:rsidR="00BF7F65" w:rsidRPr="00BF7F65" w:rsidRDefault="00BF7F65" w:rsidP="00BF7F65">
      <w:pPr>
        <w:rPr>
          <w:rFonts w:ascii="Times New Roman" w:hAnsi="Times New Roman" w:cs="Times New Roman"/>
          <w:sz w:val="24"/>
          <w:szCs w:val="24"/>
          <w:lang w:val="de-DE"/>
        </w:rPr>
      </w:pPr>
    </w:p>
    <w:p w14:paraId="0DB6709B" w14:textId="03300BF1"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1.       Wo (sein) du gestern Abend?</w:t>
      </w:r>
    </w:p>
    <w:p w14:paraId="2B0A93E5"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lastRenderedPageBreak/>
        <w:t>2.</w:t>
      </w:r>
      <w:r w:rsidRPr="00BF7F65">
        <w:rPr>
          <w:rFonts w:ascii="Times New Roman" w:hAnsi="Times New Roman" w:cs="Times New Roman"/>
          <w:sz w:val="24"/>
          <w:szCs w:val="24"/>
          <w:lang w:val="de-DE"/>
        </w:rPr>
        <w:tab/>
        <w:t>Ich (haben) leider keine Zeit.</w:t>
      </w:r>
    </w:p>
    <w:p w14:paraId="4FD88AC3"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3.</w:t>
      </w:r>
      <w:r w:rsidRPr="00BF7F65">
        <w:rPr>
          <w:rFonts w:ascii="Times New Roman" w:hAnsi="Times New Roman" w:cs="Times New Roman"/>
          <w:sz w:val="24"/>
          <w:szCs w:val="24"/>
          <w:lang w:val="de-DE"/>
        </w:rPr>
        <w:tab/>
        <w:t>Wie (sein) es denn in Deutschland?</w:t>
      </w:r>
    </w:p>
    <w:p w14:paraId="41503B1F"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4.</w:t>
      </w:r>
      <w:r w:rsidRPr="00BF7F65">
        <w:rPr>
          <w:rFonts w:ascii="Times New Roman" w:hAnsi="Times New Roman" w:cs="Times New Roman"/>
          <w:sz w:val="24"/>
          <w:szCs w:val="24"/>
          <w:lang w:val="de-DE"/>
        </w:rPr>
        <w:tab/>
        <w:t>Uli (sein) eine Woche krank, sie (haben) eine Grippe.</w:t>
      </w:r>
    </w:p>
    <w:p w14:paraId="3DF8FDC3"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5.</w:t>
      </w:r>
      <w:r w:rsidRPr="00BF7F65">
        <w:rPr>
          <w:rFonts w:ascii="Times New Roman" w:hAnsi="Times New Roman" w:cs="Times New Roman"/>
          <w:sz w:val="24"/>
          <w:szCs w:val="24"/>
          <w:lang w:val="de-DE"/>
        </w:rPr>
        <w:tab/>
        <w:t>Die Mutter (fragen) mich nach dir.</w:t>
      </w:r>
    </w:p>
    <w:p w14:paraId="142BF217"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6.</w:t>
      </w:r>
      <w:r w:rsidRPr="00BF7F65">
        <w:rPr>
          <w:rFonts w:ascii="Times New Roman" w:hAnsi="Times New Roman" w:cs="Times New Roman"/>
          <w:sz w:val="24"/>
          <w:szCs w:val="24"/>
          <w:lang w:val="de-DE"/>
        </w:rPr>
        <w:tab/>
        <w:t>Paul (studieren) in Hamburg.</w:t>
      </w:r>
    </w:p>
    <w:p w14:paraId="74F3246F"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7.</w:t>
      </w:r>
      <w:r w:rsidRPr="00BF7F65">
        <w:rPr>
          <w:rFonts w:ascii="Times New Roman" w:hAnsi="Times New Roman" w:cs="Times New Roman"/>
          <w:sz w:val="24"/>
          <w:szCs w:val="24"/>
          <w:lang w:val="de-DE"/>
        </w:rPr>
        <w:tab/>
        <w:t>Sie (werden) Studenten.</w:t>
      </w:r>
    </w:p>
    <w:p w14:paraId="4A34A9B0" w14:textId="2EC9AC7D" w:rsidR="00EE42C8" w:rsidRPr="00787982" w:rsidRDefault="00BF7F65" w:rsidP="00BF7F65">
      <w:pPr>
        <w:rPr>
          <w:rFonts w:ascii="Times New Roman" w:hAnsi="Times New Roman" w:cs="Times New Roman"/>
          <w:sz w:val="24"/>
          <w:szCs w:val="24"/>
          <w:lang w:val="de-DE"/>
        </w:rPr>
      </w:pPr>
      <w:r w:rsidRPr="00787982">
        <w:rPr>
          <w:rFonts w:ascii="Times New Roman" w:hAnsi="Times New Roman" w:cs="Times New Roman"/>
          <w:sz w:val="24"/>
          <w:szCs w:val="24"/>
          <w:lang w:val="de-DE"/>
        </w:rPr>
        <w:t>8.</w:t>
      </w:r>
      <w:r w:rsidRPr="00787982">
        <w:rPr>
          <w:rFonts w:ascii="Times New Roman" w:hAnsi="Times New Roman" w:cs="Times New Roman"/>
          <w:sz w:val="24"/>
          <w:szCs w:val="24"/>
          <w:lang w:val="de-DE"/>
        </w:rPr>
        <w:tab/>
        <w:t>Er (machen) viele Fehler.</w:t>
      </w:r>
    </w:p>
    <w:p w14:paraId="6A597AB0" w14:textId="77777777" w:rsidR="00BF7F65" w:rsidRPr="00787982" w:rsidRDefault="00BF7F65" w:rsidP="00BF7F65">
      <w:pPr>
        <w:rPr>
          <w:rFonts w:ascii="Times New Roman" w:hAnsi="Times New Roman" w:cs="Times New Roman"/>
          <w:sz w:val="24"/>
          <w:szCs w:val="24"/>
          <w:lang w:val="de-DE"/>
        </w:rPr>
      </w:pPr>
    </w:p>
    <w:p w14:paraId="624F8AA6" w14:textId="05AFF425" w:rsid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2.</w:t>
      </w:r>
      <w:r w:rsidRPr="00BF7F65">
        <w:rPr>
          <w:rFonts w:ascii="Times New Roman" w:hAnsi="Times New Roman" w:cs="Times New Roman"/>
          <w:sz w:val="24"/>
          <w:szCs w:val="24"/>
          <w:lang w:val="de-DE"/>
        </w:rPr>
        <w:tab/>
        <w:t>Bilden Sie das 2. Partizip von folgenden Verben.</w:t>
      </w:r>
    </w:p>
    <w:tbl>
      <w:tblPr>
        <w:tblStyle w:val="a3"/>
        <w:tblW w:w="0" w:type="auto"/>
        <w:tblLook w:val="04A0" w:firstRow="1" w:lastRow="0" w:firstColumn="1" w:lastColumn="0" w:noHBand="0" w:noVBand="1"/>
      </w:tblPr>
      <w:tblGrid>
        <w:gridCol w:w="4678"/>
        <w:gridCol w:w="4667"/>
      </w:tblGrid>
      <w:tr w:rsidR="00BF7F65" w:rsidRPr="00BF7F65" w14:paraId="5F933402" w14:textId="77777777" w:rsidTr="00D168F9">
        <w:tc>
          <w:tcPr>
            <w:tcW w:w="4785" w:type="dxa"/>
          </w:tcPr>
          <w:p w14:paraId="673F3CB2"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 xml:space="preserve">machen </w:t>
            </w:r>
          </w:p>
        </w:tc>
        <w:tc>
          <w:tcPr>
            <w:tcW w:w="4786" w:type="dxa"/>
          </w:tcPr>
          <w:p w14:paraId="00087593" w14:textId="77777777" w:rsidR="00BF7F65" w:rsidRPr="00BF7F65" w:rsidRDefault="00BF7F65" w:rsidP="00BF7F65">
            <w:pPr>
              <w:jc w:val="both"/>
              <w:rPr>
                <w:rFonts w:ascii="Calibri" w:eastAsia="Calibri" w:hAnsi="Calibri" w:cs="Times New Roman"/>
                <w:lang w:val="de-DE"/>
              </w:rPr>
            </w:pPr>
            <w:proofErr w:type="spellStart"/>
            <w:r w:rsidRPr="00BF7F65">
              <w:rPr>
                <w:rFonts w:ascii="Calibri" w:eastAsia="Calibri" w:hAnsi="Calibri" w:cs="Times New Roman"/>
                <w:lang w:val="de-DE"/>
              </w:rPr>
              <w:t>err</w:t>
            </w:r>
            <w:r w:rsidRPr="00BF7F65">
              <w:rPr>
                <w:rFonts w:ascii="Calibri" w:eastAsia="Calibri" w:hAnsi="Calibri" w:cs="Calibri"/>
                <w:lang w:val="de-DE"/>
              </w:rPr>
              <w:t>ö</w:t>
            </w:r>
            <w:r w:rsidRPr="00BF7F65">
              <w:rPr>
                <w:rFonts w:ascii="Calibri" w:eastAsia="Calibri" w:hAnsi="Calibri" w:cs="Times New Roman"/>
                <w:lang w:val="de-DE"/>
              </w:rPr>
              <w:t>ffnen</w:t>
            </w:r>
            <w:proofErr w:type="spellEnd"/>
          </w:p>
        </w:tc>
      </w:tr>
      <w:tr w:rsidR="00BF7F65" w:rsidRPr="00BF7F65" w14:paraId="4906722B" w14:textId="77777777" w:rsidTr="00D168F9">
        <w:tc>
          <w:tcPr>
            <w:tcW w:w="4785" w:type="dxa"/>
          </w:tcPr>
          <w:p w14:paraId="2D3F25FE"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absagen</w:t>
            </w:r>
          </w:p>
        </w:tc>
        <w:tc>
          <w:tcPr>
            <w:tcW w:w="4786" w:type="dxa"/>
          </w:tcPr>
          <w:p w14:paraId="6AA14CA6"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gehen</w:t>
            </w:r>
          </w:p>
        </w:tc>
      </w:tr>
      <w:tr w:rsidR="00BF7F65" w:rsidRPr="00BF7F65" w14:paraId="4495FE28" w14:textId="77777777" w:rsidTr="00D168F9">
        <w:tc>
          <w:tcPr>
            <w:tcW w:w="4785" w:type="dxa"/>
          </w:tcPr>
          <w:p w14:paraId="1756AAC0"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erzählen</w:t>
            </w:r>
          </w:p>
        </w:tc>
        <w:tc>
          <w:tcPr>
            <w:tcW w:w="4786" w:type="dxa"/>
          </w:tcPr>
          <w:p w14:paraId="72E13408"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turnen</w:t>
            </w:r>
          </w:p>
        </w:tc>
      </w:tr>
      <w:tr w:rsidR="00BF7F65" w:rsidRPr="00BF7F65" w14:paraId="5D860F68" w14:textId="77777777" w:rsidTr="00D168F9">
        <w:tc>
          <w:tcPr>
            <w:tcW w:w="4785" w:type="dxa"/>
          </w:tcPr>
          <w:p w14:paraId="49442A0F"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einkaufen</w:t>
            </w:r>
          </w:p>
        </w:tc>
        <w:tc>
          <w:tcPr>
            <w:tcW w:w="4786" w:type="dxa"/>
          </w:tcPr>
          <w:p w14:paraId="570E6002"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haben</w:t>
            </w:r>
          </w:p>
        </w:tc>
      </w:tr>
      <w:tr w:rsidR="00BF7F65" w:rsidRPr="00BF7F65" w14:paraId="199C9C70" w14:textId="77777777" w:rsidTr="00D168F9">
        <w:tc>
          <w:tcPr>
            <w:tcW w:w="4785" w:type="dxa"/>
          </w:tcPr>
          <w:p w14:paraId="7B09EB15"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arbeiten</w:t>
            </w:r>
          </w:p>
        </w:tc>
        <w:tc>
          <w:tcPr>
            <w:tcW w:w="4786" w:type="dxa"/>
          </w:tcPr>
          <w:p w14:paraId="468C90D2"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nehmen</w:t>
            </w:r>
          </w:p>
        </w:tc>
      </w:tr>
      <w:tr w:rsidR="00BF7F65" w:rsidRPr="00BF7F65" w14:paraId="67715ED5" w14:textId="77777777" w:rsidTr="00D168F9">
        <w:tc>
          <w:tcPr>
            <w:tcW w:w="4785" w:type="dxa"/>
          </w:tcPr>
          <w:p w14:paraId="282A277E" w14:textId="77777777" w:rsidR="00BF7F65" w:rsidRPr="00BF7F65" w:rsidRDefault="00BF7F65" w:rsidP="00BF7F65">
            <w:pPr>
              <w:jc w:val="both"/>
              <w:rPr>
                <w:rFonts w:ascii="Calibri" w:eastAsia="Calibri" w:hAnsi="Calibri" w:cs="Times New Roman"/>
                <w:lang w:val="de-DE"/>
              </w:rPr>
            </w:pPr>
            <w:proofErr w:type="spellStart"/>
            <w:r w:rsidRPr="00BF7F65">
              <w:rPr>
                <w:rFonts w:ascii="Calibri" w:eastAsia="Calibri" w:hAnsi="Calibri" w:cs="Times New Roman"/>
                <w:lang w:val="de-DE"/>
              </w:rPr>
              <w:t>fotographieren</w:t>
            </w:r>
            <w:proofErr w:type="spellEnd"/>
          </w:p>
        </w:tc>
        <w:tc>
          <w:tcPr>
            <w:tcW w:w="4786" w:type="dxa"/>
          </w:tcPr>
          <w:p w14:paraId="7439C617"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zumachen</w:t>
            </w:r>
          </w:p>
        </w:tc>
      </w:tr>
      <w:tr w:rsidR="00BF7F65" w:rsidRPr="00BF7F65" w14:paraId="6CD5A1BB" w14:textId="77777777" w:rsidTr="00D168F9">
        <w:tc>
          <w:tcPr>
            <w:tcW w:w="4785" w:type="dxa"/>
          </w:tcPr>
          <w:p w14:paraId="03500299"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verkaufen</w:t>
            </w:r>
          </w:p>
        </w:tc>
        <w:tc>
          <w:tcPr>
            <w:tcW w:w="4786" w:type="dxa"/>
          </w:tcPr>
          <w:p w14:paraId="2F806CAB"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Calibri"/>
                <w:lang w:val="de-DE"/>
              </w:rPr>
              <w:t>ü</w:t>
            </w:r>
            <w:r w:rsidRPr="00BF7F65">
              <w:rPr>
                <w:rFonts w:ascii="Calibri" w:eastAsia="Calibri" w:hAnsi="Calibri" w:cs="Times New Roman"/>
                <w:lang w:val="de-DE"/>
              </w:rPr>
              <w:t>bersetzen</w:t>
            </w:r>
          </w:p>
        </w:tc>
      </w:tr>
      <w:tr w:rsidR="00BF7F65" w:rsidRPr="00BF7F65" w14:paraId="323B3EF7" w14:textId="77777777" w:rsidTr="00D168F9">
        <w:tc>
          <w:tcPr>
            <w:tcW w:w="4785" w:type="dxa"/>
          </w:tcPr>
          <w:p w14:paraId="5AAA69F5"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kennen</w:t>
            </w:r>
          </w:p>
        </w:tc>
        <w:tc>
          <w:tcPr>
            <w:tcW w:w="4786" w:type="dxa"/>
          </w:tcPr>
          <w:p w14:paraId="56AFD2EA"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kaufen</w:t>
            </w:r>
          </w:p>
        </w:tc>
      </w:tr>
      <w:tr w:rsidR="00BF7F65" w:rsidRPr="00BF7F65" w14:paraId="0AB81737" w14:textId="77777777" w:rsidTr="00D168F9">
        <w:tc>
          <w:tcPr>
            <w:tcW w:w="4785" w:type="dxa"/>
          </w:tcPr>
          <w:p w14:paraId="25EB490C"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bleiben</w:t>
            </w:r>
          </w:p>
        </w:tc>
        <w:tc>
          <w:tcPr>
            <w:tcW w:w="4786" w:type="dxa"/>
          </w:tcPr>
          <w:p w14:paraId="4E5E177E" w14:textId="77777777" w:rsidR="00BF7F65" w:rsidRPr="00BF7F65" w:rsidRDefault="00BF7F65" w:rsidP="00BF7F65">
            <w:pPr>
              <w:jc w:val="both"/>
              <w:rPr>
                <w:rFonts w:ascii="Calibri" w:eastAsia="Calibri" w:hAnsi="Calibri" w:cs="Times New Roman"/>
                <w:lang w:val="de-DE"/>
              </w:rPr>
            </w:pPr>
            <w:r w:rsidRPr="00BF7F65">
              <w:rPr>
                <w:rFonts w:ascii="Calibri" w:eastAsia="Calibri" w:hAnsi="Calibri" w:cs="Times New Roman"/>
                <w:lang w:val="de-DE"/>
              </w:rPr>
              <w:t>einsetzen</w:t>
            </w:r>
          </w:p>
        </w:tc>
      </w:tr>
    </w:tbl>
    <w:p w14:paraId="1109FAA4" w14:textId="77777777" w:rsidR="00BF7F65" w:rsidRDefault="00BF7F65" w:rsidP="00BF7F65">
      <w:pPr>
        <w:rPr>
          <w:rFonts w:ascii="Times New Roman" w:hAnsi="Times New Roman" w:cs="Times New Roman"/>
          <w:sz w:val="24"/>
          <w:szCs w:val="24"/>
          <w:lang w:val="de-DE"/>
        </w:rPr>
      </w:pPr>
    </w:p>
    <w:p w14:paraId="1520AEA3"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3.</w:t>
      </w:r>
      <w:r w:rsidRPr="00BF7F65">
        <w:rPr>
          <w:rFonts w:ascii="Times New Roman" w:hAnsi="Times New Roman" w:cs="Times New Roman"/>
          <w:sz w:val="24"/>
          <w:szCs w:val="24"/>
          <w:lang w:val="de-DE"/>
        </w:rPr>
        <w:tab/>
        <w:t xml:space="preserve">Lesen Sie den Text und beantworten </w:t>
      </w:r>
      <w:proofErr w:type="gramStart"/>
      <w:r w:rsidRPr="00BF7F65">
        <w:rPr>
          <w:rFonts w:ascii="Times New Roman" w:hAnsi="Times New Roman" w:cs="Times New Roman"/>
          <w:sz w:val="24"/>
          <w:szCs w:val="24"/>
          <w:lang w:val="de-DE"/>
        </w:rPr>
        <w:t>Sie  die</w:t>
      </w:r>
      <w:proofErr w:type="gramEnd"/>
      <w:r w:rsidRPr="00BF7F65">
        <w:rPr>
          <w:rFonts w:ascii="Times New Roman" w:hAnsi="Times New Roman" w:cs="Times New Roman"/>
          <w:sz w:val="24"/>
          <w:szCs w:val="24"/>
          <w:lang w:val="de-DE"/>
        </w:rPr>
        <w:t xml:space="preserve"> Fragen.</w:t>
      </w:r>
    </w:p>
    <w:p w14:paraId="21D867A0" w14:textId="77777777" w:rsidR="00BF7F65" w:rsidRPr="00BF7F65" w:rsidRDefault="00BF7F65" w:rsidP="00BF7F65">
      <w:pPr>
        <w:jc w:val="center"/>
        <w:rPr>
          <w:rFonts w:ascii="Times New Roman" w:hAnsi="Times New Roman" w:cs="Times New Roman"/>
          <w:sz w:val="24"/>
          <w:szCs w:val="24"/>
          <w:lang w:val="de-DE"/>
        </w:rPr>
      </w:pPr>
      <w:r w:rsidRPr="00BF7F65">
        <w:rPr>
          <w:rFonts w:ascii="Times New Roman" w:hAnsi="Times New Roman" w:cs="Times New Roman"/>
          <w:sz w:val="24"/>
          <w:szCs w:val="24"/>
          <w:lang w:val="de-DE"/>
        </w:rPr>
        <w:t>Die Informatik</w:t>
      </w:r>
    </w:p>
    <w:p w14:paraId="060C38C0" w14:textId="77777777" w:rsidR="00BF7F65" w:rsidRPr="00BF7F65" w:rsidRDefault="00BF7F65" w:rsidP="00BF7F65">
      <w:pPr>
        <w:jc w:val="both"/>
        <w:rPr>
          <w:rFonts w:ascii="Times New Roman" w:hAnsi="Times New Roman" w:cs="Times New Roman"/>
          <w:sz w:val="24"/>
          <w:szCs w:val="24"/>
          <w:lang w:val="de-DE"/>
        </w:rPr>
      </w:pPr>
      <w:r w:rsidRPr="00BF7F65">
        <w:rPr>
          <w:rFonts w:ascii="Times New Roman" w:hAnsi="Times New Roman" w:cs="Times New Roman"/>
          <w:sz w:val="24"/>
          <w:szCs w:val="24"/>
          <w:lang w:val="de-DE"/>
        </w:rPr>
        <w:t xml:space="preserve">Die Informatik ist eine noch junge Wissenschaft. Sie </w:t>
      </w:r>
      <w:proofErr w:type="spellStart"/>
      <w:r w:rsidRPr="00BF7F65">
        <w:rPr>
          <w:rFonts w:ascii="Times New Roman" w:hAnsi="Times New Roman" w:cs="Times New Roman"/>
          <w:sz w:val="24"/>
          <w:szCs w:val="24"/>
          <w:lang w:val="de-DE"/>
        </w:rPr>
        <w:t>beschaftigt</w:t>
      </w:r>
      <w:proofErr w:type="spellEnd"/>
      <w:r w:rsidRPr="00BF7F65">
        <w:rPr>
          <w:rFonts w:ascii="Times New Roman" w:hAnsi="Times New Roman" w:cs="Times New Roman"/>
          <w:sz w:val="24"/>
          <w:szCs w:val="24"/>
          <w:lang w:val="de-DE"/>
        </w:rPr>
        <w:t xml:space="preserve"> sich </w:t>
      </w:r>
      <w:proofErr w:type="gramStart"/>
      <w:r w:rsidRPr="00BF7F65">
        <w:rPr>
          <w:rFonts w:ascii="Times New Roman" w:hAnsi="Times New Roman" w:cs="Times New Roman"/>
          <w:sz w:val="24"/>
          <w:szCs w:val="24"/>
          <w:lang w:val="de-DE"/>
        </w:rPr>
        <w:t>mit der automatischer Verarbeitung</w:t>
      </w:r>
      <w:proofErr w:type="gramEnd"/>
      <w:r w:rsidRPr="00BF7F65">
        <w:rPr>
          <w:rFonts w:ascii="Times New Roman" w:hAnsi="Times New Roman" w:cs="Times New Roman"/>
          <w:sz w:val="24"/>
          <w:szCs w:val="24"/>
          <w:lang w:val="de-DE"/>
        </w:rPr>
        <w:t xml:space="preserve">, Speicherung, Verteilung und Darstellung von Informationen. Informationen gewinnen in der Wissenschaft und Produktion eine neue Bedeutung. Das internationale Wissen wachst </w:t>
      </w:r>
      <w:proofErr w:type="spellStart"/>
      <w:r w:rsidRPr="00BF7F65">
        <w:rPr>
          <w:rFonts w:ascii="Times New Roman" w:hAnsi="Times New Roman" w:cs="Times New Roman"/>
          <w:sz w:val="24"/>
          <w:szCs w:val="24"/>
          <w:lang w:val="de-DE"/>
        </w:rPr>
        <w:t>gegenwartig</w:t>
      </w:r>
      <w:proofErr w:type="spellEnd"/>
      <w:r w:rsidRPr="00BF7F65">
        <w:rPr>
          <w:rFonts w:ascii="Times New Roman" w:hAnsi="Times New Roman" w:cs="Times New Roman"/>
          <w:sz w:val="24"/>
          <w:szCs w:val="24"/>
          <w:lang w:val="de-DE"/>
        </w:rPr>
        <w:t xml:space="preserve"> in hohem Masse an. Es ist wichtig, diesen Wissenszuwachs effektiv zu nutzen. Dazu bedarf es entsprechender Methoden, die unter anderem die Informatik bereitstellen </w:t>
      </w:r>
      <w:proofErr w:type="spellStart"/>
      <w:r w:rsidRPr="00BF7F65">
        <w:rPr>
          <w:rFonts w:ascii="Times New Roman" w:hAnsi="Times New Roman" w:cs="Times New Roman"/>
          <w:sz w:val="24"/>
          <w:szCs w:val="24"/>
          <w:lang w:val="de-DE"/>
        </w:rPr>
        <w:t>muessen</w:t>
      </w:r>
      <w:proofErr w:type="spellEnd"/>
      <w:r w:rsidRPr="00BF7F65">
        <w:rPr>
          <w:rFonts w:ascii="Times New Roman" w:hAnsi="Times New Roman" w:cs="Times New Roman"/>
          <w:sz w:val="24"/>
          <w:szCs w:val="24"/>
          <w:lang w:val="de-DE"/>
        </w:rPr>
        <w:t xml:space="preserve">, ebenso wie die notwendigen materiellen Voraussetzungen. Das beginnt bei Computern, geht </w:t>
      </w:r>
      <w:proofErr w:type="spellStart"/>
      <w:r w:rsidRPr="00BF7F65">
        <w:rPr>
          <w:rFonts w:ascii="Times New Roman" w:hAnsi="Times New Roman" w:cs="Times New Roman"/>
          <w:sz w:val="24"/>
          <w:szCs w:val="24"/>
          <w:lang w:val="de-DE"/>
        </w:rPr>
        <w:t>iiber</w:t>
      </w:r>
      <w:proofErr w:type="spellEnd"/>
      <w:r w:rsidRPr="00BF7F65">
        <w:rPr>
          <w:rFonts w:ascii="Times New Roman" w:hAnsi="Times New Roman" w:cs="Times New Roman"/>
          <w:sz w:val="24"/>
          <w:szCs w:val="24"/>
          <w:lang w:val="de-DE"/>
        </w:rPr>
        <w:t xml:space="preserve"> die Bereitstellung von Programmen </w:t>
      </w:r>
      <w:proofErr w:type="spellStart"/>
      <w:r w:rsidRPr="00BF7F65">
        <w:rPr>
          <w:rFonts w:ascii="Times New Roman" w:hAnsi="Times New Roman" w:cs="Times New Roman"/>
          <w:sz w:val="24"/>
          <w:szCs w:val="24"/>
          <w:lang w:val="de-DE"/>
        </w:rPr>
        <w:t>fur</w:t>
      </w:r>
      <w:proofErr w:type="spellEnd"/>
      <w:r w:rsidRPr="00BF7F65">
        <w:rPr>
          <w:rFonts w:ascii="Times New Roman" w:hAnsi="Times New Roman" w:cs="Times New Roman"/>
          <w:sz w:val="24"/>
          <w:szCs w:val="24"/>
          <w:lang w:val="de-DE"/>
        </w:rPr>
        <w:t xml:space="preserve"> sie bis zur Schaffung von Rechnernetzen und Datenbanken. Solche Datenbanken stehen ihren Benutzern als Fachberater zur </w:t>
      </w:r>
      <w:proofErr w:type="spellStart"/>
      <w:r w:rsidRPr="00BF7F65">
        <w:rPr>
          <w:rFonts w:ascii="Times New Roman" w:hAnsi="Times New Roman" w:cs="Times New Roman"/>
          <w:sz w:val="24"/>
          <w:szCs w:val="24"/>
          <w:lang w:val="de-DE"/>
        </w:rPr>
        <w:t>Verfuegung</w:t>
      </w:r>
      <w:proofErr w:type="spellEnd"/>
      <w:r w:rsidRPr="00BF7F65">
        <w:rPr>
          <w:rFonts w:ascii="Times New Roman" w:hAnsi="Times New Roman" w:cs="Times New Roman"/>
          <w:sz w:val="24"/>
          <w:szCs w:val="24"/>
          <w:lang w:val="de-DE"/>
        </w:rPr>
        <w:t xml:space="preserve">. Die Datenbanken helfen auch, das </w:t>
      </w:r>
      <w:proofErr w:type="spellStart"/>
      <w:r w:rsidRPr="00BF7F65">
        <w:rPr>
          <w:rFonts w:ascii="Times New Roman" w:hAnsi="Times New Roman" w:cs="Times New Roman"/>
          <w:sz w:val="24"/>
          <w:szCs w:val="24"/>
          <w:lang w:val="de-DE"/>
        </w:rPr>
        <w:t>alltagliche</w:t>
      </w:r>
      <w:proofErr w:type="spellEnd"/>
      <w:r w:rsidRPr="00BF7F65">
        <w:rPr>
          <w:rFonts w:ascii="Times New Roman" w:hAnsi="Times New Roman" w:cs="Times New Roman"/>
          <w:sz w:val="24"/>
          <w:szCs w:val="24"/>
          <w:lang w:val="de-DE"/>
        </w:rPr>
        <w:t xml:space="preserve"> Leben zu erleichtern, bei Platzbuchungen, der Suche nach </w:t>
      </w:r>
      <w:proofErr w:type="spellStart"/>
      <w:r w:rsidRPr="00BF7F65">
        <w:rPr>
          <w:rFonts w:ascii="Times New Roman" w:hAnsi="Times New Roman" w:cs="Times New Roman"/>
          <w:sz w:val="24"/>
          <w:szCs w:val="24"/>
          <w:lang w:val="de-DE"/>
        </w:rPr>
        <w:t>Auskiuenften</w:t>
      </w:r>
      <w:proofErr w:type="spellEnd"/>
      <w:r w:rsidRPr="00BF7F65">
        <w:rPr>
          <w:rFonts w:ascii="Times New Roman" w:hAnsi="Times New Roman" w:cs="Times New Roman"/>
          <w:sz w:val="24"/>
          <w:szCs w:val="24"/>
          <w:lang w:val="de-DE"/>
        </w:rPr>
        <w:t>, in der Geldwirtschaft usw.</w:t>
      </w:r>
    </w:p>
    <w:p w14:paraId="1DE9C624"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 xml:space="preserve">1.Womit </w:t>
      </w:r>
      <w:proofErr w:type="spellStart"/>
      <w:r w:rsidRPr="00BF7F65">
        <w:rPr>
          <w:rFonts w:ascii="Times New Roman" w:hAnsi="Times New Roman" w:cs="Times New Roman"/>
          <w:sz w:val="24"/>
          <w:szCs w:val="24"/>
          <w:lang w:val="de-DE"/>
        </w:rPr>
        <w:t>beschaftigt</w:t>
      </w:r>
      <w:proofErr w:type="spellEnd"/>
      <w:r w:rsidRPr="00BF7F65">
        <w:rPr>
          <w:rFonts w:ascii="Times New Roman" w:hAnsi="Times New Roman" w:cs="Times New Roman"/>
          <w:sz w:val="24"/>
          <w:szCs w:val="24"/>
          <w:lang w:val="de-DE"/>
        </w:rPr>
        <w:t xml:space="preserve"> sich Informatik?</w:t>
      </w:r>
    </w:p>
    <w:p w14:paraId="2C6302E2" w14:textId="77777777" w:rsidR="00BF7F65" w:rsidRP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 xml:space="preserve">2. Wie kann man den </w:t>
      </w:r>
      <w:proofErr w:type="spellStart"/>
      <w:r w:rsidRPr="00BF7F65">
        <w:rPr>
          <w:rFonts w:ascii="Times New Roman" w:hAnsi="Times New Roman" w:cs="Times New Roman"/>
          <w:sz w:val="24"/>
          <w:szCs w:val="24"/>
          <w:lang w:val="de-DE"/>
        </w:rPr>
        <w:t>Wissenzuwachs</w:t>
      </w:r>
      <w:proofErr w:type="spellEnd"/>
      <w:r w:rsidRPr="00BF7F65">
        <w:rPr>
          <w:rFonts w:ascii="Times New Roman" w:hAnsi="Times New Roman" w:cs="Times New Roman"/>
          <w:sz w:val="24"/>
          <w:szCs w:val="24"/>
          <w:lang w:val="de-DE"/>
        </w:rPr>
        <w:t xml:space="preserve"> effektiv nutzen?</w:t>
      </w:r>
    </w:p>
    <w:p w14:paraId="44939F5F" w14:textId="6D726D98" w:rsidR="00BF7F65" w:rsidRDefault="00BF7F65" w:rsidP="00BF7F65">
      <w:pPr>
        <w:rPr>
          <w:rFonts w:ascii="Times New Roman" w:hAnsi="Times New Roman" w:cs="Times New Roman"/>
          <w:sz w:val="24"/>
          <w:szCs w:val="24"/>
          <w:lang w:val="de-DE"/>
        </w:rPr>
      </w:pPr>
      <w:r w:rsidRPr="00BF7F65">
        <w:rPr>
          <w:rFonts w:ascii="Times New Roman" w:hAnsi="Times New Roman" w:cs="Times New Roman"/>
          <w:sz w:val="24"/>
          <w:szCs w:val="24"/>
          <w:lang w:val="de-DE"/>
        </w:rPr>
        <w:t>3. Welche Rolle spielen Datenbanken?</w:t>
      </w:r>
    </w:p>
    <w:p w14:paraId="00DEAAD4" w14:textId="77777777" w:rsidR="00BF7F65" w:rsidRDefault="00BF7F65" w:rsidP="00BF7F65">
      <w:pPr>
        <w:rPr>
          <w:rFonts w:ascii="Times New Roman" w:hAnsi="Times New Roman" w:cs="Times New Roman"/>
          <w:sz w:val="24"/>
          <w:szCs w:val="24"/>
          <w:lang w:val="de-DE"/>
        </w:rPr>
      </w:pPr>
    </w:p>
    <w:p w14:paraId="10A2439B" w14:textId="77777777" w:rsidR="00C554C9" w:rsidRDefault="00C554C9" w:rsidP="00BF7F65">
      <w:pPr>
        <w:rPr>
          <w:rFonts w:ascii="Times New Roman" w:hAnsi="Times New Roman" w:cs="Times New Roman"/>
          <w:sz w:val="24"/>
          <w:szCs w:val="24"/>
          <w:lang w:val="de-DE"/>
        </w:rPr>
      </w:pPr>
    </w:p>
    <w:p w14:paraId="74BF4A80" w14:textId="6110CC6A" w:rsidR="00C554C9" w:rsidRPr="00C554C9" w:rsidRDefault="00C554C9" w:rsidP="00C554C9">
      <w:pPr>
        <w:jc w:val="center"/>
        <w:rPr>
          <w:rFonts w:ascii="Times New Roman" w:hAnsi="Times New Roman" w:cs="Times New Roman"/>
          <w:sz w:val="24"/>
          <w:szCs w:val="24"/>
          <w:lang w:val="de-DE"/>
        </w:rPr>
      </w:pPr>
      <w:proofErr w:type="spellStart"/>
      <w:r w:rsidRPr="00C554C9">
        <w:rPr>
          <w:rFonts w:ascii="Times New Roman" w:hAnsi="Times New Roman" w:cs="Times New Roman"/>
          <w:sz w:val="24"/>
          <w:szCs w:val="24"/>
          <w:lang w:val="de-DE"/>
        </w:rPr>
        <w:t>Вариант</w:t>
      </w:r>
      <w:proofErr w:type="spellEnd"/>
      <w:r w:rsidRPr="00C554C9">
        <w:rPr>
          <w:rFonts w:ascii="Times New Roman" w:hAnsi="Times New Roman" w:cs="Times New Roman"/>
          <w:sz w:val="24"/>
          <w:szCs w:val="24"/>
          <w:lang w:val="de-DE"/>
        </w:rPr>
        <w:t xml:space="preserve"> 2</w:t>
      </w:r>
    </w:p>
    <w:p w14:paraId="699A14E5" w14:textId="147F7941" w:rsidR="00C554C9" w:rsidRPr="00C554C9" w:rsidRDefault="00C554C9" w:rsidP="00C554C9">
      <w:pPr>
        <w:pStyle w:val="a4"/>
        <w:numPr>
          <w:ilvl w:val="0"/>
          <w:numId w:val="1"/>
        </w:numPr>
        <w:rPr>
          <w:rFonts w:ascii="Times New Roman" w:hAnsi="Times New Roman" w:cs="Times New Roman"/>
          <w:sz w:val="24"/>
          <w:szCs w:val="24"/>
          <w:lang w:val="de-DE"/>
        </w:rPr>
      </w:pPr>
      <w:r w:rsidRPr="00C554C9">
        <w:rPr>
          <w:rFonts w:ascii="Times New Roman" w:hAnsi="Times New Roman" w:cs="Times New Roman"/>
          <w:sz w:val="24"/>
          <w:szCs w:val="24"/>
          <w:lang w:val="de-DE"/>
        </w:rPr>
        <w:t>Setzen Sie die in Klammern stehenden Verben im Präteritum ein.</w:t>
      </w:r>
    </w:p>
    <w:p w14:paraId="0DD08B5F" w14:textId="77777777" w:rsidR="00C554C9" w:rsidRPr="00C554C9" w:rsidRDefault="00C554C9" w:rsidP="00C554C9">
      <w:pPr>
        <w:pStyle w:val="a4"/>
        <w:ind w:left="1068"/>
        <w:rPr>
          <w:rFonts w:ascii="Times New Roman" w:hAnsi="Times New Roman" w:cs="Times New Roman"/>
          <w:sz w:val="24"/>
          <w:szCs w:val="24"/>
          <w:lang w:val="de-DE"/>
        </w:rPr>
      </w:pPr>
    </w:p>
    <w:p w14:paraId="572093E5"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lastRenderedPageBreak/>
        <w:t xml:space="preserve">1.       Er (essen) immer allein zu Mittag. </w:t>
      </w:r>
    </w:p>
    <w:p w14:paraId="17D697F4"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2.</w:t>
      </w:r>
      <w:r w:rsidRPr="00C554C9">
        <w:rPr>
          <w:rFonts w:ascii="Times New Roman" w:hAnsi="Times New Roman" w:cs="Times New Roman"/>
          <w:sz w:val="24"/>
          <w:szCs w:val="24"/>
          <w:lang w:val="de-DE"/>
        </w:rPr>
        <w:tab/>
        <w:t xml:space="preserve">Ich (haben) viele </w:t>
      </w:r>
      <w:proofErr w:type="gramStart"/>
      <w:r w:rsidRPr="00C554C9">
        <w:rPr>
          <w:rFonts w:ascii="Times New Roman" w:hAnsi="Times New Roman" w:cs="Times New Roman"/>
          <w:sz w:val="24"/>
          <w:szCs w:val="24"/>
          <w:lang w:val="de-DE"/>
        </w:rPr>
        <w:t>Freunde..</w:t>
      </w:r>
      <w:proofErr w:type="gramEnd"/>
    </w:p>
    <w:p w14:paraId="1E90245D"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3.</w:t>
      </w:r>
      <w:r w:rsidRPr="00C554C9">
        <w:rPr>
          <w:rFonts w:ascii="Times New Roman" w:hAnsi="Times New Roman" w:cs="Times New Roman"/>
          <w:sz w:val="24"/>
          <w:szCs w:val="24"/>
          <w:lang w:val="de-DE"/>
        </w:rPr>
        <w:tab/>
        <w:t xml:space="preserve">Wie (sein) es denn in </w:t>
      </w:r>
      <w:proofErr w:type="spellStart"/>
      <w:r w:rsidRPr="00C554C9">
        <w:rPr>
          <w:rFonts w:ascii="Times New Roman" w:hAnsi="Times New Roman" w:cs="Times New Roman"/>
          <w:sz w:val="24"/>
          <w:szCs w:val="24"/>
          <w:lang w:val="de-DE"/>
        </w:rPr>
        <w:t>frankreich</w:t>
      </w:r>
      <w:proofErr w:type="spellEnd"/>
      <w:r w:rsidRPr="00C554C9">
        <w:rPr>
          <w:rFonts w:ascii="Times New Roman" w:hAnsi="Times New Roman" w:cs="Times New Roman"/>
          <w:sz w:val="24"/>
          <w:szCs w:val="24"/>
          <w:lang w:val="de-DE"/>
        </w:rPr>
        <w:t>?</w:t>
      </w:r>
    </w:p>
    <w:p w14:paraId="1ACFCA85"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4.</w:t>
      </w:r>
      <w:r w:rsidRPr="00C554C9">
        <w:rPr>
          <w:rFonts w:ascii="Times New Roman" w:hAnsi="Times New Roman" w:cs="Times New Roman"/>
          <w:sz w:val="24"/>
          <w:szCs w:val="24"/>
          <w:lang w:val="de-DE"/>
        </w:rPr>
        <w:tab/>
      </w:r>
      <w:proofErr w:type="gramStart"/>
      <w:r w:rsidRPr="00C554C9">
        <w:rPr>
          <w:rFonts w:ascii="Times New Roman" w:hAnsi="Times New Roman" w:cs="Times New Roman"/>
          <w:sz w:val="24"/>
          <w:szCs w:val="24"/>
          <w:lang w:val="de-DE"/>
        </w:rPr>
        <w:t>im diesem Diktat</w:t>
      </w:r>
      <w:proofErr w:type="gramEnd"/>
      <w:r w:rsidRPr="00C554C9">
        <w:rPr>
          <w:rFonts w:ascii="Times New Roman" w:hAnsi="Times New Roman" w:cs="Times New Roman"/>
          <w:sz w:val="24"/>
          <w:szCs w:val="24"/>
          <w:lang w:val="de-DE"/>
        </w:rPr>
        <w:t xml:space="preserve"> (machen) er viele Fehler.</w:t>
      </w:r>
    </w:p>
    <w:p w14:paraId="309915C7"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5.</w:t>
      </w:r>
      <w:r w:rsidRPr="00C554C9">
        <w:rPr>
          <w:rFonts w:ascii="Times New Roman" w:hAnsi="Times New Roman" w:cs="Times New Roman"/>
          <w:sz w:val="24"/>
          <w:szCs w:val="24"/>
          <w:lang w:val="de-DE"/>
        </w:rPr>
        <w:tab/>
        <w:t>Anja (kaufen) ein Album.</w:t>
      </w:r>
    </w:p>
    <w:p w14:paraId="7BE53560"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6.</w:t>
      </w:r>
      <w:r w:rsidRPr="00C554C9">
        <w:rPr>
          <w:rFonts w:ascii="Times New Roman" w:hAnsi="Times New Roman" w:cs="Times New Roman"/>
          <w:sz w:val="24"/>
          <w:szCs w:val="24"/>
          <w:lang w:val="de-DE"/>
        </w:rPr>
        <w:tab/>
        <w:t>Wir (studieren) in Moskau.</w:t>
      </w:r>
    </w:p>
    <w:p w14:paraId="233DAC06"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7.</w:t>
      </w:r>
      <w:r w:rsidRPr="00C554C9">
        <w:rPr>
          <w:rFonts w:ascii="Times New Roman" w:hAnsi="Times New Roman" w:cs="Times New Roman"/>
          <w:sz w:val="24"/>
          <w:szCs w:val="24"/>
          <w:lang w:val="de-DE"/>
        </w:rPr>
        <w:tab/>
        <w:t>Sie (werden) Lehrerrinnen.</w:t>
      </w:r>
    </w:p>
    <w:p w14:paraId="0FFD174F"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8.</w:t>
      </w:r>
      <w:r w:rsidRPr="00C554C9">
        <w:rPr>
          <w:rFonts w:ascii="Times New Roman" w:hAnsi="Times New Roman" w:cs="Times New Roman"/>
          <w:sz w:val="24"/>
          <w:szCs w:val="24"/>
          <w:lang w:val="de-DE"/>
        </w:rPr>
        <w:tab/>
        <w:t>Anton (bringen) zwei Eis.</w:t>
      </w:r>
    </w:p>
    <w:p w14:paraId="7B73DCDB" w14:textId="77777777" w:rsidR="00C554C9" w:rsidRPr="00C554C9" w:rsidRDefault="00C554C9" w:rsidP="00C554C9">
      <w:pPr>
        <w:rPr>
          <w:rFonts w:ascii="Times New Roman" w:hAnsi="Times New Roman" w:cs="Times New Roman"/>
          <w:sz w:val="24"/>
          <w:szCs w:val="24"/>
          <w:lang w:val="de-DE"/>
        </w:rPr>
      </w:pPr>
    </w:p>
    <w:p w14:paraId="27294354" w14:textId="4F90AEE1" w:rsidR="00C554C9" w:rsidRDefault="00C554C9" w:rsidP="00C554C9">
      <w:pPr>
        <w:pStyle w:val="a4"/>
        <w:numPr>
          <w:ilvl w:val="0"/>
          <w:numId w:val="1"/>
        </w:numPr>
        <w:rPr>
          <w:rFonts w:ascii="Times New Roman" w:hAnsi="Times New Roman" w:cs="Times New Roman"/>
          <w:sz w:val="24"/>
          <w:szCs w:val="24"/>
          <w:lang w:val="de-DE"/>
        </w:rPr>
      </w:pPr>
      <w:r w:rsidRPr="00C554C9">
        <w:rPr>
          <w:rFonts w:ascii="Times New Roman" w:hAnsi="Times New Roman" w:cs="Times New Roman"/>
          <w:sz w:val="24"/>
          <w:szCs w:val="24"/>
          <w:lang w:val="de-DE"/>
        </w:rPr>
        <w:t>Bilden Sie das 2. Partizip von folgenden Verben.</w:t>
      </w:r>
    </w:p>
    <w:tbl>
      <w:tblPr>
        <w:tblStyle w:val="a3"/>
        <w:tblW w:w="0" w:type="auto"/>
        <w:tblInd w:w="360" w:type="dxa"/>
        <w:tblLook w:val="04A0" w:firstRow="1" w:lastRow="0" w:firstColumn="1" w:lastColumn="0" w:noHBand="0" w:noVBand="1"/>
      </w:tblPr>
      <w:tblGrid>
        <w:gridCol w:w="4490"/>
        <w:gridCol w:w="4495"/>
      </w:tblGrid>
      <w:tr w:rsidR="00C554C9" w:rsidRPr="00C554C9" w14:paraId="7069386F" w14:textId="77777777" w:rsidTr="00D168F9">
        <w:tc>
          <w:tcPr>
            <w:tcW w:w="4785" w:type="dxa"/>
          </w:tcPr>
          <w:p w14:paraId="5C9C0CE8"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baden</w:t>
            </w:r>
          </w:p>
        </w:tc>
        <w:tc>
          <w:tcPr>
            <w:tcW w:w="4786" w:type="dxa"/>
          </w:tcPr>
          <w:p w14:paraId="69A81637"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schlafen</w:t>
            </w:r>
          </w:p>
        </w:tc>
      </w:tr>
      <w:tr w:rsidR="00C554C9" w:rsidRPr="00C554C9" w14:paraId="69157661" w14:textId="77777777" w:rsidTr="00D168F9">
        <w:tc>
          <w:tcPr>
            <w:tcW w:w="4785" w:type="dxa"/>
          </w:tcPr>
          <w:p w14:paraId="0FA6EF37"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zahlen</w:t>
            </w:r>
          </w:p>
        </w:tc>
        <w:tc>
          <w:tcPr>
            <w:tcW w:w="4786" w:type="dxa"/>
          </w:tcPr>
          <w:p w14:paraId="1233D23F"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bleiben</w:t>
            </w:r>
          </w:p>
        </w:tc>
      </w:tr>
      <w:tr w:rsidR="00C554C9" w:rsidRPr="00C554C9" w14:paraId="555D911D" w14:textId="77777777" w:rsidTr="00D168F9">
        <w:tc>
          <w:tcPr>
            <w:tcW w:w="4785" w:type="dxa"/>
          </w:tcPr>
          <w:p w14:paraId="776B499E"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verbessern</w:t>
            </w:r>
          </w:p>
        </w:tc>
        <w:tc>
          <w:tcPr>
            <w:tcW w:w="4786" w:type="dxa"/>
          </w:tcPr>
          <w:p w14:paraId="69F41F31"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machen</w:t>
            </w:r>
          </w:p>
        </w:tc>
      </w:tr>
      <w:tr w:rsidR="00C554C9" w:rsidRPr="00C554C9" w14:paraId="3C93AFDB" w14:textId="77777777" w:rsidTr="00D168F9">
        <w:tc>
          <w:tcPr>
            <w:tcW w:w="4785" w:type="dxa"/>
          </w:tcPr>
          <w:p w14:paraId="0194D81C"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sehen</w:t>
            </w:r>
          </w:p>
        </w:tc>
        <w:tc>
          <w:tcPr>
            <w:tcW w:w="4786" w:type="dxa"/>
          </w:tcPr>
          <w:p w14:paraId="46336417"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vergleichen</w:t>
            </w:r>
          </w:p>
        </w:tc>
      </w:tr>
      <w:tr w:rsidR="00C554C9" w:rsidRPr="00C554C9" w14:paraId="54CF303A" w14:textId="77777777" w:rsidTr="00D168F9">
        <w:tc>
          <w:tcPr>
            <w:tcW w:w="4785" w:type="dxa"/>
          </w:tcPr>
          <w:p w14:paraId="08CE4046"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ansehen</w:t>
            </w:r>
          </w:p>
        </w:tc>
        <w:tc>
          <w:tcPr>
            <w:tcW w:w="4786" w:type="dxa"/>
          </w:tcPr>
          <w:p w14:paraId="6B847D7E"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stehen</w:t>
            </w:r>
          </w:p>
        </w:tc>
      </w:tr>
      <w:tr w:rsidR="00C554C9" w:rsidRPr="00C554C9" w14:paraId="37FBFDE1" w14:textId="77777777" w:rsidTr="00D168F9">
        <w:tc>
          <w:tcPr>
            <w:tcW w:w="4785" w:type="dxa"/>
          </w:tcPr>
          <w:p w14:paraId="2B79F8D0"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kommen</w:t>
            </w:r>
          </w:p>
        </w:tc>
        <w:tc>
          <w:tcPr>
            <w:tcW w:w="4786" w:type="dxa"/>
          </w:tcPr>
          <w:p w14:paraId="014B11F1"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packen</w:t>
            </w:r>
          </w:p>
        </w:tc>
      </w:tr>
      <w:tr w:rsidR="00C554C9" w:rsidRPr="00C554C9" w14:paraId="7B72D58B" w14:textId="77777777" w:rsidTr="00D168F9">
        <w:tc>
          <w:tcPr>
            <w:tcW w:w="4785" w:type="dxa"/>
          </w:tcPr>
          <w:p w14:paraId="59476479"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studieren</w:t>
            </w:r>
          </w:p>
        </w:tc>
        <w:tc>
          <w:tcPr>
            <w:tcW w:w="4786" w:type="dxa"/>
          </w:tcPr>
          <w:p w14:paraId="22E6630E"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einpacken</w:t>
            </w:r>
          </w:p>
        </w:tc>
      </w:tr>
      <w:tr w:rsidR="00C554C9" w:rsidRPr="00C554C9" w14:paraId="6F747DE4" w14:textId="77777777" w:rsidTr="00D168F9">
        <w:tc>
          <w:tcPr>
            <w:tcW w:w="4785" w:type="dxa"/>
          </w:tcPr>
          <w:p w14:paraId="7F771DF1"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schenken</w:t>
            </w:r>
          </w:p>
        </w:tc>
        <w:tc>
          <w:tcPr>
            <w:tcW w:w="4786" w:type="dxa"/>
          </w:tcPr>
          <w:p w14:paraId="17C4AED9"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fallen</w:t>
            </w:r>
          </w:p>
        </w:tc>
      </w:tr>
      <w:tr w:rsidR="00C554C9" w:rsidRPr="00C554C9" w14:paraId="46C5050F" w14:textId="77777777" w:rsidTr="00D168F9">
        <w:tc>
          <w:tcPr>
            <w:tcW w:w="4785" w:type="dxa"/>
          </w:tcPr>
          <w:p w14:paraId="630E8378"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gehen</w:t>
            </w:r>
          </w:p>
        </w:tc>
        <w:tc>
          <w:tcPr>
            <w:tcW w:w="4786" w:type="dxa"/>
          </w:tcPr>
          <w:p w14:paraId="3ED6854F" w14:textId="77777777" w:rsidR="00C554C9" w:rsidRPr="00C554C9" w:rsidRDefault="00C554C9" w:rsidP="00C554C9">
            <w:pPr>
              <w:jc w:val="both"/>
              <w:rPr>
                <w:rFonts w:ascii="Calibri" w:eastAsia="Calibri" w:hAnsi="Calibri" w:cs="Times New Roman"/>
                <w:lang w:val="de-DE"/>
              </w:rPr>
            </w:pPr>
            <w:r w:rsidRPr="00C554C9">
              <w:rPr>
                <w:rFonts w:ascii="Calibri" w:eastAsia="Calibri" w:hAnsi="Calibri" w:cs="Times New Roman"/>
                <w:lang w:val="de-DE"/>
              </w:rPr>
              <w:t>gefallen</w:t>
            </w:r>
          </w:p>
        </w:tc>
      </w:tr>
    </w:tbl>
    <w:p w14:paraId="3A6699CB" w14:textId="77777777" w:rsidR="00C554C9" w:rsidRDefault="00C554C9" w:rsidP="00C554C9">
      <w:pPr>
        <w:rPr>
          <w:rFonts w:ascii="Times New Roman" w:hAnsi="Times New Roman" w:cs="Times New Roman"/>
          <w:sz w:val="24"/>
          <w:szCs w:val="24"/>
          <w:lang w:val="de-DE"/>
        </w:rPr>
      </w:pPr>
    </w:p>
    <w:p w14:paraId="4C28ADAD"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4.</w:t>
      </w:r>
      <w:r w:rsidRPr="00C554C9">
        <w:rPr>
          <w:rFonts w:ascii="Times New Roman" w:hAnsi="Times New Roman" w:cs="Times New Roman"/>
          <w:sz w:val="24"/>
          <w:szCs w:val="24"/>
          <w:lang w:val="de-DE"/>
        </w:rPr>
        <w:tab/>
        <w:t xml:space="preserve">Lesen Sie den Text und beantworten </w:t>
      </w:r>
      <w:proofErr w:type="gramStart"/>
      <w:r w:rsidRPr="00C554C9">
        <w:rPr>
          <w:rFonts w:ascii="Times New Roman" w:hAnsi="Times New Roman" w:cs="Times New Roman"/>
          <w:sz w:val="24"/>
          <w:szCs w:val="24"/>
          <w:lang w:val="de-DE"/>
        </w:rPr>
        <w:t>Sie  die</w:t>
      </w:r>
      <w:proofErr w:type="gramEnd"/>
      <w:r w:rsidRPr="00C554C9">
        <w:rPr>
          <w:rFonts w:ascii="Times New Roman" w:hAnsi="Times New Roman" w:cs="Times New Roman"/>
          <w:sz w:val="24"/>
          <w:szCs w:val="24"/>
          <w:lang w:val="de-DE"/>
        </w:rPr>
        <w:t xml:space="preserve"> Fragen.</w:t>
      </w:r>
    </w:p>
    <w:p w14:paraId="4F9BAED2" w14:textId="77777777" w:rsidR="00C554C9" w:rsidRPr="00C554C9" w:rsidRDefault="00C554C9" w:rsidP="00C554C9">
      <w:pPr>
        <w:jc w:val="center"/>
        <w:rPr>
          <w:rFonts w:ascii="Times New Roman" w:hAnsi="Times New Roman" w:cs="Times New Roman"/>
          <w:sz w:val="24"/>
          <w:szCs w:val="24"/>
          <w:lang w:val="de-DE"/>
        </w:rPr>
      </w:pPr>
      <w:r w:rsidRPr="00C554C9">
        <w:rPr>
          <w:rFonts w:ascii="Times New Roman" w:hAnsi="Times New Roman" w:cs="Times New Roman"/>
          <w:sz w:val="24"/>
          <w:szCs w:val="24"/>
          <w:lang w:val="de-DE"/>
        </w:rPr>
        <w:t>Arbeit heute und morgen</w:t>
      </w:r>
    </w:p>
    <w:p w14:paraId="228E9A7D" w14:textId="77777777" w:rsidR="00C554C9" w:rsidRPr="00C554C9" w:rsidRDefault="00C554C9" w:rsidP="00C554C9">
      <w:pPr>
        <w:jc w:val="both"/>
        <w:rPr>
          <w:rFonts w:ascii="Times New Roman" w:hAnsi="Times New Roman" w:cs="Times New Roman"/>
          <w:sz w:val="24"/>
          <w:szCs w:val="24"/>
          <w:lang w:val="de-DE"/>
        </w:rPr>
      </w:pPr>
      <w:r w:rsidRPr="00C554C9">
        <w:rPr>
          <w:rFonts w:ascii="Times New Roman" w:hAnsi="Times New Roman" w:cs="Times New Roman"/>
          <w:sz w:val="24"/>
          <w:szCs w:val="24"/>
          <w:lang w:val="de-DE"/>
        </w:rPr>
        <w:t xml:space="preserve">Eines der </w:t>
      </w:r>
      <w:proofErr w:type="spellStart"/>
      <w:r w:rsidRPr="00C554C9">
        <w:rPr>
          <w:rFonts w:ascii="Times New Roman" w:hAnsi="Times New Roman" w:cs="Times New Roman"/>
          <w:sz w:val="24"/>
          <w:szCs w:val="24"/>
          <w:lang w:val="de-DE"/>
        </w:rPr>
        <w:t>grö</w:t>
      </w:r>
      <w:proofErr w:type="spellEnd"/>
      <w:r w:rsidRPr="00C554C9">
        <w:rPr>
          <w:rFonts w:ascii="Times New Roman" w:hAnsi="Times New Roman" w:cs="Times New Roman"/>
          <w:sz w:val="24"/>
          <w:szCs w:val="24"/>
          <w:lang w:val="de-DE"/>
        </w:rPr>
        <w:t xml:space="preserve">βten Probleme unserer Zeit ist das der Jugendbeschäftigung. Dieses Problem </w:t>
      </w:r>
      <w:proofErr w:type="gramStart"/>
      <w:r w:rsidRPr="00C554C9">
        <w:rPr>
          <w:rFonts w:ascii="Times New Roman" w:hAnsi="Times New Roman" w:cs="Times New Roman"/>
          <w:sz w:val="24"/>
          <w:szCs w:val="24"/>
          <w:lang w:val="de-DE"/>
        </w:rPr>
        <w:t>ist  eng</w:t>
      </w:r>
      <w:proofErr w:type="gramEnd"/>
      <w:r w:rsidRPr="00C554C9">
        <w:rPr>
          <w:rFonts w:ascii="Times New Roman" w:hAnsi="Times New Roman" w:cs="Times New Roman"/>
          <w:sz w:val="24"/>
          <w:szCs w:val="24"/>
          <w:lang w:val="de-DE"/>
        </w:rPr>
        <w:t xml:space="preserve"> mit der Arbeitslosigkeit verbunden. Die Informatisierung der Gesellschaft verdrängt viele klassische Berufe, und die Zahl der Arbeitsplätze reduziert sich von Jahr zu Jahr. Auch viele Jugendliche sind ohne Arbeit. Das führt oft zur Hoffnungslosigkeit, Kriminalität und Gewalt und ist ein großes Problem. Wenn jemand in Deutschland arbeitslos wird, hilft ihm der Staat. Er bekommt dann eine Arbeitslosenunterstützung. Diese beträgt etwa die Hälfte bis zu zwei Drittel des früheren Netto-Lohns oder Gehalts. Das ist nicht sehr viel. Aber manche leben lieber von dieser Unterstützung, als dass sie arbeiten. Damit Menschen wieder Arbeit finden, helfen die "Arbeitsämter” bei der Stellensuche. Eine fundierte Ausbildung dagegen bietet nicht nur besseren Schutz von dem Verlust des Arbeitsplatzes an. Sie verhilft im Falle der Arbeitslosigkeit auch eher wieder zu einer neuen Anstellung. Daher gibt es gerade für Arbeitslose eine breite Palette von Maßnahmen zur beruflichen Weiterbildung und Umschulung, die von den Arbeitsämtern finanziell unterstützt werden. Da aber die meisten Jugendlichen nach der Schule eine mehrjährige Ausbildung in einem Betrieb machen, hilft dies ihnen oft bei der Arbeitssuche. Sie haben einen Beruf erlernt und sind dadurch </w:t>
      </w:r>
      <w:proofErr w:type="gramStart"/>
      <w:r w:rsidRPr="00C554C9">
        <w:rPr>
          <w:rFonts w:ascii="Times New Roman" w:hAnsi="Times New Roman" w:cs="Times New Roman"/>
          <w:sz w:val="24"/>
          <w:szCs w:val="24"/>
          <w:lang w:val="de-DE"/>
        </w:rPr>
        <w:t>qualifiziert .Fast</w:t>
      </w:r>
      <w:proofErr w:type="gramEnd"/>
      <w:r w:rsidRPr="00C554C9">
        <w:rPr>
          <w:rFonts w:ascii="Times New Roman" w:hAnsi="Times New Roman" w:cs="Times New Roman"/>
          <w:sz w:val="24"/>
          <w:szCs w:val="24"/>
          <w:lang w:val="de-DE"/>
        </w:rPr>
        <w:t xml:space="preserve"> ein Viertel der befragten Schülerinnen und Schüler nennt Mathematik und Informatik als Lieblingsfach. </w:t>
      </w:r>
    </w:p>
    <w:p w14:paraId="53C96BF9"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1.</w:t>
      </w:r>
      <w:r w:rsidRPr="00C554C9">
        <w:rPr>
          <w:rFonts w:ascii="Times New Roman" w:hAnsi="Times New Roman" w:cs="Times New Roman"/>
          <w:sz w:val="24"/>
          <w:szCs w:val="24"/>
          <w:lang w:val="de-DE"/>
        </w:rPr>
        <w:tab/>
        <w:t xml:space="preserve">Was ist eines der </w:t>
      </w:r>
      <w:proofErr w:type="spellStart"/>
      <w:r w:rsidRPr="00C554C9">
        <w:rPr>
          <w:rFonts w:ascii="Times New Roman" w:hAnsi="Times New Roman" w:cs="Times New Roman"/>
          <w:sz w:val="24"/>
          <w:szCs w:val="24"/>
          <w:lang w:val="de-DE"/>
        </w:rPr>
        <w:t>grö</w:t>
      </w:r>
      <w:proofErr w:type="spellEnd"/>
      <w:r w:rsidRPr="00C554C9">
        <w:rPr>
          <w:rFonts w:ascii="Times New Roman" w:hAnsi="Times New Roman" w:cs="Times New Roman"/>
          <w:sz w:val="24"/>
          <w:szCs w:val="24"/>
          <w:lang w:val="de-DE"/>
        </w:rPr>
        <w:t>βten Probleme unserer Zeit?</w:t>
      </w:r>
    </w:p>
    <w:p w14:paraId="714022FE" w14:textId="77777777"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t>2.</w:t>
      </w:r>
      <w:r w:rsidRPr="00C554C9">
        <w:rPr>
          <w:rFonts w:ascii="Times New Roman" w:hAnsi="Times New Roman" w:cs="Times New Roman"/>
          <w:sz w:val="24"/>
          <w:szCs w:val="24"/>
          <w:lang w:val="de-DE"/>
        </w:rPr>
        <w:tab/>
        <w:t xml:space="preserve">Wem hilft der Staat, wenn jemand arbeitslos </w:t>
      </w:r>
      <w:proofErr w:type="gramStart"/>
      <w:r w:rsidRPr="00C554C9">
        <w:rPr>
          <w:rFonts w:ascii="Times New Roman" w:hAnsi="Times New Roman" w:cs="Times New Roman"/>
          <w:sz w:val="24"/>
          <w:szCs w:val="24"/>
          <w:lang w:val="de-DE"/>
        </w:rPr>
        <w:t>wird ?</w:t>
      </w:r>
      <w:proofErr w:type="gramEnd"/>
    </w:p>
    <w:p w14:paraId="2F1F0F83" w14:textId="448B6DEC" w:rsidR="00C554C9" w:rsidRPr="00C554C9" w:rsidRDefault="00C554C9" w:rsidP="00C554C9">
      <w:pPr>
        <w:rPr>
          <w:rFonts w:ascii="Times New Roman" w:hAnsi="Times New Roman" w:cs="Times New Roman"/>
          <w:sz w:val="24"/>
          <w:szCs w:val="24"/>
          <w:lang w:val="de-DE"/>
        </w:rPr>
      </w:pPr>
      <w:r w:rsidRPr="00C554C9">
        <w:rPr>
          <w:rFonts w:ascii="Times New Roman" w:hAnsi="Times New Roman" w:cs="Times New Roman"/>
          <w:sz w:val="24"/>
          <w:szCs w:val="24"/>
          <w:lang w:val="de-DE"/>
        </w:rPr>
        <w:lastRenderedPageBreak/>
        <w:t>3.</w:t>
      </w:r>
      <w:r w:rsidRPr="00C554C9">
        <w:rPr>
          <w:rFonts w:ascii="Times New Roman" w:hAnsi="Times New Roman" w:cs="Times New Roman"/>
          <w:sz w:val="24"/>
          <w:szCs w:val="24"/>
          <w:lang w:val="de-DE"/>
        </w:rPr>
        <w:tab/>
        <w:t>Wie ist Lieblingsfach der Schülerinnen und Schüler?</w:t>
      </w:r>
    </w:p>
    <w:p w14:paraId="680D351C" w14:textId="6A8C2A05" w:rsidR="008B1376" w:rsidRPr="008B1376" w:rsidRDefault="008B1376" w:rsidP="008B1376">
      <w:pPr>
        <w:jc w:val="center"/>
        <w:rPr>
          <w:rFonts w:ascii="Times New Roman" w:hAnsi="Times New Roman" w:cs="Times New Roman"/>
          <w:sz w:val="24"/>
          <w:szCs w:val="24"/>
          <w:lang w:val="de-DE"/>
        </w:rPr>
      </w:pPr>
      <w:proofErr w:type="spellStart"/>
      <w:r w:rsidRPr="008B1376">
        <w:rPr>
          <w:rFonts w:ascii="Times New Roman" w:hAnsi="Times New Roman" w:cs="Times New Roman"/>
          <w:sz w:val="24"/>
          <w:szCs w:val="24"/>
          <w:lang w:val="de-DE"/>
        </w:rPr>
        <w:t>Вариант</w:t>
      </w:r>
      <w:proofErr w:type="spellEnd"/>
      <w:r w:rsidRPr="008B1376">
        <w:rPr>
          <w:rFonts w:ascii="Times New Roman" w:hAnsi="Times New Roman" w:cs="Times New Roman"/>
          <w:sz w:val="24"/>
          <w:szCs w:val="24"/>
          <w:lang w:val="de-DE"/>
        </w:rPr>
        <w:t xml:space="preserve"> 3</w:t>
      </w:r>
    </w:p>
    <w:p w14:paraId="5DBB5CBF"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1.</w:t>
      </w:r>
      <w:r w:rsidRPr="008B1376">
        <w:rPr>
          <w:rFonts w:ascii="Times New Roman" w:hAnsi="Times New Roman" w:cs="Times New Roman"/>
          <w:sz w:val="24"/>
          <w:szCs w:val="24"/>
          <w:lang w:val="de-DE"/>
        </w:rPr>
        <w:tab/>
        <w:t>Setzen Sie die in Klammern stehenden Verben im Präteritum ein.</w:t>
      </w:r>
    </w:p>
    <w:p w14:paraId="77E1E29A"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1.</w:t>
      </w:r>
      <w:r w:rsidRPr="008B1376">
        <w:rPr>
          <w:rFonts w:ascii="Times New Roman" w:hAnsi="Times New Roman" w:cs="Times New Roman"/>
          <w:sz w:val="24"/>
          <w:szCs w:val="24"/>
          <w:lang w:val="de-DE"/>
        </w:rPr>
        <w:tab/>
        <w:t>Unsere Freunde (verstehen) uns gut.</w:t>
      </w:r>
    </w:p>
    <w:p w14:paraId="2FBF1845"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2.</w:t>
      </w:r>
      <w:r w:rsidRPr="008B1376">
        <w:rPr>
          <w:rFonts w:ascii="Times New Roman" w:hAnsi="Times New Roman" w:cs="Times New Roman"/>
          <w:sz w:val="24"/>
          <w:szCs w:val="24"/>
          <w:lang w:val="de-DE"/>
        </w:rPr>
        <w:tab/>
        <w:t xml:space="preserve">Wer (sein) </w:t>
      </w:r>
      <w:proofErr w:type="gramStart"/>
      <w:r w:rsidRPr="008B1376">
        <w:rPr>
          <w:rFonts w:ascii="Times New Roman" w:hAnsi="Times New Roman" w:cs="Times New Roman"/>
          <w:sz w:val="24"/>
          <w:szCs w:val="24"/>
          <w:lang w:val="de-DE"/>
        </w:rPr>
        <w:t>das</w:t>
      </w:r>
      <w:proofErr w:type="gramEnd"/>
      <w:r w:rsidRPr="008B1376">
        <w:rPr>
          <w:rFonts w:ascii="Times New Roman" w:hAnsi="Times New Roman" w:cs="Times New Roman"/>
          <w:sz w:val="24"/>
          <w:szCs w:val="24"/>
          <w:lang w:val="de-DE"/>
        </w:rPr>
        <w:t>?</w:t>
      </w:r>
    </w:p>
    <w:p w14:paraId="5112DF50"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3.</w:t>
      </w:r>
      <w:r w:rsidRPr="008B1376">
        <w:rPr>
          <w:rFonts w:ascii="Times New Roman" w:hAnsi="Times New Roman" w:cs="Times New Roman"/>
          <w:sz w:val="24"/>
          <w:szCs w:val="24"/>
          <w:lang w:val="de-DE"/>
        </w:rPr>
        <w:tab/>
        <w:t>(haben) du ein Privatzimmer oder (sein) du im Hotel?</w:t>
      </w:r>
    </w:p>
    <w:p w14:paraId="5C0DEE81"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4.</w:t>
      </w:r>
      <w:r w:rsidRPr="008B1376">
        <w:rPr>
          <w:rFonts w:ascii="Times New Roman" w:hAnsi="Times New Roman" w:cs="Times New Roman"/>
          <w:sz w:val="24"/>
          <w:szCs w:val="24"/>
          <w:lang w:val="de-DE"/>
        </w:rPr>
        <w:tab/>
        <w:t>Er (trinken) keinen Alkohol.</w:t>
      </w:r>
    </w:p>
    <w:p w14:paraId="1D83C107"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5.</w:t>
      </w:r>
      <w:r w:rsidRPr="008B1376">
        <w:rPr>
          <w:rFonts w:ascii="Times New Roman" w:hAnsi="Times New Roman" w:cs="Times New Roman"/>
          <w:sz w:val="24"/>
          <w:szCs w:val="24"/>
          <w:lang w:val="de-DE"/>
        </w:rPr>
        <w:tab/>
        <w:t>Er (kommen) immer pünktlich zum Unterricht.</w:t>
      </w:r>
    </w:p>
    <w:p w14:paraId="6290EE2D"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6.</w:t>
      </w:r>
      <w:r w:rsidRPr="008B1376">
        <w:rPr>
          <w:rFonts w:ascii="Times New Roman" w:hAnsi="Times New Roman" w:cs="Times New Roman"/>
          <w:sz w:val="24"/>
          <w:szCs w:val="24"/>
          <w:lang w:val="de-DE"/>
        </w:rPr>
        <w:tab/>
        <w:t>Otto (kaufen) ein Buch.</w:t>
      </w:r>
    </w:p>
    <w:p w14:paraId="6D0E1CDF" w14:textId="77777777" w:rsidR="008B1376" w:rsidRP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7.</w:t>
      </w:r>
      <w:r w:rsidRPr="008B1376">
        <w:rPr>
          <w:rFonts w:ascii="Times New Roman" w:hAnsi="Times New Roman" w:cs="Times New Roman"/>
          <w:sz w:val="24"/>
          <w:szCs w:val="24"/>
          <w:lang w:val="de-DE"/>
        </w:rPr>
        <w:tab/>
        <w:t>Wir (sitzen) am Tisch und (singen) Lieder.</w:t>
      </w:r>
    </w:p>
    <w:p w14:paraId="51767FC3" w14:textId="77777777" w:rsidR="008B1376" w:rsidRDefault="008B1376" w:rsidP="008B1376">
      <w:pPr>
        <w:rPr>
          <w:rFonts w:ascii="Times New Roman" w:hAnsi="Times New Roman" w:cs="Times New Roman"/>
          <w:sz w:val="24"/>
          <w:szCs w:val="24"/>
          <w:lang w:val="de-DE"/>
        </w:rPr>
      </w:pPr>
      <w:r w:rsidRPr="008B1376">
        <w:rPr>
          <w:rFonts w:ascii="Times New Roman" w:hAnsi="Times New Roman" w:cs="Times New Roman"/>
          <w:sz w:val="24"/>
          <w:szCs w:val="24"/>
          <w:lang w:val="de-DE"/>
        </w:rPr>
        <w:t>8.</w:t>
      </w:r>
      <w:r w:rsidRPr="008B1376">
        <w:rPr>
          <w:rFonts w:ascii="Times New Roman" w:hAnsi="Times New Roman" w:cs="Times New Roman"/>
          <w:sz w:val="24"/>
          <w:szCs w:val="24"/>
          <w:lang w:val="de-DE"/>
        </w:rPr>
        <w:tab/>
        <w:t>Carl (trinken) ein Glas Saft.</w:t>
      </w:r>
    </w:p>
    <w:p w14:paraId="6F4E3182" w14:textId="77777777" w:rsidR="008B1376" w:rsidRPr="008B1376" w:rsidRDefault="008B1376" w:rsidP="008B1376">
      <w:pPr>
        <w:rPr>
          <w:rFonts w:ascii="Times New Roman" w:hAnsi="Times New Roman" w:cs="Times New Roman"/>
          <w:sz w:val="24"/>
          <w:szCs w:val="24"/>
          <w:lang w:val="de-DE"/>
        </w:rPr>
      </w:pPr>
    </w:p>
    <w:p w14:paraId="40FB47F3" w14:textId="7813E43C" w:rsidR="00C554C9" w:rsidRDefault="008B1376" w:rsidP="00B92E95">
      <w:pPr>
        <w:pStyle w:val="a4"/>
        <w:numPr>
          <w:ilvl w:val="0"/>
          <w:numId w:val="1"/>
        </w:numPr>
        <w:rPr>
          <w:rFonts w:ascii="Times New Roman" w:hAnsi="Times New Roman" w:cs="Times New Roman"/>
          <w:sz w:val="24"/>
          <w:szCs w:val="24"/>
          <w:lang w:val="de-DE"/>
        </w:rPr>
      </w:pPr>
      <w:r w:rsidRPr="00B92E95">
        <w:rPr>
          <w:rFonts w:ascii="Times New Roman" w:hAnsi="Times New Roman" w:cs="Times New Roman"/>
          <w:sz w:val="24"/>
          <w:szCs w:val="24"/>
          <w:lang w:val="de-DE"/>
        </w:rPr>
        <w:t>Bilden Sie das 2. Partizip von folgenden Verben.</w:t>
      </w:r>
    </w:p>
    <w:tbl>
      <w:tblPr>
        <w:tblStyle w:val="a3"/>
        <w:tblW w:w="0" w:type="auto"/>
        <w:tblLook w:val="04A0" w:firstRow="1" w:lastRow="0" w:firstColumn="1" w:lastColumn="0" w:noHBand="0" w:noVBand="1"/>
      </w:tblPr>
      <w:tblGrid>
        <w:gridCol w:w="4673"/>
        <w:gridCol w:w="4672"/>
      </w:tblGrid>
      <w:tr w:rsidR="00B92E95" w14:paraId="6F42FFF7" w14:textId="77777777" w:rsidTr="00D168F9">
        <w:tc>
          <w:tcPr>
            <w:tcW w:w="4785" w:type="dxa"/>
          </w:tcPr>
          <w:p w14:paraId="27B10944" w14:textId="77777777" w:rsidR="00B92E95" w:rsidRDefault="00B92E95" w:rsidP="00D168F9">
            <w:pPr>
              <w:jc w:val="both"/>
              <w:rPr>
                <w:lang w:val="de-DE"/>
              </w:rPr>
            </w:pPr>
            <w:r>
              <w:rPr>
                <w:lang w:val="de-DE"/>
              </w:rPr>
              <w:t>wollen</w:t>
            </w:r>
          </w:p>
        </w:tc>
        <w:tc>
          <w:tcPr>
            <w:tcW w:w="4786" w:type="dxa"/>
          </w:tcPr>
          <w:p w14:paraId="4DBD3910" w14:textId="77777777" w:rsidR="00B92E95" w:rsidRDefault="00B92E95" w:rsidP="00D168F9">
            <w:pPr>
              <w:jc w:val="both"/>
              <w:rPr>
                <w:lang w:val="de-DE"/>
              </w:rPr>
            </w:pPr>
            <w:r>
              <w:rPr>
                <w:lang w:val="de-DE"/>
              </w:rPr>
              <w:t>ansagen</w:t>
            </w:r>
          </w:p>
        </w:tc>
      </w:tr>
      <w:tr w:rsidR="00B92E95" w14:paraId="4DF58E97" w14:textId="77777777" w:rsidTr="00D168F9">
        <w:tc>
          <w:tcPr>
            <w:tcW w:w="4785" w:type="dxa"/>
          </w:tcPr>
          <w:p w14:paraId="786288CF" w14:textId="77777777" w:rsidR="00B92E95" w:rsidRDefault="00B92E95" w:rsidP="00D168F9">
            <w:pPr>
              <w:jc w:val="both"/>
              <w:rPr>
                <w:lang w:val="de-DE"/>
              </w:rPr>
            </w:pPr>
            <w:r>
              <w:rPr>
                <w:lang w:val="de-DE"/>
              </w:rPr>
              <w:t>ankommen</w:t>
            </w:r>
          </w:p>
          <w:p w14:paraId="7727648F" w14:textId="77777777" w:rsidR="00B92E95" w:rsidRDefault="00B92E95" w:rsidP="00D168F9">
            <w:pPr>
              <w:jc w:val="both"/>
              <w:rPr>
                <w:lang w:val="de-DE"/>
              </w:rPr>
            </w:pPr>
          </w:p>
        </w:tc>
        <w:tc>
          <w:tcPr>
            <w:tcW w:w="4786" w:type="dxa"/>
          </w:tcPr>
          <w:p w14:paraId="3D49A96D" w14:textId="77777777" w:rsidR="00B92E95" w:rsidRDefault="00B92E95" w:rsidP="00D168F9">
            <w:pPr>
              <w:jc w:val="both"/>
              <w:rPr>
                <w:lang w:val="de-DE"/>
              </w:rPr>
            </w:pPr>
            <w:r>
              <w:rPr>
                <w:lang w:val="de-DE"/>
              </w:rPr>
              <w:t>sagen</w:t>
            </w:r>
          </w:p>
        </w:tc>
      </w:tr>
      <w:tr w:rsidR="00B92E95" w14:paraId="4F0031F9" w14:textId="77777777" w:rsidTr="00D168F9">
        <w:tc>
          <w:tcPr>
            <w:tcW w:w="4785" w:type="dxa"/>
          </w:tcPr>
          <w:p w14:paraId="606C2872" w14:textId="77777777" w:rsidR="00B92E95" w:rsidRDefault="00B92E95" w:rsidP="00D168F9">
            <w:pPr>
              <w:jc w:val="both"/>
              <w:rPr>
                <w:lang w:val="de-DE"/>
              </w:rPr>
            </w:pPr>
            <w:r>
              <w:rPr>
                <w:lang w:val="de-DE"/>
              </w:rPr>
              <w:t>schreiben</w:t>
            </w:r>
          </w:p>
        </w:tc>
        <w:tc>
          <w:tcPr>
            <w:tcW w:w="4786" w:type="dxa"/>
          </w:tcPr>
          <w:p w14:paraId="30588557" w14:textId="77777777" w:rsidR="00B92E95" w:rsidRDefault="00B92E95" w:rsidP="00D168F9">
            <w:pPr>
              <w:jc w:val="both"/>
              <w:rPr>
                <w:lang w:val="de-DE"/>
              </w:rPr>
            </w:pPr>
            <w:r>
              <w:rPr>
                <w:lang w:val="de-DE"/>
              </w:rPr>
              <w:t>gehen</w:t>
            </w:r>
          </w:p>
        </w:tc>
      </w:tr>
      <w:tr w:rsidR="00B92E95" w14:paraId="2F46FB23" w14:textId="77777777" w:rsidTr="00D168F9">
        <w:tc>
          <w:tcPr>
            <w:tcW w:w="4785" w:type="dxa"/>
          </w:tcPr>
          <w:p w14:paraId="5589EF5A" w14:textId="77777777" w:rsidR="00B92E95" w:rsidRDefault="00B92E95" w:rsidP="00D168F9">
            <w:pPr>
              <w:jc w:val="both"/>
              <w:rPr>
                <w:lang w:val="de-DE"/>
              </w:rPr>
            </w:pPr>
            <w:r>
              <w:rPr>
                <w:lang w:val="de-DE"/>
              </w:rPr>
              <w:t>bearbeiten</w:t>
            </w:r>
          </w:p>
        </w:tc>
        <w:tc>
          <w:tcPr>
            <w:tcW w:w="4786" w:type="dxa"/>
          </w:tcPr>
          <w:p w14:paraId="27B03DFE" w14:textId="77777777" w:rsidR="00B92E95" w:rsidRDefault="00B92E95" w:rsidP="00D168F9">
            <w:pPr>
              <w:jc w:val="both"/>
              <w:rPr>
                <w:lang w:val="de-DE"/>
              </w:rPr>
            </w:pPr>
            <w:r>
              <w:rPr>
                <w:lang w:val="de-DE"/>
              </w:rPr>
              <w:t>erkl</w:t>
            </w:r>
            <w:r>
              <w:rPr>
                <w:rFonts w:cstheme="minorHAnsi"/>
                <w:lang w:val="de-DE"/>
              </w:rPr>
              <w:t>ä</w:t>
            </w:r>
            <w:r>
              <w:rPr>
                <w:lang w:val="de-DE"/>
              </w:rPr>
              <w:t>ren</w:t>
            </w:r>
          </w:p>
        </w:tc>
      </w:tr>
      <w:tr w:rsidR="00B92E95" w14:paraId="47020248" w14:textId="77777777" w:rsidTr="00D168F9">
        <w:tc>
          <w:tcPr>
            <w:tcW w:w="4785" w:type="dxa"/>
          </w:tcPr>
          <w:p w14:paraId="511D3A97" w14:textId="77777777" w:rsidR="00B92E95" w:rsidRDefault="00B92E95" w:rsidP="00D168F9">
            <w:pPr>
              <w:jc w:val="both"/>
              <w:rPr>
                <w:lang w:val="de-DE"/>
              </w:rPr>
            </w:pPr>
            <w:r>
              <w:rPr>
                <w:lang w:val="de-DE"/>
              </w:rPr>
              <w:t>zumachen</w:t>
            </w:r>
          </w:p>
        </w:tc>
        <w:tc>
          <w:tcPr>
            <w:tcW w:w="4786" w:type="dxa"/>
          </w:tcPr>
          <w:p w14:paraId="695D9AA1" w14:textId="77777777" w:rsidR="00B92E95" w:rsidRDefault="00B92E95" w:rsidP="00D168F9">
            <w:pPr>
              <w:jc w:val="both"/>
              <w:rPr>
                <w:lang w:val="de-DE"/>
              </w:rPr>
            </w:pPr>
            <w:r>
              <w:rPr>
                <w:lang w:val="de-DE"/>
              </w:rPr>
              <w:t>schlafen</w:t>
            </w:r>
          </w:p>
        </w:tc>
      </w:tr>
      <w:tr w:rsidR="00B92E95" w14:paraId="396C44A7" w14:textId="77777777" w:rsidTr="00D168F9">
        <w:tc>
          <w:tcPr>
            <w:tcW w:w="4785" w:type="dxa"/>
          </w:tcPr>
          <w:p w14:paraId="331E5E4C" w14:textId="77777777" w:rsidR="00B92E95" w:rsidRDefault="00B92E95" w:rsidP="00D168F9">
            <w:pPr>
              <w:jc w:val="both"/>
              <w:rPr>
                <w:lang w:val="de-DE"/>
              </w:rPr>
            </w:pPr>
            <w:r>
              <w:rPr>
                <w:lang w:val="de-DE"/>
              </w:rPr>
              <w:t>lesen</w:t>
            </w:r>
          </w:p>
        </w:tc>
        <w:tc>
          <w:tcPr>
            <w:tcW w:w="4786" w:type="dxa"/>
          </w:tcPr>
          <w:p w14:paraId="2F1450CB" w14:textId="77777777" w:rsidR="00B92E95" w:rsidRDefault="00B92E95" w:rsidP="00D168F9">
            <w:pPr>
              <w:jc w:val="both"/>
              <w:rPr>
                <w:lang w:val="de-DE"/>
              </w:rPr>
            </w:pPr>
            <w:r>
              <w:rPr>
                <w:lang w:val="de-DE"/>
              </w:rPr>
              <w:t>nehmen</w:t>
            </w:r>
          </w:p>
        </w:tc>
      </w:tr>
      <w:tr w:rsidR="00B92E95" w14:paraId="416B49B4" w14:textId="77777777" w:rsidTr="00D168F9">
        <w:tc>
          <w:tcPr>
            <w:tcW w:w="4785" w:type="dxa"/>
          </w:tcPr>
          <w:p w14:paraId="09928A65" w14:textId="77777777" w:rsidR="00B92E95" w:rsidRDefault="00B92E95" w:rsidP="00D168F9">
            <w:pPr>
              <w:jc w:val="both"/>
              <w:rPr>
                <w:lang w:val="de-DE"/>
              </w:rPr>
            </w:pPr>
            <w:r>
              <w:rPr>
                <w:lang w:val="de-DE"/>
              </w:rPr>
              <w:t>brennen</w:t>
            </w:r>
          </w:p>
        </w:tc>
        <w:tc>
          <w:tcPr>
            <w:tcW w:w="4786" w:type="dxa"/>
          </w:tcPr>
          <w:p w14:paraId="55D4025B" w14:textId="77777777" w:rsidR="00B92E95" w:rsidRDefault="00B92E95" w:rsidP="00D168F9">
            <w:pPr>
              <w:jc w:val="both"/>
              <w:rPr>
                <w:lang w:val="de-DE"/>
              </w:rPr>
            </w:pPr>
            <w:r>
              <w:rPr>
                <w:lang w:val="de-DE"/>
              </w:rPr>
              <w:t>benehmen</w:t>
            </w:r>
          </w:p>
        </w:tc>
      </w:tr>
      <w:tr w:rsidR="00B92E95" w14:paraId="238DA0FD" w14:textId="77777777" w:rsidTr="00D168F9">
        <w:tc>
          <w:tcPr>
            <w:tcW w:w="4785" w:type="dxa"/>
          </w:tcPr>
          <w:p w14:paraId="4BF766C4" w14:textId="77777777" w:rsidR="00B92E95" w:rsidRDefault="00B92E95" w:rsidP="00D168F9">
            <w:pPr>
              <w:jc w:val="both"/>
              <w:rPr>
                <w:lang w:val="de-DE"/>
              </w:rPr>
            </w:pPr>
            <w:r>
              <w:rPr>
                <w:lang w:val="de-DE"/>
              </w:rPr>
              <w:t>ablegen</w:t>
            </w:r>
          </w:p>
        </w:tc>
        <w:tc>
          <w:tcPr>
            <w:tcW w:w="4786" w:type="dxa"/>
          </w:tcPr>
          <w:p w14:paraId="6D2E4804" w14:textId="77777777" w:rsidR="00B92E95" w:rsidRDefault="00B92E95" w:rsidP="00D168F9">
            <w:pPr>
              <w:jc w:val="both"/>
              <w:rPr>
                <w:lang w:val="de-DE"/>
              </w:rPr>
            </w:pPr>
            <w:r>
              <w:rPr>
                <w:lang w:val="de-DE"/>
              </w:rPr>
              <w:t>laufen</w:t>
            </w:r>
          </w:p>
        </w:tc>
      </w:tr>
      <w:tr w:rsidR="00B92E95" w14:paraId="1503155E" w14:textId="77777777" w:rsidTr="00D168F9">
        <w:tc>
          <w:tcPr>
            <w:tcW w:w="4785" w:type="dxa"/>
          </w:tcPr>
          <w:p w14:paraId="0B65D42B" w14:textId="77777777" w:rsidR="00B92E95" w:rsidRDefault="00B92E95" w:rsidP="00D168F9">
            <w:pPr>
              <w:jc w:val="both"/>
              <w:rPr>
                <w:lang w:val="de-DE"/>
              </w:rPr>
            </w:pPr>
            <w:r>
              <w:rPr>
                <w:lang w:val="de-DE"/>
              </w:rPr>
              <w:t>turnen</w:t>
            </w:r>
          </w:p>
        </w:tc>
        <w:tc>
          <w:tcPr>
            <w:tcW w:w="4786" w:type="dxa"/>
          </w:tcPr>
          <w:p w14:paraId="5C892952" w14:textId="77777777" w:rsidR="00B92E95" w:rsidRDefault="00B92E95" w:rsidP="00D168F9">
            <w:pPr>
              <w:jc w:val="both"/>
              <w:rPr>
                <w:lang w:val="de-DE"/>
              </w:rPr>
            </w:pPr>
            <w:r>
              <w:rPr>
                <w:lang w:val="de-DE"/>
              </w:rPr>
              <w:t>waschen</w:t>
            </w:r>
          </w:p>
        </w:tc>
      </w:tr>
    </w:tbl>
    <w:p w14:paraId="73835E30" w14:textId="77777777" w:rsidR="00B92E95" w:rsidRDefault="00B92E95" w:rsidP="00B92E95">
      <w:pPr>
        <w:rPr>
          <w:rFonts w:ascii="Times New Roman" w:hAnsi="Times New Roman" w:cs="Times New Roman"/>
          <w:sz w:val="24"/>
          <w:szCs w:val="24"/>
          <w:lang w:val="de-DE"/>
        </w:rPr>
      </w:pPr>
    </w:p>
    <w:p w14:paraId="402FBAF2" w14:textId="22693D00"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3.</w:t>
      </w:r>
      <w:r w:rsidRPr="003D3025">
        <w:rPr>
          <w:rFonts w:ascii="Times New Roman" w:hAnsi="Times New Roman" w:cs="Times New Roman"/>
          <w:sz w:val="24"/>
          <w:szCs w:val="24"/>
          <w:lang w:val="de-DE"/>
        </w:rPr>
        <w:tab/>
      </w:r>
      <w:bookmarkStart w:id="0" w:name="_Hlk149030121"/>
      <w:r w:rsidRPr="003D3025">
        <w:rPr>
          <w:rFonts w:ascii="Times New Roman" w:hAnsi="Times New Roman" w:cs="Times New Roman"/>
          <w:sz w:val="24"/>
          <w:szCs w:val="24"/>
          <w:lang w:val="de-DE"/>
        </w:rPr>
        <w:t xml:space="preserve">Lesen Sie den Text und beantworten </w:t>
      </w:r>
      <w:proofErr w:type="gramStart"/>
      <w:r w:rsidRPr="003D3025">
        <w:rPr>
          <w:rFonts w:ascii="Times New Roman" w:hAnsi="Times New Roman" w:cs="Times New Roman"/>
          <w:sz w:val="24"/>
          <w:szCs w:val="24"/>
          <w:lang w:val="de-DE"/>
        </w:rPr>
        <w:t>Sie  die</w:t>
      </w:r>
      <w:proofErr w:type="gramEnd"/>
      <w:r w:rsidRPr="003D3025">
        <w:rPr>
          <w:rFonts w:ascii="Times New Roman" w:hAnsi="Times New Roman" w:cs="Times New Roman"/>
          <w:sz w:val="24"/>
          <w:szCs w:val="24"/>
          <w:lang w:val="de-DE"/>
        </w:rPr>
        <w:t xml:space="preserve"> Fragen.</w:t>
      </w:r>
      <w:bookmarkEnd w:id="0"/>
    </w:p>
    <w:p w14:paraId="0223BA52" w14:textId="77777777" w:rsidR="003D3025" w:rsidRPr="003D3025" w:rsidRDefault="003D3025" w:rsidP="003D3025">
      <w:pPr>
        <w:jc w:val="both"/>
        <w:rPr>
          <w:rFonts w:ascii="Times New Roman" w:hAnsi="Times New Roman" w:cs="Times New Roman"/>
          <w:sz w:val="24"/>
          <w:szCs w:val="24"/>
          <w:lang w:val="de-DE"/>
        </w:rPr>
      </w:pPr>
      <w:r w:rsidRPr="003D3025">
        <w:rPr>
          <w:rFonts w:ascii="Times New Roman" w:hAnsi="Times New Roman" w:cs="Times New Roman"/>
          <w:sz w:val="24"/>
          <w:szCs w:val="24"/>
          <w:lang w:val="de-DE"/>
        </w:rPr>
        <w:t>Die Berufswahl ist ein ziemlich großes Problem bzw. eine schwere Aufgabe für viele Schüler. Das ist eine der wichtigsten Entscheidungen, die jeder Mensch im Laufe seines Lebens treffen muss. Die Berufswahl ist von den Interessen, Fähigkeiten, Kenntnissen und Bestrebungen der entsprechenden Person abhängig. Der richtig gewählte Beruf entspricht den Interessen, Neigungen und Zielen der bestimmten Person. Bei der Auswahl des künftigen Berufes spielen die Berufe der Bekannten und der Verwandten eine wichtige und manchmal sogar die ausschlaggebende Rolle. Die Schullehrer können auch den Schülern bei der Lösung dieses Problems helfen. Die Berufe können praktisch (zum Beispiel, Busfahrer, Fleischer, Pilot, Schuhmacher, Bauarbeiter, etc.) und akademisch (zum Beispiel, Rechtsanwalt, Bibliothekarin, Schauspieler, Zahnarzt, Dichter, etc.) sein. Nach dem Abitur setzen die jungen Leute ihr Studium an verschiedenen Berufsschulen, Fachschulen, Universitäten und anderen Hochschulen fort. Dort erlernen sie die gewählten Berufe und Fachrichtungen.</w:t>
      </w:r>
    </w:p>
    <w:p w14:paraId="2FAF9E8D"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1. Warum ist Die Berufswahl ein ziemlich großes Problem?</w:t>
      </w:r>
    </w:p>
    <w:p w14:paraId="7F625AFE"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2.  Was spielt wichtige und manchmal sogar die ausschlaggebende Rolle bei der Auswahl des künftigen Berufes?</w:t>
      </w:r>
    </w:p>
    <w:p w14:paraId="545D875A" w14:textId="7B49B5F6" w:rsidR="00B92E95" w:rsidRPr="00B92E9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lastRenderedPageBreak/>
        <w:t>3. Wo kann man die gewählten Berufe und Fachrichtungen erlernen?</w:t>
      </w:r>
    </w:p>
    <w:p w14:paraId="4CC63F2F" w14:textId="77777777" w:rsidR="003D3025" w:rsidRPr="003D3025" w:rsidRDefault="003D3025" w:rsidP="003D3025">
      <w:pPr>
        <w:rPr>
          <w:rFonts w:ascii="Times New Roman" w:hAnsi="Times New Roman" w:cs="Times New Roman"/>
          <w:sz w:val="24"/>
          <w:szCs w:val="24"/>
          <w:lang w:val="de-DE"/>
        </w:rPr>
      </w:pPr>
      <w:proofErr w:type="spellStart"/>
      <w:r w:rsidRPr="003D3025">
        <w:rPr>
          <w:rFonts w:ascii="Times New Roman" w:hAnsi="Times New Roman" w:cs="Times New Roman"/>
          <w:sz w:val="24"/>
          <w:szCs w:val="24"/>
          <w:lang w:val="de-DE"/>
        </w:rPr>
        <w:t>Вариант</w:t>
      </w:r>
      <w:proofErr w:type="spellEnd"/>
      <w:r w:rsidRPr="003D3025">
        <w:rPr>
          <w:rFonts w:ascii="Times New Roman" w:hAnsi="Times New Roman" w:cs="Times New Roman"/>
          <w:sz w:val="24"/>
          <w:szCs w:val="24"/>
          <w:lang w:val="de-DE"/>
        </w:rPr>
        <w:t xml:space="preserve"> 4 </w:t>
      </w:r>
    </w:p>
    <w:p w14:paraId="6C72BC13"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1.</w:t>
      </w:r>
      <w:r w:rsidRPr="003D3025">
        <w:rPr>
          <w:rFonts w:ascii="Times New Roman" w:hAnsi="Times New Roman" w:cs="Times New Roman"/>
          <w:sz w:val="24"/>
          <w:szCs w:val="24"/>
          <w:lang w:val="de-DE"/>
        </w:rPr>
        <w:tab/>
        <w:t>Setzen Sie die in Klammern stehenden Verben im Präteritum ein.</w:t>
      </w:r>
    </w:p>
    <w:p w14:paraId="08A6191F"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1.</w:t>
      </w:r>
      <w:r w:rsidRPr="003D3025">
        <w:rPr>
          <w:rFonts w:ascii="Times New Roman" w:hAnsi="Times New Roman" w:cs="Times New Roman"/>
          <w:sz w:val="24"/>
          <w:szCs w:val="24"/>
          <w:lang w:val="de-DE"/>
        </w:rPr>
        <w:tab/>
        <w:t>Das 9sein) Peter und Ursula.</w:t>
      </w:r>
    </w:p>
    <w:p w14:paraId="671E633F"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2.</w:t>
      </w:r>
      <w:r w:rsidRPr="003D3025">
        <w:rPr>
          <w:rFonts w:ascii="Times New Roman" w:hAnsi="Times New Roman" w:cs="Times New Roman"/>
          <w:sz w:val="24"/>
          <w:szCs w:val="24"/>
          <w:lang w:val="de-DE"/>
        </w:rPr>
        <w:tab/>
        <w:t>1995 (gehen) Emma zur Schule.</w:t>
      </w:r>
    </w:p>
    <w:p w14:paraId="13D24F71"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3.</w:t>
      </w:r>
      <w:r w:rsidRPr="003D3025">
        <w:rPr>
          <w:rFonts w:ascii="Times New Roman" w:hAnsi="Times New Roman" w:cs="Times New Roman"/>
          <w:sz w:val="24"/>
          <w:szCs w:val="24"/>
          <w:lang w:val="de-DE"/>
        </w:rPr>
        <w:tab/>
        <w:t>Ich (wohnen) in Bonn.</w:t>
      </w:r>
    </w:p>
    <w:p w14:paraId="063E5694"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4.</w:t>
      </w:r>
      <w:r w:rsidRPr="003D3025">
        <w:rPr>
          <w:rFonts w:ascii="Times New Roman" w:hAnsi="Times New Roman" w:cs="Times New Roman"/>
          <w:sz w:val="24"/>
          <w:szCs w:val="24"/>
          <w:lang w:val="de-DE"/>
        </w:rPr>
        <w:tab/>
        <w:t>Ursula (lesen) ein interessantes Buch.</w:t>
      </w:r>
    </w:p>
    <w:p w14:paraId="208C2BE8"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5.</w:t>
      </w:r>
      <w:r w:rsidRPr="003D3025">
        <w:rPr>
          <w:rFonts w:ascii="Times New Roman" w:hAnsi="Times New Roman" w:cs="Times New Roman"/>
          <w:sz w:val="24"/>
          <w:szCs w:val="24"/>
          <w:lang w:val="de-DE"/>
        </w:rPr>
        <w:tab/>
        <w:t xml:space="preserve">Wir (haben) ein </w:t>
      </w:r>
      <w:proofErr w:type="spellStart"/>
      <w:r w:rsidRPr="003D3025">
        <w:rPr>
          <w:rFonts w:ascii="Times New Roman" w:hAnsi="Times New Roman" w:cs="Times New Roman"/>
          <w:sz w:val="24"/>
          <w:szCs w:val="24"/>
          <w:lang w:val="de-DE"/>
        </w:rPr>
        <w:t>grosses</w:t>
      </w:r>
      <w:proofErr w:type="spellEnd"/>
      <w:r w:rsidRPr="003D3025">
        <w:rPr>
          <w:rFonts w:ascii="Times New Roman" w:hAnsi="Times New Roman" w:cs="Times New Roman"/>
          <w:sz w:val="24"/>
          <w:szCs w:val="24"/>
          <w:lang w:val="de-DE"/>
        </w:rPr>
        <w:t xml:space="preserve"> Haus.</w:t>
      </w:r>
    </w:p>
    <w:p w14:paraId="3C7D2957"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6.</w:t>
      </w:r>
      <w:r w:rsidRPr="003D3025">
        <w:rPr>
          <w:rFonts w:ascii="Times New Roman" w:hAnsi="Times New Roman" w:cs="Times New Roman"/>
          <w:sz w:val="24"/>
          <w:szCs w:val="24"/>
          <w:lang w:val="de-DE"/>
        </w:rPr>
        <w:tab/>
        <w:t>Paul (kommen) zu mir.</w:t>
      </w:r>
    </w:p>
    <w:p w14:paraId="28A7C214"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7.</w:t>
      </w:r>
      <w:r w:rsidRPr="003D3025">
        <w:rPr>
          <w:rFonts w:ascii="Times New Roman" w:hAnsi="Times New Roman" w:cs="Times New Roman"/>
          <w:sz w:val="24"/>
          <w:szCs w:val="24"/>
          <w:lang w:val="de-DE"/>
        </w:rPr>
        <w:tab/>
        <w:t>Die Kinder (spielen) im Hof.</w:t>
      </w:r>
    </w:p>
    <w:p w14:paraId="46CD3A14"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8.</w:t>
      </w:r>
      <w:r w:rsidRPr="003D3025">
        <w:rPr>
          <w:rFonts w:ascii="Times New Roman" w:hAnsi="Times New Roman" w:cs="Times New Roman"/>
          <w:sz w:val="24"/>
          <w:szCs w:val="24"/>
          <w:lang w:val="de-DE"/>
        </w:rPr>
        <w:tab/>
        <w:t>Ich (schlafen) gut.</w:t>
      </w:r>
    </w:p>
    <w:p w14:paraId="4A39EFAD" w14:textId="77777777" w:rsidR="003D3025" w:rsidRPr="003D3025" w:rsidRDefault="003D3025" w:rsidP="003D3025">
      <w:pPr>
        <w:rPr>
          <w:rFonts w:ascii="Times New Roman" w:hAnsi="Times New Roman" w:cs="Times New Roman"/>
          <w:sz w:val="24"/>
          <w:szCs w:val="24"/>
          <w:lang w:val="de-DE"/>
        </w:rPr>
      </w:pPr>
    </w:p>
    <w:p w14:paraId="08A18B94" w14:textId="16CD4F68" w:rsidR="00EE42C8"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2. Bilden Sie das 2. Partizip von folgenden Verben.</w:t>
      </w:r>
    </w:p>
    <w:tbl>
      <w:tblPr>
        <w:tblStyle w:val="a3"/>
        <w:tblW w:w="0" w:type="auto"/>
        <w:tblInd w:w="720" w:type="dxa"/>
        <w:tblLook w:val="04A0" w:firstRow="1" w:lastRow="0" w:firstColumn="1" w:lastColumn="0" w:noHBand="0" w:noVBand="1"/>
      </w:tblPr>
      <w:tblGrid>
        <w:gridCol w:w="4305"/>
        <w:gridCol w:w="4320"/>
      </w:tblGrid>
      <w:tr w:rsidR="003D3025" w:rsidRPr="003D3025" w14:paraId="3B21204D" w14:textId="77777777" w:rsidTr="00D168F9">
        <w:tc>
          <w:tcPr>
            <w:tcW w:w="4785" w:type="dxa"/>
          </w:tcPr>
          <w:p w14:paraId="58E4A8F2"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tragen</w:t>
            </w:r>
          </w:p>
        </w:tc>
        <w:tc>
          <w:tcPr>
            <w:tcW w:w="4786" w:type="dxa"/>
          </w:tcPr>
          <w:p w14:paraId="57322E25"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haben</w:t>
            </w:r>
          </w:p>
        </w:tc>
      </w:tr>
      <w:tr w:rsidR="003D3025" w:rsidRPr="003D3025" w14:paraId="14740199" w14:textId="77777777" w:rsidTr="00D168F9">
        <w:tc>
          <w:tcPr>
            <w:tcW w:w="4785" w:type="dxa"/>
          </w:tcPr>
          <w:p w14:paraId="00E1022B"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malen</w:t>
            </w:r>
          </w:p>
        </w:tc>
        <w:tc>
          <w:tcPr>
            <w:tcW w:w="4786" w:type="dxa"/>
          </w:tcPr>
          <w:p w14:paraId="531CD714"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zur</w:t>
            </w:r>
            <w:r w:rsidRPr="003D3025">
              <w:rPr>
                <w:rFonts w:ascii="Calibri" w:eastAsia="Calibri" w:hAnsi="Calibri" w:cs="Calibri"/>
                <w:lang w:val="de-DE"/>
              </w:rPr>
              <w:t>ü</w:t>
            </w:r>
            <w:r w:rsidRPr="003D3025">
              <w:rPr>
                <w:rFonts w:ascii="Calibri" w:eastAsia="Calibri" w:hAnsi="Calibri" w:cs="Times New Roman"/>
                <w:lang w:val="de-DE"/>
              </w:rPr>
              <w:t>ckkehren</w:t>
            </w:r>
          </w:p>
        </w:tc>
      </w:tr>
      <w:tr w:rsidR="003D3025" w:rsidRPr="003D3025" w14:paraId="0324C5E7" w14:textId="77777777" w:rsidTr="00D168F9">
        <w:tc>
          <w:tcPr>
            <w:tcW w:w="4785" w:type="dxa"/>
          </w:tcPr>
          <w:p w14:paraId="416DF5AB"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bleiben</w:t>
            </w:r>
          </w:p>
        </w:tc>
        <w:tc>
          <w:tcPr>
            <w:tcW w:w="4786" w:type="dxa"/>
          </w:tcPr>
          <w:p w14:paraId="3276659B"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fahren</w:t>
            </w:r>
          </w:p>
        </w:tc>
      </w:tr>
      <w:tr w:rsidR="003D3025" w:rsidRPr="003D3025" w14:paraId="0737FE60" w14:textId="77777777" w:rsidTr="00D168F9">
        <w:tc>
          <w:tcPr>
            <w:tcW w:w="4785" w:type="dxa"/>
          </w:tcPr>
          <w:p w14:paraId="34C8D32F"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suchen</w:t>
            </w:r>
          </w:p>
        </w:tc>
        <w:tc>
          <w:tcPr>
            <w:tcW w:w="4786" w:type="dxa"/>
          </w:tcPr>
          <w:p w14:paraId="175A889F"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wegfahren</w:t>
            </w:r>
          </w:p>
        </w:tc>
      </w:tr>
      <w:tr w:rsidR="003D3025" w:rsidRPr="003D3025" w14:paraId="52AAD8C0" w14:textId="77777777" w:rsidTr="00D168F9">
        <w:tc>
          <w:tcPr>
            <w:tcW w:w="4785" w:type="dxa"/>
          </w:tcPr>
          <w:p w14:paraId="0A266EB6"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trinken</w:t>
            </w:r>
          </w:p>
        </w:tc>
        <w:tc>
          <w:tcPr>
            <w:tcW w:w="4786" w:type="dxa"/>
          </w:tcPr>
          <w:p w14:paraId="7F71FAAE"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schlafen</w:t>
            </w:r>
          </w:p>
        </w:tc>
      </w:tr>
      <w:tr w:rsidR="003D3025" w:rsidRPr="003D3025" w14:paraId="34486856" w14:textId="77777777" w:rsidTr="00D168F9">
        <w:tc>
          <w:tcPr>
            <w:tcW w:w="4785" w:type="dxa"/>
          </w:tcPr>
          <w:p w14:paraId="7F4A1B2F"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singen</w:t>
            </w:r>
          </w:p>
        </w:tc>
        <w:tc>
          <w:tcPr>
            <w:tcW w:w="4786" w:type="dxa"/>
          </w:tcPr>
          <w:p w14:paraId="5901C752"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arbeiten</w:t>
            </w:r>
          </w:p>
        </w:tc>
      </w:tr>
      <w:tr w:rsidR="003D3025" w:rsidRPr="003D3025" w14:paraId="17ADDBB7" w14:textId="77777777" w:rsidTr="00D168F9">
        <w:tc>
          <w:tcPr>
            <w:tcW w:w="4785" w:type="dxa"/>
          </w:tcPr>
          <w:p w14:paraId="58D77306"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einpacken</w:t>
            </w:r>
          </w:p>
        </w:tc>
        <w:tc>
          <w:tcPr>
            <w:tcW w:w="4786" w:type="dxa"/>
          </w:tcPr>
          <w:p w14:paraId="5C648778"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Calibri"/>
                <w:lang w:val="de-DE"/>
              </w:rPr>
              <w:t>ü</w:t>
            </w:r>
            <w:r w:rsidRPr="003D3025">
              <w:rPr>
                <w:rFonts w:ascii="Calibri" w:eastAsia="Calibri" w:hAnsi="Calibri" w:cs="Times New Roman"/>
                <w:lang w:val="de-DE"/>
              </w:rPr>
              <w:t>bersetzen</w:t>
            </w:r>
          </w:p>
        </w:tc>
      </w:tr>
      <w:tr w:rsidR="003D3025" w:rsidRPr="003D3025" w14:paraId="039E98FF" w14:textId="77777777" w:rsidTr="00D168F9">
        <w:tc>
          <w:tcPr>
            <w:tcW w:w="4785" w:type="dxa"/>
          </w:tcPr>
          <w:p w14:paraId="03D2BC26"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sein</w:t>
            </w:r>
          </w:p>
        </w:tc>
        <w:tc>
          <w:tcPr>
            <w:tcW w:w="4786" w:type="dxa"/>
          </w:tcPr>
          <w:p w14:paraId="4688A7EA"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sterben</w:t>
            </w:r>
          </w:p>
        </w:tc>
      </w:tr>
      <w:tr w:rsidR="003D3025" w:rsidRPr="003D3025" w14:paraId="05B7D96F" w14:textId="77777777" w:rsidTr="00D168F9">
        <w:tc>
          <w:tcPr>
            <w:tcW w:w="4785" w:type="dxa"/>
          </w:tcPr>
          <w:p w14:paraId="76603212"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vorbestellen</w:t>
            </w:r>
          </w:p>
        </w:tc>
        <w:tc>
          <w:tcPr>
            <w:tcW w:w="4786" w:type="dxa"/>
          </w:tcPr>
          <w:p w14:paraId="636DC8A9" w14:textId="77777777" w:rsidR="003D3025" w:rsidRPr="003D3025" w:rsidRDefault="003D3025" w:rsidP="003D3025">
            <w:pPr>
              <w:jc w:val="both"/>
              <w:rPr>
                <w:rFonts w:ascii="Calibri" w:eastAsia="Calibri" w:hAnsi="Calibri" w:cs="Times New Roman"/>
                <w:lang w:val="de-DE"/>
              </w:rPr>
            </w:pPr>
            <w:r w:rsidRPr="003D3025">
              <w:rPr>
                <w:rFonts w:ascii="Calibri" w:eastAsia="Calibri" w:hAnsi="Calibri" w:cs="Times New Roman"/>
                <w:lang w:val="de-DE"/>
              </w:rPr>
              <w:t>ablegen</w:t>
            </w:r>
          </w:p>
        </w:tc>
      </w:tr>
    </w:tbl>
    <w:p w14:paraId="14686E41" w14:textId="77777777" w:rsidR="003D3025" w:rsidRDefault="003D3025" w:rsidP="003D3025">
      <w:pPr>
        <w:rPr>
          <w:rFonts w:ascii="Times New Roman" w:hAnsi="Times New Roman" w:cs="Times New Roman"/>
          <w:sz w:val="24"/>
          <w:szCs w:val="24"/>
          <w:lang w:val="de-DE"/>
        </w:rPr>
      </w:pPr>
    </w:p>
    <w:p w14:paraId="1798FA34" w14:textId="549EFCB9" w:rsidR="003D3025" w:rsidRPr="003D3025" w:rsidRDefault="003D3025" w:rsidP="003D3025">
      <w:pPr>
        <w:ind w:left="360"/>
        <w:rPr>
          <w:rFonts w:ascii="Times New Roman" w:hAnsi="Times New Roman" w:cs="Times New Roman"/>
          <w:sz w:val="24"/>
          <w:szCs w:val="24"/>
          <w:lang w:val="de-DE"/>
        </w:rPr>
      </w:pPr>
      <w:r w:rsidRPr="003D3025">
        <w:rPr>
          <w:rFonts w:ascii="Times New Roman" w:hAnsi="Times New Roman" w:cs="Times New Roman"/>
          <w:sz w:val="24"/>
          <w:szCs w:val="24"/>
          <w:lang w:val="de-DE"/>
        </w:rPr>
        <w:t>3.</w:t>
      </w:r>
      <w:r w:rsidRPr="003D3025">
        <w:rPr>
          <w:lang w:val="de-DE"/>
        </w:rPr>
        <w:t xml:space="preserve"> </w:t>
      </w:r>
      <w:r w:rsidRPr="003D3025">
        <w:rPr>
          <w:rFonts w:ascii="Times New Roman" w:hAnsi="Times New Roman" w:cs="Times New Roman"/>
          <w:sz w:val="24"/>
          <w:szCs w:val="24"/>
          <w:lang w:val="de-DE"/>
        </w:rPr>
        <w:t>Lesen Sie den Text und beantworten Sie die Fragen.</w:t>
      </w:r>
    </w:p>
    <w:p w14:paraId="7779B74D" w14:textId="2C70DB2F" w:rsidR="003D3025" w:rsidRPr="00BF7F65" w:rsidRDefault="003D3025" w:rsidP="003D3025">
      <w:pPr>
        <w:jc w:val="center"/>
        <w:rPr>
          <w:rFonts w:ascii="Times New Roman" w:hAnsi="Times New Roman" w:cs="Times New Roman"/>
          <w:sz w:val="24"/>
          <w:szCs w:val="24"/>
          <w:lang w:val="de-DE"/>
        </w:rPr>
      </w:pPr>
      <w:r w:rsidRPr="003D3025">
        <w:rPr>
          <w:rFonts w:ascii="Times New Roman" w:hAnsi="Times New Roman" w:cs="Times New Roman"/>
          <w:sz w:val="24"/>
          <w:szCs w:val="24"/>
          <w:lang w:val="de-DE"/>
        </w:rPr>
        <w:t>Die Rolle von Massenmedien</w:t>
      </w:r>
    </w:p>
    <w:p w14:paraId="60242767" w14:textId="77777777" w:rsidR="003D3025" w:rsidRPr="003D3025" w:rsidRDefault="003D3025" w:rsidP="003D3025">
      <w:pPr>
        <w:jc w:val="both"/>
        <w:rPr>
          <w:rFonts w:ascii="Times New Roman" w:hAnsi="Times New Roman" w:cs="Times New Roman"/>
          <w:sz w:val="24"/>
          <w:szCs w:val="24"/>
          <w:lang w:val="de-DE"/>
        </w:rPr>
      </w:pPr>
      <w:r w:rsidRPr="003D3025">
        <w:rPr>
          <w:rFonts w:ascii="Times New Roman" w:hAnsi="Times New Roman" w:cs="Times New Roman"/>
          <w:sz w:val="24"/>
          <w:szCs w:val="24"/>
          <w:lang w:val="de-DE"/>
        </w:rPr>
        <w:t xml:space="preserve">Die Rolle von Massenmedien im heutigen Leben der menschlichen Gesellschaft ist sehr wichtig. Die Massenmedien schließen Presse, Rundfunk, Internet und Fernsehen ein. Viele Milliarden Menschen unseres Planeten sehen täglich fern. In jedem Land gibt es viele verschiedene Fernsehkanäle, die verschiedene Sendungen anbieten: Unterhaltungsprogramme, Nachrichten, Filme, Sportsendungen, Reportagen, Interviews, Bildungssendungen etc.   Es gibt aber einige Regionen, wo das Fernsehen aus technischen Gründen unzugänglich ist. Dort spielt der Rundfunk eine sehr wichtige Rolle. Im Radio wird viel Musik übertragen. Es gibt auch Wetterberichte, verschiedene Interviews, Nachrichten, Lehrsendungen etc. Die moderne Presse ist ein sehr wichtiges Informationsmittel, das eine Unmenge von diversen Zeitschriften, Zeitungen, Fachmagazinen, Illustrierten etc. umfasst. Dort werden viele wichtige Aspekte des wirtschaftlichen und des sozialen Lebens, wissenschaftliche Fragen und kulturelle Ereignisse behandelt.    Internet gehört heute auch zu einem wichtigen Informationsmittel und seine Bedeutung wächst unaufhaltsam. Den Anschluss an das Internet bekommt man über einen Computer. Im Internet kann man Informationen aller Art finden, Musik und Filme downloaden oder sich online ansehen bzw. anhören, Kontakte aufbauen, Sachen kaufen und verkaufen, </w:t>
      </w:r>
      <w:r w:rsidRPr="003D3025">
        <w:rPr>
          <w:rFonts w:ascii="Times New Roman" w:hAnsi="Times New Roman" w:cs="Times New Roman"/>
          <w:sz w:val="24"/>
          <w:szCs w:val="24"/>
          <w:lang w:val="de-DE"/>
        </w:rPr>
        <w:lastRenderedPageBreak/>
        <w:t xml:space="preserve">Nachrichten, Zeitungen, Zeitschriften und Bücher lesen etc.     Internet und Computertechnik sind untrennbar. In allen Bereichen des modernen Lebens spielen die Computerkenntnisse eine unheimlich wichtige Rolle. Sie helfen den Menschen viele Probleme zu lösen, gute Arbeit zu finden, Kontakte zu pflegen etc.        </w:t>
      </w:r>
    </w:p>
    <w:p w14:paraId="66088D35" w14:textId="77777777" w:rsidR="003D3025" w:rsidRPr="003D3025" w:rsidRDefault="003D3025" w:rsidP="003D3025">
      <w:pPr>
        <w:rPr>
          <w:rFonts w:ascii="Times New Roman" w:hAnsi="Times New Roman" w:cs="Times New Roman"/>
          <w:sz w:val="24"/>
          <w:szCs w:val="24"/>
          <w:lang w:val="de-DE"/>
        </w:rPr>
      </w:pPr>
    </w:p>
    <w:p w14:paraId="711E0E95"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1.</w:t>
      </w:r>
      <w:r w:rsidRPr="003D3025">
        <w:rPr>
          <w:rFonts w:ascii="Times New Roman" w:hAnsi="Times New Roman" w:cs="Times New Roman"/>
          <w:sz w:val="24"/>
          <w:szCs w:val="24"/>
          <w:lang w:val="de-DE"/>
        </w:rPr>
        <w:tab/>
        <w:t xml:space="preserve">Warum </w:t>
      </w:r>
      <w:proofErr w:type="gramStart"/>
      <w:r w:rsidRPr="003D3025">
        <w:rPr>
          <w:rFonts w:ascii="Times New Roman" w:hAnsi="Times New Roman" w:cs="Times New Roman"/>
          <w:sz w:val="24"/>
          <w:szCs w:val="24"/>
          <w:lang w:val="de-DE"/>
        </w:rPr>
        <w:t>die  Massenmedien</w:t>
      </w:r>
      <w:proofErr w:type="gramEnd"/>
      <w:r w:rsidRPr="003D3025">
        <w:rPr>
          <w:rFonts w:ascii="Times New Roman" w:hAnsi="Times New Roman" w:cs="Times New Roman"/>
          <w:sz w:val="24"/>
          <w:szCs w:val="24"/>
          <w:lang w:val="de-DE"/>
        </w:rPr>
        <w:t xml:space="preserve"> spielen eine </w:t>
      </w:r>
      <w:proofErr w:type="spellStart"/>
      <w:r w:rsidRPr="003D3025">
        <w:rPr>
          <w:rFonts w:ascii="Times New Roman" w:hAnsi="Times New Roman" w:cs="Times New Roman"/>
          <w:sz w:val="24"/>
          <w:szCs w:val="24"/>
          <w:lang w:val="de-DE"/>
        </w:rPr>
        <w:t>grosse</w:t>
      </w:r>
      <w:proofErr w:type="spellEnd"/>
      <w:r w:rsidRPr="003D3025">
        <w:rPr>
          <w:rFonts w:ascii="Times New Roman" w:hAnsi="Times New Roman" w:cs="Times New Roman"/>
          <w:sz w:val="24"/>
          <w:szCs w:val="24"/>
          <w:lang w:val="de-DE"/>
        </w:rPr>
        <w:t xml:space="preserve"> Rolle in unserem Leben?</w:t>
      </w:r>
    </w:p>
    <w:p w14:paraId="29224C49"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2.</w:t>
      </w:r>
      <w:r w:rsidRPr="003D3025">
        <w:rPr>
          <w:rFonts w:ascii="Times New Roman" w:hAnsi="Times New Roman" w:cs="Times New Roman"/>
          <w:sz w:val="24"/>
          <w:szCs w:val="24"/>
          <w:lang w:val="de-DE"/>
        </w:rPr>
        <w:tab/>
        <w:t xml:space="preserve">Was ist die moderne </w:t>
      </w:r>
      <w:proofErr w:type="gramStart"/>
      <w:r w:rsidRPr="003D3025">
        <w:rPr>
          <w:rFonts w:ascii="Times New Roman" w:hAnsi="Times New Roman" w:cs="Times New Roman"/>
          <w:sz w:val="24"/>
          <w:szCs w:val="24"/>
          <w:lang w:val="de-DE"/>
        </w:rPr>
        <w:t>Presse ?</w:t>
      </w:r>
      <w:proofErr w:type="gramEnd"/>
    </w:p>
    <w:p w14:paraId="23D56490" w14:textId="77777777" w:rsidR="003D3025" w:rsidRPr="003D3025" w:rsidRDefault="003D3025" w:rsidP="003D3025">
      <w:pPr>
        <w:rPr>
          <w:rFonts w:ascii="Times New Roman" w:hAnsi="Times New Roman" w:cs="Times New Roman"/>
          <w:sz w:val="24"/>
          <w:szCs w:val="24"/>
          <w:lang w:val="de-DE"/>
        </w:rPr>
      </w:pPr>
      <w:r w:rsidRPr="003D3025">
        <w:rPr>
          <w:rFonts w:ascii="Times New Roman" w:hAnsi="Times New Roman" w:cs="Times New Roman"/>
          <w:sz w:val="24"/>
          <w:szCs w:val="24"/>
          <w:lang w:val="de-DE"/>
        </w:rPr>
        <w:t>3.</w:t>
      </w:r>
      <w:r w:rsidRPr="003D3025">
        <w:rPr>
          <w:rFonts w:ascii="Times New Roman" w:hAnsi="Times New Roman" w:cs="Times New Roman"/>
          <w:sz w:val="24"/>
          <w:szCs w:val="24"/>
          <w:lang w:val="de-DE"/>
        </w:rPr>
        <w:tab/>
        <w:t xml:space="preserve">Wozu brauchen wir     </w:t>
      </w:r>
      <w:proofErr w:type="gramStart"/>
      <w:r w:rsidRPr="003D3025">
        <w:rPr>
          <w:rFonts w:ascii="Times New Roman" w:hAnsi="Times New Roman" w:cs="Times New Roman"/>
          <w:sz w:val="24"/>
          <w:szCs w:val="24"/>
          <w:lang w:val="de-DE"/>
        </w:rPr>
        <w:t>Internet ?</w:t>
      </w:r>
      <w:proofErr w:type="gramEnd"/>
    </w:p>
    <w:p w14:paraId="62246D23" w14:textId="77777777" w:rsidR="00EE42C8" w:rsidRPr="00BF7F65" w:rsidRDefault="00EE42C8" w:rsidP="003D3025">
      <w:pPr>
        <w:rPr>
          <w:rFonts w:ascii="Times New Roman" w:hAnsi="Times New Roman" w:cs="Times New Roman"/>
          <w:sz w:val="24"/>
          <w:szCs w:val="24"/>
          <w:lang w:val="de-DE"/>
        </w:rPr>
      </w:pPr>
    </w:p>
    <w:p w14:paraId="66B0823F" w14:textId="77777777" w:rsidR="00EE42C8" w:rsidRPr="00BF7F65" w:rsidRDefault="00EE42C8" w:rsidP="00CD3A31">
      <w:pPr>
        <w:jc w:val="center"/>
        <w:rPr>
          <w:rFonts w:ascii="Times New Roman" w:hAnsi="Times New Roman" w:cs="Times New Roman"/>
          <w:sz w:val="24"/>
          <w:szCs w:val="24"/>
          <w:lang w:val="de-DE"/>
        </w:rPr>
      </w:pPr>
    </w:p>
    <w:p w14:paraId="19DD10A3" w14:textId="77777777" w:rsidR="00CD3A31" w:rsidRDefault="00CD3A31" w:rsidP="00CD3A31">
      <w:pPr>
        <w:jc w:val="center"/>
        <w:rPr>
          <w:rFonts w:ascii="Times New Roman" w:hAnsi="Times New Roman" w:cs="Times New Roman"/>
          <w:sz w:val="24"/>
          <w:szCs w:val="24"/>
          <w:lang w:val="de-DE"/>
        </w:rPr>
      </w:pPr>
    </w:p>
    <w:p w14:paraId="1902C5E1" w14:textId="77777777" w:rsidR="00A4367F" w:rsidRDefault="00A4367F" w:rsidP="00CD3A31">
      <w:pPr>
        <w:jc w:val="center"/>
        <w:rPr>
          <w:rFonts w:ascii="Times New Roman" w:hAnsi="Times New Roman" w:cs="Times New Roman"/>
          <w:sz w:val="24"/>
          <w:szCs w:val="24"/>
          <w:lang w:val="de-DE"/>
        </w:rPr>
      </w:pPr>
    </w:p>
    <w:p w14:paraId="0AD8BFFB" w14:textId="77777777" w:rsidR="00A4367F" w:rsidRDefault="00A4367F" w:rsidP="00CD3A31">
      <w:pPr>
        <w:jc w:val="center"/>
        <w:rPr>
          <w:rFonts w:ascii="Times New Roman" w:hAnsi="Times New Roman" w:cs="Times New Roman"/>
          <w:sz w:val="24"/>
          <w:szCs w:val="24"/>
          <w:lang w:val="de-DE"/>
        </w:rPr>
      </w:pPr>
    </w:p>
    <w:p w14:paraId="7E7E2C10" w14:textId="77777777" w:rsidR="00A4367F" w:rsidRDefault="00A4367F" w:rsidP="00CD3A31">
      <w:pPr>
        <w:jc w:val="center"/>
        <w:rPr>
          <w:rFonts w:ascii="Times New Roman" w:hAnsi="Times New Roman" w:cs="Times New Roman"/>
          <w:sz w:val="24"/>
          <w:szCs w:val="24"/>
          <w:lang w:val="de-DE"/>
        </w:rPr>
      </w:pPr>
    </w:p>
    <w:p w14:paraId="0444C5FB" w14:textId="77777777" w:rsidR="00A4367F" w:rsidRDefault="00A4367F" w:rsidP="00CD3A31">
      <w:pPr>
        <w:jc w:val="center"/>
        <w:rPr>
          <w:rFonts w:ascii="Times New Roman" w:hAnsi="Times New Roman" w:cs="Times New Roman"/>
          <w:sz w:val="24"/>
          <w:szCs w:val="24"/>
          <w:lang w:val="de-DE"/>
        </w:rPr>
      </w:pPr>
    </w:p>
    <w:p w14:paraId="0DABCE5B" w14:textId="77777777" w:rsidR="00A4367F" w:rsidRDefault="00A4367F" w:rsidP="00CD3A31">
      <w:pPr>
        <w:jc w:val="center"/>
        <w:rPr>
          <w:rFonts w:ascii="Times New Roman" w:hAnsi="Times New Roman" w:cs="Times New Roman"/>
          <w:sz w:val="24"/>
          <w:szCs w:val="24"/>
          <w:lang w:val="de-DE"/>
        </w:rPr>
      </w:pPr>
    </w:p>
    <w:p w14:paraId="228DE8A4" w14:textId="77777777" w:rsidR="00A4367F" w:rsidRDefault="00A4367F" w:rsidP="00CD3A31">
      <w:pPr>
        <w:jc w:val="center"/>
        <w:rPr>
          <w:rFonts w:ascii="Times New Roman" w:hAnsi="Times New Roman" w:cs="Times New Roman"/>
          <w:sz w:val="24"/>
          <w:szCs w:val="24"/>
          <w:lang w:val="de-DE"/>
        </w:rPr>
      </w:pPr>
    </w:p>
    <w:p w14:paraId="7FDF2659" w14:textId="77777777" w:rsidR="00A4367F" w:rsidRDefault="00A4367F" w:rsidP="00CD3A31">
      <w:pPr>
        <w:jc w:val="center"/>
        <w:rPr>
          <w:rFonts w:ascii="Times New Roman" w:hAnsi="Times New Roman" w:cs="Times New Roman"/>
          <w:sz w:val="24"/>
          <w:szCs w:val="24"/>
          <w:lang w:val="de-DE"/>
        </w:rPr>
      </w:pPr>
    </w:p>
    <w:p w14:paraId="591BABB9" w14:textId="77777777" w:rsidR="00A4367F" w:rsidRDefault="00A4367F" w:rsidP="00CD3A31">
      <w:pPr>
        <w:jc w:val="center"/>
        <w:rPr>
          <w:rFonts w:ascii="Times New Roman" w:hAnsi="Times New Roman" w:cs="Times New Roman"/>
          <w:sz w:val="24"/>
          <w:szCs w:val="24"/>
          <w:lang w:val="de-DE"/>
        </w:rPr>
      </w:pPr>
    </w:p>
    <w:p w14:paraId="79C6CECF" w14:textId="77777777" w:rsidR="00A4367F" w:rsidRDefault="00A4367F" w:rsidP="00CD3A31">
      <w:pPr>
        <w:jc w:val="center"/>
        <w:rPr>
          <w:rFonts w:ascii="Times New Roman" w:hAnsi="Times New Roman" w:cs="Times New Roman"/>
          <w:sz w:val="24"/>
          <w:szCs w:val="24"/>
          <w:lang w:val="de-DE"/>
        </w:rPr>
      </w:pPr>
    </w:p>
    <w:p w14:paraId="18422D60" w14:textId="77777777" w:rsidR="00A4367F" w:rsidRDefault="00A4367F" w:rsidP="00CD3A31">
      <w:pPr>
        <w:jc w:val="center"/>
        <w:rPr>
          <w:rFonts w:ascii="Times New Roman" w:hAnsi="Times New Roman" w:cs="Times New Roman"/>
          <w:sz w:val="24"/>
          <w:szCs w:val="24"/>
          <w:lang w:val="de-DE"/>
        </w:rPr>
      </w:pPr>
    </w:p>
    <w:p w14:paraId="779990DE" w14:textId="77777777" w:rsidR="00A4367F" w:rsidRDefault="00A4367F" w:rsidP="00CD3A31">
      <w:pPr>
        <w:jc w:val="center"/>
        <w:rPr>
          <w:rFonts w:ascii="Times New Roman" w:hAnsi="Times New Roman" w:cs="Times New Roman"/>
          <w:sz w:val="24"/>
          <w:szCs w:val="24"/>
          <w:lang w:val="de-DE"/>
        </w:rPr>
      </w:pPr>
    </w:p>
    <w:p w14:paraId="0E443466" w14:textId="77777777" w:rsidR="00A4367F" w:rsidRDefault="00A4367F" w:rsidP="00CD3A31">
      <w:pPr>
        <w:jc w:val="center"/>
        <w:rPr>
          <w:rFonts w:ascii="Times New Roman" w:hAnsi="Times New Roman" w:cs="Times New Roman"/>
          <w:sz w:val="24"/>
          <w:szCs w:val="24"/>
          <w:lang w:val="de-DE"/>
        </w:rPr>
      </w:pPr>
    </w:p>
    <w:p w14:paraId="76D8253D" w14:textId="77777777" w:rsidR="00A4367F" w:rsidRDefault="00A4367F" w:rsidP="00CD3A31">
      <w:pPr>
        <w:jc w:val="center"/>
        <w:rPr>
          <w:rFonts w:ascii="Times New Roman" w:hAnsi="Times New Roman" w:cs="Times New Roman"/>
          <w:sz w:val="24"/>
          <w:szCs w:val="24"/>
          <w:lang w:val="de-DE"/>
        </w:rPr>
      </w:pPr>
    </w:p>
    <w:p w14:paraId="369B63F4" w14:textId="77777777" w:rsidR="00A4367F" w:rsidRDefault="00A4367F" w:rsidP="00CD3A31">
      <w:pPr>
        <w:jc w:val="center"/>
        <w:rPr>
          <w:rFonts w:ascii="Times New Roman" w:hAnsi="Times New Roman" w:cs="Times New Roman"/>
          <w:sz w:val="24"/>
          <w:szCs w:val="24"/>
          <w:lang w:val="de-DE"/>
        </w:rPr>
      </w:pPr>
    </w:p>
    <w:p w14:paraId="45CFA9E6" w14:textId="77777777" w:rsidR="00A4367F" w:rsidRDefault="00A4367F" w:rsidP="00CD3A31">
      <w:pPr>
        <w:jc w:val="center"/>
        <w:rPr>
          <w:rFonts w:ascii="Times New Roman" w:hAnsi="Times New Roman" w:cs="Times New Roman"/>
          <w:sz w:val="24"/>
          <w:szCs w:val="24"/>
          <w:lang w:val="de-DE"/>
        </w:rPr>
      </w:pPr>
    </w:p>
    <w:p w14:paraId="3A7BEE56" w14:textId="77777777" w:rsidR="00A4367F" w:rsidRDefault="00A4367F" w:rsidP="00CD3A31">
      <w:pPr>
        <w:jc w:val="center"/>
        <w:rPr>
          <w:rFonts w:ascii="Times New Roman" w:hAnsi="Times New Roman" w:cs="Times New Roman"/>
          <w:sz w:val="24"/>
          <w:szCs w:val="24"/>
          <w:lang w:val="de-DE"/>
        </w:rPr>
      </w:pPr>
    </w:p>
    <w:p w14:paraId="43362A62" w14:textId="77777777" w:rsidR="00A4367F" w:rsidRDefault="00A4367F" w:rsidP="00CD3A31">
      <w:pPr>
        <w:jc w:val="center"/>
        <w:rPr>
          <w:rFonts w:ascii="Times New Roman" w:hAnsi="Times New Roman" w:cs="Times New Roman"/>
          <w:sz w:val="24"/>
          <w:szCs w:val="24"/>
          <w:lang w:val="de-DE"/>
        </w:rPr>
      </w:pPr>
    </w:p>
    <w:p w14:paraId="258CE23D" w14:textId="77777777" w:rsidR="00A4367F" w:rsidRDefault="00A4367F" w:rsidP="00CD3A31">
      <w:pPr>
        <w:jc w:val="center"/>
        <w:rPr>
          <w:rFonts w:ascii="Times New Roman" w:hAnsi="Times New Roman" w:cs="Times New Roman"/>
          <w:sz w:val="24"/>
          <w:szCs w:val="24"/>
          <w:lang w:val="de-DE"/>
        </w:rPr>
      </w:pPr>
    </w:p>
    <w:p w14:paraId="4F4FEB0A" w14:textId="77777777" w:rsidR="00A4367F" w:rsidRDefault="00A4367F" w:rsidP="00CD3A31">
      <w:pPr>
        <w:jc w:val="center"/>
        <w:rPr>
          <w:rFonts w:ascii="Times New Roman" w:hAnsi="Times New Roman" w:cs="Times New Roman"/>
          <w:sz w:val="24"/>
          <w:szCs w:val="24"/>
          <w:lang w:val="de-DE"/>
        </w:rPr>
      </w:pPr>
    </w:p>
    <w:p w14:paraId="2A14DF4A" w14:textId="77777777" w:rsidR="00A4367F" w:rsidRDefault="00A4367F" w:rsidP="00CD3A31">
      <w:pPr>
        <w:jc w:val="center"/>
        <w:rPr>
          <w:rFonts w:ascii="Times New Roman" w:hAnsi="Times New Roman" w:cs="Times New Roman"/>
          <w:sz w:val="24"/>
          <w:szCs w:val="24"/>
          <w:lang w:val="de-DE"/>
        </w:rPr>
      </w:pPr>
    </w:p>
    <w:p w14:paraId="5092BF24" w14:textId="77777777" w:rsidR="00A4367F" w:rsidRDefault="00A4367F" w:rsidP="00CD3A31">
      <w:pPr>
        <w:jc w:val="center"/>
        <w:rPr>
          <w:rFonts w:ascii="Times New Roman" w:hAnsi="Times New Roman" w:cs="Times New Roman"/>
          <w:sz w:val="24"/>
          <w:szCs w:val="24"/>
          <w:lang w:val="de-DE"/>
        </w:rPr>
      </w:pPr>
    </w:p>
    <w:p w14:paraId="449DDF3F" w14:textId="77777777" w:rsidR="00A4367F" w:rsidRPr="00BF7F65" w:rsidRDefault="00A4367F" w:rsidP="00CD3A31">
      <w:pPr>
        <w:jc w:val="center"/>
        <w:rPr>
          <w:rFonts w:ascii="Times New Roman" w:hAnsi="Times New Roman" w:cs="Times New Roman"/>
          <w:sz w:val="24"/>
          <w:szCs w:val="24"/>
          <w:lang w:val="de-DE"/>
        </w:rPr>
      </w:pPr>
    </w:p>
    <w:p w14:paraId="6F5515FE" w14:textId="77777777" w:rsidR="00CD3A31" w:rsidRPr="00BF7F65" w:rsidRDefault="00CD3A31" w:rsidP="00CD3A31">
      <w:pPr>
        <w:jc w:val="center"/>
        <w:rPr>
          <w:rFonts w:ascii="Times New Roman" w:hAnsi="Times New Roman" w:cs="Times New Roman"/>
          <w:sz w:val="24"/>
          <w:szCs w:val="24"/>
          <w:lang w:val="de-DE"/>
        </w:rPr>
      </w:pPr>
    </w:p>
    <w:p w14:paraId="340DF959" w14:textId="77777777" w:rsidR="00CD3A31" w:rsidRPr="00787982" w:rsidRDefault="00CD3A31" w:rsidP="00CD3A31">
      <w:pPr>
        <w:jc w:val="center"/>
        <w:rPr>
          <w:rFonts w:ascii="Times New Roman" w:hAnsi="Times New Roman" w:cs="Times New Roman"/>
          <w:sz w:val="24"/>
          <w:szCs w:val="24"/>
          <w:lang w:val="de-DE"/>
        </w:rPr>
      </w:pPr>
      <w:r w:rsidRPr="00CD3A31">
        <w:rPr>
          <w:rFonts w:ascii="Times New Roman" w:hAnsi="Times New Roman" w:cs="Times New Roman"/>
          <w:sz w:val="24"/>
          <w:szCs w:val="24"/>
        </w:rPr>
        <w:t>РЕКОМЕНДУЕМАЯ</w:t>
      </w:r>
      <w:r w:rsidRPr="00787982">
        <w:rPr>
          <w:rFonts w:ascii="Times New Roman" w:hAnsi="Times New Roman" w:cs="Times New Roman"/>
          <w:sz w:val="24"/>
          <w:szCs w:val="24"/>
          <w:lang w:val="de-DE"/>
        </w:rPr>
        <w:t xml:space="preserve"> </w:t>
      </w:r>
      <w:r w:rsidRPr="00CD3A31">
        <w:rPr>
          <w:rFonts w:ascii="Times New Roman" w:hAnsi="Times New Roman" w:cs="Times New Roman"/>
          <w:sz w:val="24"/>
          <w:szCs w:val="24"/>
        </w:rPr>
        <w:t>ЛИТЕРАТУРА</w:t>
      </w:r>
    </w:p>
    <w:p w14:paraId="76ADC33D" w14:textId="6253631B" w:rsidR="00CD3A31" w:rsidRDefault="00CD3A31" w:rsidP="00CD3A31">
      <w:pPr>
        <w:jc w:val="center"/>
        <w:rPr>
          <w:rFonts w:ascii="Times New Roman" w:hAnsi="Times New Roman" w:cs="Times New Roman"/>
          <w:sz w:val="24"/>
          <w:szCs w:val="24"/>
        </w:rPr>
      </w:pPr>
      <w:r w:rsidRPr="00787982">
        <w:rPr>
          <w:rFonts w:ascii="Times New Roman" w:hAnsi="Times New Roman" w:cs="Times New Roman"/>
          <w:sz w:val="24"/>
          <w:szCs w:val="24"/>
          <w:lang w:val="de-DE"/>
        </w:rPr>
        <w:t xml:space="preserve"> </w:t>
      </w:r>
      <w:bookmarkStart w:id="1" w:name="_Hlk149031010"/>
      <w:r w:rsidRPr="00CD3A31">
        <w:rPr>
          <w:rFonts w:ascii="Times New Roman" w:hAnsi="Times New Roman" w:cs="Times New Roman"/>
          <w:sz w:val="24"/>
          <w:szCs w:val="24"/>
        </w:rPr>
        <w:t>Основная учебная литература:</w:t>
      </w:r>
    </w:p>
    <w:bookmarkEnd w:id="1"/>
    <w:p w14:paraId="590A404F" w14:textId="77777777" w:rsidR="003C2612" w:rsidRP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 xml:space="preserve">Миллер Е.Н. Большой </w:t>
      </w:r>
      <w:proofErr w:type="gramStart"/>
      <w:r w:rsidRPr="003C2612">
        <w:rPr>
          <w:rFonts w:ascii="Times New Roman" w:hAnsi="Times New Roman" w:cs="Times New Roman"/>
          <w:sz w:val="24"/>
          <w:szCs w:val="24"/>
        </w:rPr>
        <w:t>универсальный  учебник</w:t>
      </w:r>
      <w:proofErr w:type="gramEnd"/>
      <w:r w:rsidRPr="003C2612">
        <w:rPr>
          <w:rFonts w:ascii="Times New Roman" w:hAnsi="Times New Roman" w:cs="Times New Roman"/>
          <w:sz w:val="24"/>
          <w:szCs w:val="24"/>
        </w:rPr>
        <w:t xml:space="preserve"> немецкого языка. – Ульяновск, 2008</w:t>
      </w:r>
    </w:p>
    <w:p w14:paraId="79520883" w14:textId="77777777" w:rsidR="003C2612" w:rsidRP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Басова Н.В., Коноплёва Т.Г. СПО «Немецкий язык для колледжей</w:t>
      </w:r>
      <w:proofErr w:type="gramStart"/>
      <w:r w:rsidRPr="003C2612">
        <w:rPr>
          <w:rFonts w:ascii="Times New Roman" w:hAnsi="Times New Roman" w:cs="Times New Roman"/>
          <w:sz w:val="24"/>
          <w:szCs w:val="24"/>
        </w:rPr>
        <w:t xml:space="preserve">»,   </w:t>
      </w:r>
      <w:proofErr w:type="gramEnd"/>
      <w:r w:rsidRPr="003C2612">
        <w:rPr>
          <w:rFonts w:ascii="Times New Roman" w:hAnsi="Times New Roman" w:cs="Times New Roman"/>
          <w:sz w:val="24"/>
          <w:szCs w:val="24"/>
        </w:rPr>
        <w:t xml:space="preserve"> </w:t>
      </w:r>
      <w:proofErr w:type="spellStart"/>
      <w:r w:rsidRPr="003C2612">
        <w:rPr>
          <w:rFonts w:ascii="Times New Roman" w:hAnsi="Times New Roman" w:cs="Times New Roman"/>
          <w:sz w:val="24"/>
          <w:szCs w:val="24"/>
        </w:rPr>
        <w:t>Ростов</w:t>
      </w:r>
      <w:proofErr w:type="spellEnd"/>
      <w:r w:rsidRPr="003C2612">
        <w:rPr>
          <w:rFonts w:ascii="Times New Roman" w:hAnsi="Times New Roman" w:cs="Times New Roman"/>
          <w:sz w:val="24"/>
          <w:szCs w:val="24"/>
        </w:rPr>
        <w:t xml:space="preserve"> – на –Дону «Феникс», 2005 г. – 410 стр.</w:t>
      </w:r>
    </w:p>
    <w:p w14:paraId="5B1D866B" w14:textId="77777777" w:rsidR="003C2612" w:rsidRPr="003C2612" w:rsidRDefault="003C2612" w:rsidP="003C2612">
      <w:pPr>
        <w:rPr>
          <w:rFonts w:ascii="Times New Roman" w:hAnsi="Times New Roman" w:cs="Times New Roman"/>
          <w:sz w:val="24"/>
          <w:szCs w:val="24"/>
        </w:rPr>
      </w:pPr>
      <w:proofErr w:type="spellStart"/>
      <w:r w:rsidRPr="003C2612">
        <w:rPr>
          <w:rFonts w:ascii="Times New Roman" w:hAnsi="Times New Roman" w:cs="Times New Roman"/>
          <w:sz w:val="24"/>
          <w:szCs w:val="24"/>
        </w:rPr>
        <w:t>Бориско</w:t>
      </w:r>
      <w:proofErr w:type="spellEnd"/>
      <w:r w:rsidRPr="003C2612">
        <w:rPr>
          <w:rFonts w:ascii="Times New Roman" w:hAnsi="Times New Roman" w:cs="Times New Roman"/>
          <w:sz w:val="24"/>
          <w:szCs w:val="24"/>
        </w:rPr>
        <w:t xml:space="preserve"> Н.Ф. Бизнес-курс немецкого языка. ООО «Логос», </w:t>
      </w:r>
      <w:proofErr w:type="gramStart"/>
      <w:r w:rsidRPr="003C2612">
        <w:rPr>
          <w:rFonts w:ascii="Times New Roman" w:hAnsi="Times New Roman" w:cs="Times New Roman"/>
          <w:sz w:val="24"/>
          <w:szCs w:val="24"/>
        </w:rPr>
        <w:t>ЗАО  «</w:t>
      </w:r>
      <w:proofErr w:type="gramEnd"/>
      <w:r w:rsidRPr="003C2612">
        <w:rPr>
          <w:rFonts w:ascii="Times New Roman" w:hAnsi="Times New Roman" w:cs="Times New Roman"/>
          <w:sz w:val="24"/>
          <w:szCs w:val="24"/>
        </w:rPr>
        <w:t>Славянский дом книги», 2005 г.- 352 стр.</w:t>
      </w:r>
    </w:p>
    <w:p w14:paraId="0E75FA06" w14:textId="16BAA864" w:rsidR="00A4367F"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Пирогов Н.А. Немецкая грамматика в упражнениях.  Учебное пособие для студентов. Москва, «Лист Нью», 2005 г. – 184 стр.</w:t>
      </w:r>
    </w:p>
    <w:p w14:paraId="69153F3A" w14:textId="77777777" w:rsidR="003C2612" w:rsidRDefault="003C2612" w:rsidP="003C2612">
      <w:pPr>
        <w:rPr>
          <w:rFonts w:ascii="Times New Roman" w:hAnsi="Times New Roman" w:cs="Times New Roman"/>
          <w:sz w:val="24"/>
          <w:szCs w:val="24"/>
        </w:rPr>
      </w:pPr>
    </w:p>
    <w:p w14:paraId="5A482BEE" w14:textId="1D64EEBA" w:rsidR="003C2612" w:rsidRDefault="003C2612" w:rsidP="003C2612">
      <w:pPr>
        <w:rPr>
          <w:rFonts w:ascii="Times New Roman" w:hAnsi="Times New Roman" w:cs="Times New Roman"/>
          <w:sz w:val="24"/>
          <w:szCs w:val="24"/>
        </w:rPr>
      </w:pPr>
      <w:r>
        <w:rPr>
          <w:rFonts w:ascii="Times New Roman" w:hAnsi="Times New Roman" w:cs="Times New Roman"/>
          <w:sz w:val="24"/>
          <w:szCs w:val="24"/>
        </w:rPr>
        <w:t>Дополнительная</w:t>
      </w:r>
      <w:r w:rsidRPr="003C2612">
        <w:rPr>
          <w:rFonts w:ascii="Times New Roman" w:hAnsi="Times New Roman" w:cs="Times New Roman"/>
          <w:sz w:val="24"/>
          <w:szCs w:val="24"/>
        </w:rPr>
        <w:t xml:space="preserve"> учебная литература:</w:t>
      </w:r>
    </w:p>
    <w:p w14:paraId="2D0AEF90" w14:textId="77777777" w:rsidR="003C2612" w:rsidRDefault="003C2612" w:rsidP="003C2612">
      <w:pPr>
        <w:rPr>
          <w:rFonts w:ascii="Times New Roman" w:hAnsi="Times New Roman" w:cs="Times New Roman"/>
          <w:sz w:val="24"/>
          <w:szCs w:val="24"/>
        </w:rPr>
      </w:pPr>
    </w:p>
    <w:p w14:paraId="0D053F95" w14:textId="4330C534" w:rsid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 xml:space="preserve">Воронина Г.И., Карелина И.В.: Учебник немецкого </w:t>
      </w:r>
      <w:proofErr w:type="gramStart"/>
      <w:r w:rsidRPr="003C2612">
        <w:rPr>
          <w:rFonts w:ascii="Times New Roman" w:hAnsi="Times New Roman" w:cs="Times New Roman"/>
          <w:sz w:val="24"/>
          <w:szCs w:val="24"/>
        </w:rPr>
        <w:t>языка  КОНТАКТЫ</w:t>
      </w:r>
      <w:proofErr w:type="gramEnd"/>
      <w:r w:rsidRPr="003C2612">
        <w:rPr>
          <w:rFonts w:ascii="Times New Roman" w:hAnsi="Times New Roman" w:cs="Times New Roman"/>
          <w:sz w:val="24"/>
          <w:szCs w:val="24"/>
        </w:rPr>
        <w:t xml:space="preserve">  10-11 классы. — М., 2010.</w:t>
      </w:r>
    </w:p>
    <w:p w14:paraId="59654456" w14:textId="77777777" w:rsidR="003C2612" w:rsidRDefault="003C2612" w:rsidP="003C2612">
      <w:pPr>
        <w:rPr>
          <w:rFonts w:ascii="Times New Roman" w:hAnsi="Times New Roman" w:cs="Times New Roman"/>
          <w:sz w:val="24"/>
          <w:szCs w:val="24"/>
        </w:rPr>
      </w:pPr>
    </w:p>
    <w:p w14:paraId="7519E534" w14:textId="77777777" w:rsidR="003C2612" w:rsidRDefault="003C2612" w:rsidP="003C2612">
      <w:pPr>
        <w:rPr>
          <w:rFonts w:ascii="Times New Roman" w:hAnsi="Times New Roman" w:cs="Times New Roman"/>
          <w:sz w:val="24"/>
          <w:szCs w:val="24"/>
        </w:rPr>
      </w:pPr>
    </w:p>
    <w:p w14:paraId="37F39424" w14:textId="77777777" w:rsidR="003C2612" w:rsidRP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Интернет- ресурсы</w:t>
      </w:r>
    </w:p>
    <w:p w14:paraId="1686F9B4" w14:textId="77777777" w:rsidR="003C2612" w:rsidRP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http://grammade.ru/index.php       Материалы для изучения немецкого языка.</w:t>
      </w:r>
    </w:p>
    <w:p w14:paraId="532632F3" w14:textId="77777777" w:rsidR="003C2612" w:rsidRPr="003C2612"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http://www.deutsch-uni.com.ru/Лексика, грамматика, разговорные темы, цитаты, поговорки на немецком языке, методическая копилка учителя немецкого языка, планы уроков.</w:t>
      </w:r>
      <w:r w:rsidRPr="003C2612">
        <w:rPr>
          <w:rFonts w:ascii="Times New Roman" w:hAnsi="Times New Roman" w:cs="Times New Roman"/>
          <w:sz w:val="24"/>
          <w:szCs w:val="24"/>
        </w:rPr>
        <w:tab/>
      </w:r>
    </w:p>
    <w:p w14:paraId="70A7A7BD" w14:textId="7B7D75D5" w:rsidR="003C2612" w:rsidRPr="000F619F" w:rsidRDefault="003C2612" w:rsidP="003C2612">
      <w:pPr>
        <w:rPr>
          <w:rFonts w:ascii="Times New Roman" w:hAnsi="Times New Roman" w:cs="Times New Roman"/>
          <w:sz w:val="24"/>
          <w:szCs w:val="24"/>
        </w:rPr>
      </w:pPr>
      <w:r w:rsidRPr="003C2612">
        <w:rPr>
          <w:rFonts w:ascii="Times New Roman" w:hAnsi="Times New Roman" w:cs="Times New Roman"/>
          <w:sz w:val="24"/>
          <w:szCs w:val="24"/>
        </w:rPr>
        <w:t>http://german.about.com/      Обучение немецкому языку на разных уровнях.</w:t>
      </w:r>
    </w:p>
    <w:sectPr w:rsidR="003C2612" w:rsidRPr="000F6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E60D7"/>
    <w:multiLevelType w:val="hybridMultilevel"/>
    <w:tmpl w:val="E6422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A4644"/>
    <w:multiLevelType w:val="hybridMultilevel"/>
    <w:tmpl w:val="B14A1A26"/>
    <w:lvl w:ilvl="0" w:tplc="2F92569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0462358">
    <w:abstractNumId w:val="1"/>
  </w:num>
  <w:num w:numId="2" w16cid:durableId="165186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9F"/>
    <w:rsid w:val="000F619F"/>
    <w:rsid w:val="003C2612"/>
    <w:rsid w:val="003D3025"/>
    <w:rsid w:val="00787982"/>
    <w:rsid w:val="008B1376"/>
    <w:rsid w:val="00A4367F"/>
    <w:rsid w:val="00B92E95"/>
    <w:rsid w:val="00BF7F65"/>
    <w:rsid w:val="00C554C9"/>
    <w:rsid w:val="00CD3A31"/>
    <w:rsid w:val="00E40FCA"/>
    <w:rsid w:val="00EE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0EE3"/>
  <w15:chartTrackingRefBased/>
  <w15:docId w15:val="{2197F594-D704-45D1-B86D-FED845E2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F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12</cp:revision>
  <dcterms:created xsi:type="dcterms:W3CDTF">2023-10-24T01:33:00Z</dcterms:created>
  <dcterms:modified xsi:type="dcterms:W3CDTF">2023-10-24T05:28:00Z</dcterms:modified>
</cp:coreProperties>
</file>