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8A" w:rsidRPr="006929AD" w:rsidRDefault="00C7028A" w:rsidP="00692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29AD">
        <w:rPr>
          <w:rFonts w:ascii="Times New Roman" w:hAnsi="Times New Roman" w:cs="Times New Roman"/>
          <w:b/>
          <w:bCs/>
          <w:sz w:val="32"/>
          <w:szCs w:val="32"/>
        </w:rPr>
        <w:t>«Патриотическое образование в дошкольном учреждении»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E474A">
        <w:rPr>
          <w:rFonts w:ascii="Times New Roman" w:hAnsi="Times New Roman" w:cs="Times New Roman"/>
          <w:sz w:val="28"/>
          <w:szCs w:val="28"/>
        </w:rPr>
        <w:t>Любовь к родине начинается с малого: с познания родственных связей, ощущения своих предков, с познания быта родного народа. Чувство Родины у ребенка  начинается  с отношения к семье, к самым близким людям. Это корни, связывающие его с родным домом и ближайшим окружением.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Суть патриотического воспитания состоит в том, чтобы посеять и взрастить в детской душе семена любви 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– это и есть самый верный способ патриотического воспитания, воспитания чувства любви к Отечеству.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Исторически сложилось так, что любовь к Родине, патриотизм во все времена в Российском государстве были чертой национального характера,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В связи с этим стало очевидным неотложность решения острой проблемы: воспитания патриотизма.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И процесс этот необходимо начинать в дошкольном возрасте, так как в этот период происходит формирование духовно-нравственной основы личности ребенка, развитие его эмоций, чувств, мышления, осознания себя в окружающем мире. Данный отрезок жизни человека является наиболее благоприятным для  воздействия на ребенка, так как образы восприятия действительности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Патриотические чувства не возникают сами по себе. Это результат длительного, целенаправленного воспитательного воздействия на человека, начиная с самого раннего возраста. «Детские годы, тот возраст, который мы считаем возрастом беззаботной радости, игры, сказки, это истоки жизненного идеала. Именно в это время закладываются корни гражданственности. От того,  что открылось ребенку в окружающем мире в годы детства, что его изумило и восхитило, что возмутило и заставило плакать, от того зависит, каким гражданином будет ваш воспитанник», - писал </w:t>
      </w:r>
      <w:proofErr w:type="spellStart"/>
      <w:r w:rsidRPr="00DE474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DE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формирует интерес к истории семьи и дома. "В вашей семье и под вашим руководством растет будущий гражданин.  Все, что совершается в стране, через вашу душу и вашу мысль должно приходить к детям", — говорил А.С. Макаренко.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В настоящее время эта работа актуальна и особенно трудна, требует большого такта и терпения, так как в молодых семьях вопросы  воспитания </w:t>
      </w:r>
      <w:r w:rsidRPr="00DE474A">
        <w:rPr>
          <w:rFonts w:ascii="Times New Roman" w:hAnsi="Times New Roman" w:cs="Times New Roman"/>
          <w:sz w:val="28"/>
          <w:szCs w:val="28"/>
        </w:rPr>
        <w:lastRenderedPageBreak/>
        <w:t>патриотизма, гражданственности не считаются важными, и зачастую вызывают лишь недоумение.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Но мы должны помнить, что корни каждого — в истории и традициях семьи, своего народа, своей страны; что семья — ячейка общества, хранительница национальных традиций; что счастье семьи — счастье и благополучие народа,  государства.                                          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Наблюдения за детьми в группе показали, что начинать эту работу нужно с воспитания  любви и привязанности к своей семье, к своему дому, с формирования представлений о родственных отношениях, о семейных традициях. Современные  дети мало знают о своих родных и близких, мало сопереживают им. Да и сами родители неохотно делятся с детьми своими радостями, печалями, считая, что ребенка нужно беречь от таких переживаний. А в итоге дети растут эгоистами, не умеющими видеть чужую боль и радость, не знающими прошлого своей семьи, не умеющими чтить семейные устои.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Родной дом – это многогранное понятие. Оно включает в себя семью, где ребенок родился и растет, атмосферу домашнего очага.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 Постепенно понятие «родной дом» расширяется: родными становятся улицы, город, край, страна, а потом и планета Земля. Поэтому формирование любви к дому, семье, близким людям является первой ступенью гражданского воспитания человека.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Один из наиболее эффективных методов патриотического воспитания – проектная деятельность, позволяющая создать естественную ситуацию общения и практического взаимодействия детей и взрослых.</w:t>
      </w:r>
    </w:p>
    <w:p w:rsidR="00C7028A" w:rsidRPr="006929AD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9AD">
        <w:rPr>
          <w:rFonts w:ascii="Times New Roman" w:hAnsi="Times New Roman" w:cs="Times New Roman"/>
          <w:sz w:val="28"/>
          <w:szCs w:val="28"/>
          <w:u w:val="single"/>
        </w:rPr>
        <w:t>Целью нашего проекта «Семейный герб» стало: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расширить представление о родственных отношениях, семейных традициях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вызвать интерес, желание изучать историю своей семьи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формировать гражданскую позицию, чувство любви к Родине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проводить работу с родителями, привлекая их к патриотическому воспитанию в семье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 xml:space="preserve">С целью выявления уровня </w:t>
      </w:r>
      <w:proofErr w:type="spellStart"/>
      <w:r w:rsidRPr="00DE47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474A">
        <w:rPr>
          <w:rFonts w:ascii="Times New Roman" w:hAnsi="Times New Roman" w:cs="Times New Roman"/>
          <w:sz w:val="28"/>
          <w:szCs w:val="28"/>
        </w:rPr>
        <w:t xml:space="preserve"> у детей представлений о родном доме нами,  в начале учебного года,  была проведена диагностика по таким вопросам: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1.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ты понимаешь фразы: «хорошая семья», «уютный дом»?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2.</w:t>
      </w:r>
      <w:r w:rsidRPr="00DE474A">
        <w:rPr>
          <w:rFonts w:ascii="Times New Roman" w:hAnsi="Times New Roman" w:cs="Times New Roman"/>
          <w:sz w:val="28"/>
          <w:szCs w:val="28"/>
        </w:rPr>
        <w:tab/>
        <w:t>Почему ты любишь свою семью?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3.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ты думаешь, твоей семье хватает денег, чтобы покупать то, что нужно и что хочется?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4.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ты общаешься со своими бабушками и дедушками?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5.</w:t>
      </w:r>
      <w:r w:rsidRPr="00DE474A">
        <w:rPr>
          <w:rFonts w:ascii="Times New Roman" w:hAnsi="Times New Roman" w:cs="Times New Roman"/>
          <w:sz w:val="28"/>
          <w:szCs w:val="28"/>
        </w:rPr>
        <w:tab/>
        <w:t>Что ты можешь рассказать о бабушке и дедушке?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6.</w:t>
      </w:r>
      <w:r w:rsidRPr="00DE474A">
        <w:rPr>
          <w:rFonts w:ascii="Times New Roman" w:hAnsi="Times New Roman" w:cs="Times New Roman"/>
          <w:sz w:val="28"/>
          <w:szCs w:val="28"/>
        </w:rPr>
        <w:tab/>
        <w:t>Есть ли в вашем доме какая-то вещь, сохранившаяся от бабушек и дедушек или прабабушек и прадедушек, которую твои родители ценят, хранят?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7.</w:t>
      </w:r>
      <w:r w:rsidRPr="00DE474A">
        <w:rPr>
          <w:rFonts w:ascii="Times New Roman" w:hAnsi="Times New Roman" w:cs="Times New Roman"/>
          <w:sz w:val="28"/>
          <w:szCs w:val="28"/>
        </w:rPr>
        <w:tab/>
        <w:t>Кто из членов твоей семьи чаще бывает в хорошем настроении? У кого бывает плохое настроение? Почему?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8.</w:t>
      </w:r>
      <w:r w:rsidRPr="00DE474A">
        <w:rPr>
          <w:rFonts w:ascii="Times New Roman" w:hAnsi="Times New Roman" w:cs="Times New Roman"/>
          <w:sz w:val="28"/>
          <w:szCs w:val="28"/>
        </w:rPr>
        <w:tab/>
        <w:t>Как часто вы собираетесь  семьей вместе, чем вы занимаетесь?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9.</w:t>
      </w:r>
      <w:r w:rsidRPr="00DE474A">
        <w:rPr>
          <w:rFonts w:ascii="Times New Roman" w:hAnsi="Times New Roman" w:cs="Times New Roman"/>
          <w:sz w:val="28"/>
          <w:szCs w:val="28"/>
        </w:rPr>
        <w:tab/>
        <w:t>Даришь ли ты подарки своим родным? Когда это бывает?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10.</w:t>
      </w:r>
      <w:r w:rsidRPr="00DE474A">
        <w:rPr>
          <w:rFonts w:ascii="Times New Roman" w:hAnsi="Times New Roman" w:cs="Times New Roman"/>
          <w:sz w:val="28"/>
          <w:szCs w:val="28"/>
        </w:rPr>
        <w:tab/>
        <w:t xml:space="preserve"> Чем ты помогаешь родителям по дому?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79" w:rsidRDefault="00AF3F79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028A" w:rsidRPr="006929AD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29AD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ПРОЕКТА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Расширять представления о семье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Формировать представления о родственных отношениях, о своей родословной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Обогащать словарный запас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Воспитывать уважительное отношение ко всем членам семьи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•</w:t>
      </w:r>
      <w:r w:rsidRPr="00DE474A">
        <w:rPr>
          <w:rFonts w:ascii="Times New Roman" w:hAnsi="Times New Roman" w:cs="Times New Roman"/>
          <w:sz w:val="28"/>
          <w:szCs w:val="28"/>
        </w:rPr>
        <w:tab/>
        <w:t>Воспитывать уважение к труду взрослых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Основное внимание мы решили уделить расширению представлений о том, что такое семья, усвоению детьми родственных отношений, терминов родства, правилам общения и поведения с родными, формированию у дошкольников знаний истории своей семьи.</w:t>
      </w: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8A" w:rsidRPr="00DE474A" w:rsidRDefault="00C7028A" w:rsidP="0069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ИТОГИ ПРОЕКТА</w:t>
      </w:r>
    </w:p>
    <w:p w:rsidR="00C7028A" w:rsidRPr="00DE474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Очень значимым в нашей работе стало то, что дети внимательней, с уважением, стали относится к родителям, стали проявлять заботу к пожилым людям. Родители стали замечать, что  их отношениях с детьми стали ближе, добрее, искреннее. Люди старшего поколения  отметили,  что внуки стали интересоваться их прошлым, установилась духовная связь между ними. Таким образом, расширяя представления о семье и воспитывая уважительное отношение ко всем ее членам, мы способствовали воспитанию гордости у детей за свой род, за свою фамилию, желание быть похожими на своих предков.</w:t>
      </w:r>
    </w:p>
    <w:p w:rsidR="00C7028A" w:rsidRDefault="00C7028A" w:rsidP="00AF3F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74A">
        <w:rPr>
          <w:rFonts w:ascii="Times New Roman" w:hAnsi="Times New Roman" w:cs="Times New Roman"/>
          <w:sz w:val="28"/>
          <w:szCs w:val="28"/>
        </w:rPr>
        <w:t>Мы начали работу по формированию у дошкольников чувства ответственности перед памятью предков, которое имеет огромное педагогическое значение, нравственный потенциал для последующего развития ребенка, ступенькой   для воспитания настоящего гражданина своей</w:t>
      </w:r>
      <w:r w:rsidR="00AF3F79">
        <w:rPr>
          <w:rFonts w:ascii="Times New Roman" w:hAnsi="Times New Roman" w:cs="Times New Roman"/>
          <w:sz w:val="28"/>
          <w:szCs w:val="28"/>
        </w:rPr>
        <w:t xml:space="preserve"> страны, патриота своей Родины.</w:t>
      </w: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Default="00C7028A" w:rsidP="006929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8A" w:rsidRPr="006929AD" w:rsidRDefault="00C7028A" w:rsidP="006929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9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Технологическая карта проекта «Семейный герб»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«Семейный герб»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Информационно-практико-ориентированный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дошкольный возраст (6-7 лет)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проектной деятельности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</w:p>
        </w:tc>
      </w:tr>
      <w:tr w:rsidR="00C7028A" w:rsidRPr="006929AD">
        <w:tc>
          <w:tcPr>
            <w:tcW w:w="3348" w:type="dxa"/>
          </w:tcPr>
          <w:p w:rsidR="00C7028A" w:rsidRPr="006929AD" w:rsidRDefault="00C7028A" w:rsidP="00AF3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Интеграция  обр</w:t>
            </w:r>
            <w:r w:rsidR="00AF3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азовательных областей 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F3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 коммуникативная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028A" w:rsidRPr="000E5777" w:rsidRDefault="00AF3F79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«Познавательная</w:t>
            </w:r>
            <w:r w:rsidR="00C7028A"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028A" w:rsidRPr="000E5777" w:rsidRDefault="00AF3F79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«Художественное – эстетическая</w:t>
            </w:r>
            <w:r w:rsidR="00C7028A"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028A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  <w:p w:rsidR="00C7028A" w:rsidRPr="000E5777" w:rsidRDefault="00C7028A" w:rsidP="00AF3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Тематическое поле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Корни семьи, традиции.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Необходимо сформировать у детей представления о семье, о родном доме,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в программе «Детство», не обозначены средства и методы решения данных задач,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условиях ДОУ недостаточно наглядности, соответствующих материалов и пособий, нет разработанных  материалов для углубленной работы 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данной теме.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Сделать выставку в родительском уголке «Семейный герб»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проблемы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1.Не достаточно сформированы  знания и представления у детей по данной теме.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2.Недостаточное количество методического и наглядного материала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3.Не организовано взаимодействие  детей и родителей по заданной теме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1.Воспитывать любовь к своей семье. Формировать  познавательный интерес к семье,  к дому, к людям старшего поколения.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2.Разработать методический материал и оформить наглядный материал по теме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3.Разработать рекомендации для родителей по нравственно-патриотическому воспитанию детей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660" w:type="dxa"/>
          </w:tcPr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57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0E57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Совместная</w:t>
            </w:r>
            <w:proofErr w:type="gramEnd"/>
            <w:r w:rsidRPr="000E57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 с детьми: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Воспитателю провести НОД на тему: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«Моя семья»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«Семейные традиции и обычаи»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2.Воспитателю провести беседы по теме: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«Увлечения в вашей семье»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Воспитателю вместе с детьми провести игру-драматизацию: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«Кошкин дом»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Воспитателю провести дидактические  игры: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«Цветик-</w:t>
            </w: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«Поводыри»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«Мое настроение»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5.Воспитателю с детьми прочитать произведения  о семье, доме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В.Осеева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«Волшебное слово», «Обычная старушка».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 я помогаю»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С.Баруздин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«Мамина работа»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Музыкальному руководителю выучить с детьми песню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муз. </w:t>
            </w: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Ю.Чичкова</w:t>
            </w:r>
            <w:proofErr w:type="spellEnd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Ибряева</w:t>
            </w:r>
            <w:proofErr w:type="spellEnd"/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«Взрослые и дети»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E57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Организационно-методическое сопровождение.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Воспитателю: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разработать конспекты для проведения занятий с детьми по данной теме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подобрать пословицы и поговорки о семье для создания альбома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«Где любовь и совет, там  и горя нет»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 Родителям с детьми: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Составить генеалогическое древо семьи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Подобрать фотографии для  группового альбома «Вместе дружная семья» 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3.Эстету нарисовать с детьми рисунки на тему: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«Самые дорогие мне люди»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«Каким бы я хотел видеть свой дом»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E57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 родителями.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1.Воспитателю разработать консультации для родителей по данной теме: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«Русская мудрость о воспитании»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2.Воспитателю поместить в папке передвижке  статьи: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«Рекомендации для родителей»</w:t>
            </w:r>
          </w:p>
          <w:p w:rsidR="00C7028A" w:rsidRPr="000E5777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57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«Рекомендации по воспитанию внуков»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«Семейный герб»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результата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1.Гербы оформлены эстетично и качественно</w:t>
            </w:r>
          </w:p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 них отражены труд взрослых, традиции и увлечения всех членов семьи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Кто: дети, родители, воспитатели, узкие специалисты: по музыкальному вос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питанию</w:t>
            </w: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эстет.</w:t>
            </w:r>
          </w:p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Что: книги, фотоальбомы, иллюстрации, дидактические игры, изобразительные средства.</w:t>
            </w:r>
          </w:p>
        </w:tc>
      </w:tr>
      <w:tr w:rsidR="00C7028A" w:rsidRPr="00DE0373">
        <w:tc>
          <w:tcPr>
            <w:tcW w:w="3348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презентации</w:t>
            </w:r>
          </w:p>
        </w:tc>
        <w:tc>
          <w:tcPr>
            <w:tcW w:w="6660" w:type="dxa"/>
          </w:tcPr>
          <w:p w:rsidR="00C7028A" w:rsidRPr="00DE0373" w:rsidRDefault="00C7028A" w:rsidP="0069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Праздничное шествие с презентацией семейных гербов</w:t>
            </w:r>
          </w:p>
        </w:tc>
      </w:tr>
    </w:tbl>
    <w:p w:rsidR="00C7028A" w:rsidRPr="00BF314D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="00AF3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для подготовительной группы</w:t>
      </w:r>
    </w:p>
    <w:p w:rsidR="00C7028A" w:rsidRPr="000E5777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5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«Моя семья»</w:t>
      </w:r>
    </w:p>
    <w:p w:rsidR="00C7028A" w:rsidRPr="00256A93" w:rsidRDefault="00C7028A" w:rsidP="000E5777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Цель.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Уточнять и обобщать 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о семье; формировать представления о родственных отношениях</w:t>
      </w:r>
      <w:r>
        <w:rPr>
          <w:rFonts w:ascii="Times New Roman" w:hAnsi="Times New Roman" w:cs="Times New Roman"/>
          <w:color w:val="FF6600"/>
          <w:sz w:val="28"/>
          <w:szCs w:val="28"/>
          <w:lang w:eastAsia="ru-RU"/>
        </w:rPr>
        <w:t>.</w:t>
      </w:r>
    </w:p>
    <w:p w:rsidR="00C7028A" w:rsidRPr="000E5777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D0741E">
        <w:rPr>
          <w:rFonts w:ascii="Times New Roman" w:hAnsi="Times New Roman" w:cs="Times New Roman"/>
          <w:sz w:val="28"/>
          <w:szCs w:val="28"/>
          <w:lang w:eastAsia="ru-RU"/>
        </w:rPr>
        <w:t>азвивать монологическую речь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07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составлять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короткий рассказ о своей семье.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BF314D">
        <w:rPr>
          <w:rFonts w:ascii="Times New Roman" w:hAnsi="Times New Roman" w:cs="Times New Roman"/>
          <w:sz w:val="28"/>
          <w:szCs w:val="28"/>
          <w:lang w:eastAsia="ru-RU"/>
        </w:rPr>
        <w:t>акрепить умение понимать  и объяснять смысл русских пословиц о 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мье; </w:t>
      </w:r>
      <w:r w:rsidRPr="00052FAE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приобщать к социально-нравственным ценностям.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52FAE">
        <w:t xml:space="preserve"> </w:t>
      </w:r>
      <w:r w:rsidRPr="00052FAE">
        <w:rPr>
          <w:rFonts w:ascii="Times New Roman" w:hAnsi="Times New Roman" w:cs="Times New Roman"/>
          <w:sz w:val="28"/>
          <w:szCs w:val="28"/>
          <w:lang w:eastAsia="ru-RU"/>
        </w:rPr>
        <w:t>Совершенствовать изобразите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льную деятельность детей: </w:t>
      </w:r>
      <w:r w:rsidRPr="00052FAE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создавать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собственному замыслу, самостоятельно отбирая</w:t>
      </w:r>
      <w:r w:rsidRPr="00052FAE">
        <w:rPr>
          <w:rFonts w:ascii="Times New Roman" w:hAnsi="Times New Roman" w:cs="Times New Roman"/>
          <w:sz w:val="28"/>
          <w:szCs w:val="28"/>
          <w:lang w:eastAsia="ru-RU"/>
        </w:rPr>
        <w:t xml:space="preserve"> впечатления, переживания для определения сюжета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28A" w:rsidRPr="000E5777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своей семье.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Материал. Книга «Беседы и сказки о семье»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14D">
        <w:rPr>
          <w:rFonts w:ascii="Times New Roman" w:hAnsi="Times New Roman" w:cs="Times New Roman"/>
          <w:sz w:val="28"/>
          <w:szCs w:val="28"/>
          <w:lang w:eastAsia="ru-RU"/>
        </w:rPr>
        <w:t>А.А.Лопатина</w:t>
      </w:r>
      <w:proofErr w:type="spellEnd"/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314D">
        <w:rPr>
          <w:rFonts w:ascii="Times New Roman" w:hAnsi="Times New Roman" w:cs="Times New Roman"/>
          <w:sz w:val="28"/>
          <w:szCs w:val="28"/>
          <w:lang w:eastAsia="ru-RU"/>
        </w:rPr>
        <w:t>М.Скребцова</w:t>
      </w:r>
      <w:proofErr w:type="spellEnd"/>
      <w:r w:rsidRPr="00BF314D">
        <w:rPr>
          <w:rFonts w:ascii="Times New Roman" w:hAnsi="Times New Roman" w:cs="Times New Roman"/>
          <w:sz w:val="28"/>
          <w:szCs w:val="28"/>
          <w:lang w:eastAsia="ru-RU"/>
        </w:rPr>
        <w:t>; бумага, изобразительные материалы, клубок ниток.</w:t>
      </w:r>
    </w:p>
    <w:p w:rsidR="00C7028A" w:rsidRPr="000E5777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5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давайте возьмемся за руки скажем: «Всем, доброе утро».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послушайте стихотворение, которое написал поэт </w:t>
      </w:r>
      <w:proofErr w:type="spellStart"/>
      <w:r w:rsidRPr="00BF314D">
        <w:rPr>
          <w:rFonts w:ascii="Times New Roman" w:hAnsi="Times New Roman" w:cs="Times New Roman"/>
          <w:sz w:val="28"/>
          <w:szCs w:val="28"/>
          <w:lang w:eastAsia="ru-RU"/>
        </w:rPr>
        <w:t>А.Шибаев</w:t>
      </w:r>
      <w:proofErr w:type="spellEnd"/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. Оно называется «Семья».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счастье, любовь и удача,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Подарки, покупки, приятные траты.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Мечты о хорошем, волненье и трепет.</w:t>
      </w:r>
    </w:p>
    <w:p w:rsidR="00C7028A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труд, друг о друге забота,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 xml:space="preserve">Обиды и ссоры подальше гоните, 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Хочу, чтоб про нас говорили друзья: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Как вы думаете, что значит хорошая семья?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(Высказывания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Дети вспомните пословицы и поговорки о семье.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Есть такая пословица: «Если в семье любовь да совет, там и горя нет».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может помочь семье справиться с горем, проблемами?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(Высказывания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Почему в семьях случаются ссоры?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Что может помочь научиться прощению и пониманию?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 «Закончи предложение»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встают в круг, и заканчивают предложение: «Я люблю свою семью, потому что…».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Сейчас я прочитаю вам сказку  «Лесная семья»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произведение и задает по содержанию вопросы.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Что поняла Оля после того, как ей приснился сон про дуб?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Расскажите, что помогает расти дереву? Что помогает расти человеку?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На какие деревья похожи члены вашей семьи?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- Как вы думаете, чем Оля, когда вернется домой, будет помогать своим родным?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Давайте поиграем с вами в игру «Волшебный клубок»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встают в круг, передают друг другу клубок и рассказывают, как они помогают своим  семьям, какую посильную помощь оказывают родным.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давайте нарисуем свою семью в образе деревьев и потом расскажем об этом.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Дети садятся за столы рисовать, а затем собираются все вместе на ковре и слушают рассказы о семьях друг друга.</w:t>
      </w:r>
    </w:p>
    <w:p w:rsidR="00C7028A" w:rsidRPr="00BF314D" w:rsidRDefault="00C7028A" w:rsidP="000E5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314D">
        <w:rPr>
          <w:rFonts w:ascii="Times New Roman" w:hAnsi="Times New Roman" w:cs="Times New Roman"/>
          <w:sz w:val="28"/>
          <w:szCs w:val="28"/>
          <w:lang w:eastAsia="ru-RU"/>
        </w:rPr>
        <w:t>В конце занятия дети берутся за руки, проводится игра «Доброе животное», на развитие чувства единства.</w:t>
      </w:r>
    </w:p>
    <w:p w:rsidR="00C7028A" w:rsidRDefault="00C7028A" w:rsidP="000E5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F79" w:rsidRDefault="00AF3F79" w:rsidP="00AF3F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F79" w:rsidRDefault="00AF3F79" w:rsidP="00AF3F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3F79" w:rsidRDefault="00AF3F79" w:rsidP="0073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Конспект НОД </w:t>
      </w:r>
      <w:bookmarkStart w:id="0" w:name="_GoBack"/>
      <w:bookmarkEnd w:id="0"/>
      <w:r w:rsidRPr="007315EB">
        <w:rPr>
          <w:rFonts w:ascii="Times New Roman" w:hAnsi="Times New Roman" w:cs="Times New Roman"/>
          <w:sz w:val="28"/>
          <w:szCs w:val="28"/>
          <w:lang w:eastAsia="ru-RU"/>
        </w:rPr>
        <w:t>для подготовительной группы.</w:t>
      </w: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«Семейные традиции и обычаи».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Цель.</w:t>
      </w: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 Развивать интерес к  истории  своей семьи. Закрепить имеющиеся у детей представления о родственных отношениях, о традициях, обычаях.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 Воспитывать эмоциональную отзывчивость,  уважительное отношение к старшим, доброжелательное отношение к сверстникам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монологическую речь детей.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 Поддерживать проявления самостоятельности в создании изобразительной работы;  выбирать наиболее соответствующие образу изобразительные техники и материалы и сочетать их, планировать деятельность и достигать качественного результата.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 своей семье.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 генеалогические деревья, которые дети сделали дома с родителями, карточки с именами, изобразительные материалы, бумага, ножницы, клей.</w:t>
      </w: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возьмемся за руки и скажем: «Всем, доброе утро»!»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Сегодня мы снова поговорим о семье, о семейных обычаях и традициях.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Обычаи – это то, что принято делать обычно, каждый день. Обычаи, которые передавались от деда к отцу, от отца к сыну становились традицией. Расскажите, какие традиции и обычаи существуют в вашей семье.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(Рассказы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Дети, издавна, русский народ славился такими своими традициями: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Уважительно относились к старшим людям</w:t>
      </w:r>
    </w:p>
    <w:p w:rsidR="00C7028A" w:rsidRPr="007315EB" w:rsidRDefault="00C7028A" w:rsidP="007315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 семьях почитали и уважали старших, во всем их слушались, не смели им перечить, не перебивали их и не капризничали. Дети обращались к старшим людям на «Вы»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 Детей с детства приучали к труду и к помощи взрослым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Семьи были гостеприимными, гостей встречали от души, хлебом-солью. Любили веселье, игры, пляски, хороводы.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* Помнили своих предков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-Дети кто знает, кто такие предки?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Предки – это наши родные, которые жили далеко до нас. Мы с вами являемся их потомками, и вспоминаем о них только благодаря рассказам наших бабушек и дедушек.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Давайте сегодня последуем доброй традиции и вспомним о ваших предках, глядя на генеалогические деревья, которые вы сделали с помощью ваших родных.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(Дети рассказывают о своих родных, начиная от самых корней)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на ваших деревьях имена, выстроились рядами. Каждый из рядов указывает на поколение: поколение бабушек и дедушек, поколение родителей, поколение детей. Поколение объединяет людей примерно одного возраста. На генеалогическом дереве  Маши, мы видим пять поколений, так как ее родные вспомнили своих прапрабабушек и прапрадедушек. Дети послушайте, какие красивые старинные имена здесь написаны: </w:t>
      </w:r>
      <w:proofErr w:type="spellStart"/>
      <w:r w:rsidRPr="007315EB">
        <w:rPr>
          <w:rFonts w:ascii="Times New Roman" w:hAnsi="Times New Roman" w:cs="Times New Roman"/>
          <w:sz w:val="28"/>
          <w:szCs w:val="28"/>
          <w:lang w:eastAsia="ru-RU"/>
        </w:rPr>
        <w:t>Агна</w:t>
      </w:r>
      <w:proofErr w:type="spellEnd"/>
      <w:r w:rsidRPr="007315EB">
        <w:rPr>
          <w:rFonts w:ascii="Times New Roman" w:hAnsi="Times New Roman" w:cs="Times New Roman"/>
          <w:sz w:val="28"/>
          <w:szCs w:val="28"/>
          <w:lang w:eastAsia="ru-RU"/>
        </w:rPr>
        <w:t xml:space="preserve">, Лукерья. Хотите, я вам расскажу о том, как на Руси называли малышей? 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Наши предки к выбору имени своих детей подходили весьма ответственно. Их мечтой было видеть свое дитя рослым, сильным, красивым, добрым. Отсюда и имена такие, как Добрыня – делающий добро, Любомир – любящий мир, Людмила – милая людям. Но не все имена имеют славянское происхождение, некоторые имена пришли к нам из древней Греции. Например, Елена -  свет, светлая, Галина – спокойствие, тишина, Алексей – защитник.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А вам интересно узнать, что означает ваше имя? Тогда найдите на столе карточки с вашим именем  и прочитайте, что там написано.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(Дети находят карточки со своими именами  на столе)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Воспитатель: А сейчас встанем в круг и поиграем в игру «Что значит твое имя»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Вы должны по цепочке называть свои имена и рассказать нам о том, что они означают.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(В кругу проводится игра)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вы все знаете, что у каждого из вас есть день рождения – день, когда вы родились. А знаете ли вы, что у каждого из вас есть именины – праздник имени?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В этом месяце именины у Ивана, а на именины принято дарить подарки. Давайте  сделаем своими руками поделки, чтобы порадовать нашего именинника.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(дети берут необходимые для поделок материалы и садятся за столы мастерить поделки)</w:t>
      </w:r>
    </w:p>
    <w:p w:rsidR="00C7028A" w:rsidRPr="007315EB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lang w:eastAsia="ru-RU"/>
        </w:rPr>
        <w:t>Дети дарят подарки  имениннику и поют для него «Каравай».</w:t>
      </w: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F79" w:rsidRDefault="00AF3F79" w:rsidP="00327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F3F79" w:rsidRDefault="00AF3F79" w:rsidP="00327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F3F79" w:rsidRDefault="00AF3F79" w:rsidP="00327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7028A" w:rsidRDefault="00C7028A" w:rsidP="00327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27783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Консультация для воспитателей</w:t>
      </w:r>
    </w:p>
    <w:p w:rsidR="00C7028A" w:rsidRPr="00327783" w:rsidRDefault="00C7028A" w:rsidP="00327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7028A" w:rsidRPr="007315EB" w:rsidRDefault="00C7028A" w:rsidP="00327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«Нравственно-патриотическое воспитание дошкольников»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проекте «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Национальной доктрины 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азования в Российской Федерации» подчеркивается, что «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система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призвана обеспечить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нравственно-патриотического воспитания детей в конкретных видах деятельности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256A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этого </w:t>
      </w:r>
      <w:proofErr w:type="gramStart"/>
      <w:r w:rsidRPr="00DE474A"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proofErr w:type="gramEnd"/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включает целый комплекс задач: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воспитание уважения к труду;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русским традициям и промыслам;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знаний о правах человека;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о городах России;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символами государства (герб, флаг, гимн);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развитие чувства ответственности и гордости за достижения страны;</w:t>
      </w:r>
    </w:p>
    <w:p w:rsidR="00C7028A" w:rsidRPr="00DE474A" w:rsidRDefault="00C7028A" w:rsidP="00256A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формирование толерантности, чувства уважения к другим народам, их традициям.</w:t>
      </w:r>
    </w:p>
    <w:p w:rsidR="00C7028A" w:rsidRDefault="00C7028A" w:rsidP="00256A9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C7028A" w:rsidRPr="00DE474A" w:rsidRDefault="00C7028A" w:rsidP="00256A9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Родины... Оно начинается у ребенка с отношения к семье, к самым близким людям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к матери, отцу, бабушке, дедушке. Это корни, связывающие его с родным домом и ближайшим окружением.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</w:t>
      </w:r>
      <w:r>
        <w:rPr>
          <w:rFonts w:ascii="Times New Roman" w:hAnsi="Times New Roman" w:cs="Times New Roman"/>
          <w:sz w:val="28"/>
          <w:szCs w:val="28"/>
          <w:lang w:eastAsia="ru-RU"/>
        </w:rPr>
        <w:t>жбу, взаимопомощь, трудолюбие. «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первые и блестящие попытки русской народной педагогики,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писал К.Д. Ушинский,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педагога –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C7028A" w:rsidRPr="00DE474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Какие сведения и понятия о родном городе способны усвоить дети?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778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Четырехлетний ребенок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должен знать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028A" w:rsidRPr="00FE2939" w:rsidRDefault="00C7028A" w:rsidP="00BF314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название своей улицы и той,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которой находится детский сад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2939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Пятилетний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должен знать:</w:t>
      </w:r>
    </w:p>
    <w:p w:rsidR="00C7028A" w:rsidRDefault="00C7028A" w:rsidP="00FE293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район и город в целом, его достопримечательности, исторические места и памятники. Детям объясняют, в честь кого они воздвигнуты. </w:t>
      </w:r>
    </w:p>
    <w:p w:rsidR="00C7028A" w:rsidRPr="00070E1A" w:rsidRDefault="00C7028A" w:rsidP="00FE29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E1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Дети 6-7 лет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 знать:</w:t>
      </w:r>
    </w:p>
    <w:p w:rsidR="00C7028A" w:rsidRPr="00DE474A" w:rsidRDefault="00C7028A" w:rsidP="00FE293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приобретает знакомство детей с народными промыслами края, народными умельцами.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ражданское лицо" своей семьи. (з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нают ли они, за что их деду</w:t>
      </w:r>
      <w:r>
        <w:rPr>
          <w:rFonts w:ascii="Times New Roman" w:hAnsi="Times New Roman" w:cs="Times New Roman"/>
          <w:sz w:val="28"/>
          <w:szCs w:val="28"/>
          <w:lang w:eastAsia="ru-RU"/>
        </w:rPr>
        <w:t>шка и бабушка получили медали; з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нают ли знаменитых предков? и т.д.)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C7028A" w:rsidRPr="00DE474A" w:rsidRDefault="00C7028A" w:rsidP="007315EB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повсюду люди трудятся для всех (учителя учат детей; врачи лечат больных; рабочие делают машины и т.д.);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везде соблюдаются традиции: Родина помнит героев, защитивших ее от врагов;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повсюду живут люди разных национальностей, совместно трудятся и помогают друг другу;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люди берегут и охраняют природу;</w:t>
      </w:r>
    </w:p>
    <w:p w:rsidR="00C7028A" w:rsidRPr="00DE474A" w:rsidRDefault="00C7028A" w:rsidP="007315EB">
      <w:pPr>
        <w:numPr>
          <w:ilvl w:val="0"/>
          <w:numId w:val="2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есть общие профессиональные и общественные праздники и т.д.</w:t>
      </w:r>
    </w:p>
    <w:p w:rsidR="00C7028A" w:rsidRPr="00DE474A" w:rsidRDefault="00C7028A" w:rsidP="007315EB">
      <w:pPr>
        <w:tabs>
          <w:tab w:val="left" w:pos="1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</w:t>
      </w:r>
      <w:r>
        <w:rPr>
          <w:rFonts w:ascii="Times New Roman" w:hAnsi="Times New Roman" w:cs="Times New Roman"/>
          <w:sz w:val="28"/>
          <w:szCs w:val="28"/>
          <w:lang w:eastAsia="ru-RU"/>
        </w:rPr>
        <w:t>о своеобразии природы, национальных костюмов, кухни.</w:t>
      </w:r>
    </w:p>
    <w:p w:rsidR="00C7028A" w:rsidRPr="00DE474A" w:rsidRDefault="00C7028A" w:rsidP="00DE26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концу дошкольного периода ребенок должен знать: нашу страну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м растет будущий гражданин.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 настоящее время эта работа актуальна и особенно трудна, требует большого такта и терпения, так как в молодых семьях вопросы  воспитания патриотизма, гражданственности не считаются важными, и зачастую вызывают лишь недоумение.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обязательное требование и условие данной работы.</w:t>
      </w:r>
    </w:p>
    <w:p w:rsidR="00C7028A" w:rsidRPr="00DE474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C7028A" w:rsidRDefault="00C7028A" w:rsidP="007315E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корни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>в истории и традициях семьи, своег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народа;  </w:t>
      </w:r>
    </w:p>
    <w:p w:rsidR="00C7028A" w:rsidRPr="00DE474A" w:rsidRDefault="00C7028A" w:rsidP="007315E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 </w:t>
      </w:r>
      <w:r w:rsidRPr="00DE474A">
        <w:rPr>
          <w:rFonts w:ascii="Times New Roman" w:hAnsi="Times New Roman" w:cs="Times New Roman"/>
          <w:sz w:val="28"/>
          <w:szCs w:val="28"/>
          <w:lang w:eastAsia="ru-RU"/>
        </w:rPr>
        <w:t xml:space="preserve"> хран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ительница национальных традиций, и ее счастье – </w:t>
      </w:r>
      <w:r w:rsidRPr="00070E1A">
        <w:rPr>
          <w:rFonts w:ascii="Times New Roman" w:hAnsi="Times New Roman" w:cs="Times New Roman"/>
          <w:sz w:val="28"/>
          <w:szCs w:val="28"/>
          <w:lang w:eastAsia="ru-RU"/>
        </w:rPr>
        <w:t xml:space="preserve"> счастье и благополучие народа, общества, государства.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id_9d579b59ddd6"/>
      <w:bookmarkEnd w:id="1"/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7315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Пословицы и поговорки, загадки и стихи о семье.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Смелость силе воевода.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Тот герой кто за Родину горой.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смел тот на коня сел.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За край свой насмерть стой.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Русский ни с мячом, ни с калачом не шутит.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Сам погибай, а товарища выручай.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 родной земли умри, не сходи.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Жить - Родине служить.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Счастье - Родины дороже жизни.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тот герой, кто награду ждёт, а тот герой, кто за народ идёт.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Если дружба велика, будет Родина крепка.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Брат с братом на медведя ходят.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Братская любовь крепче каменной стены.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дружной семье и в холод тепло.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недружной семье добра не бывает.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прилежном доме густо, а в ленивом доме пусто.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своем доме и стены помогают.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 и каша гуще.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 разлад, так и дому не рад.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 согласно, так идет дело прекрасно.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семье, где нет согласия, добра не бывает.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семью, где лад, счастье дорогу не забывает.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хорошей семье хорошие дети растут.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Везде хорошо, но дома лучше.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Вся семья вместе, так и душа на месте.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Где мир да лад, там и Божья благодать.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Где совет — там и свет, где согласье — там и Бог.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Густая каша семьи не разгонит.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Дерево держится корнями, а человек семьей.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внука дедушка — ум, а бабушка — душа.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Доброе братство лучше богатства.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Дом согревает не печь, а любовь и согласие.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Дружная семья не знает печали.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Жизнь родителей в детях.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Земля без воды мертва, человек без семьи — пустоцвет.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Когда нет семьи, так и дома нет.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Куда мать, туда и дитя.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Люблю своих детей, но внуки милей.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Любовь братская крепче каменных стен.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Любовь да совет — там горя нет.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Любящая мать — душа семьи и украшение жизни.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Материнская молитва со дна моря достает.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Материнский гнев, что весенний снег: и много его выпадет, да скоро растает.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Мать всякому делу голова.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Мать кормит детей, как земля людей.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На что и клад, когда в семье лад.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будет добра, коли в семье вражда.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прячь свои неудачи от родителей.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Отец наказывает, отец и хвалит.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Отца с матерью почитать — горя не знать.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При солнышке тепло, при матери добро.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Родителей чти — не собьешься с истинного пути.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Родители трудолюбивы — и дети не ленивы.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Свои люди — сочтемся.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Свой дом — не чужой: из него не уйдешь.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Свой своему не враг.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Семейное согласие всего дороже.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Семейный горшок всегда кипит.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Семье, где помогают друг другу, беды не страшны.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Семьей дорожить — счастливым быть.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Семья без детей, что цветок без запаха.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дает человеку путевку в жизнь.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крепка ладом.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сильна, когда над ней крыша одна.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Сердце матери греет лучше солнца.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Согласье в семье — богатство.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Ссора в своей семье — до первого взгляда.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Старший брат как второй отец.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Счастье родителей — честность и трудолюбие детей.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Сын да дочь — ясно солнце, светел месяц.</w:t>
      </w:r>
    </w:p>
    <w:p w:rsidR="00C7028A" w:rsidRPr="00B21A55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Терпенью матери нет предела.</w:t>
      </w:r>
    </w:p>
    <w:p w:rsidR="00C7028A" w:rsidRDefault="00C7028A" w:rsidP="007315EB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 кого есть бабушка и де</w:t>
      </w:r>
      <w:r>
        <w:rPr>
          <w:rFonts w:ascii="Times New Roman" w:hAnsi="Times New Roman" w:cs="Times New Roman"/>
          <w:sz w:val="28"/>
          <w:szCs w:val="28"/>
          <w:lang w:eastAsia="ru-RU"/>
        </w:rPr>
        <w:t>д, тот не ведает бед.          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7315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Стихи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Л. Суслова.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А дом, заставленный добром,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даже люстра над столом,-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на окне с живым цветком -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даже с чайника бочком - еще не дом.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Когда вечерняя сгустится темнота,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Тогда эта истина понятна и проста-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Что от ладоней до окна наполнен дом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Твоим теплом.</w:t>
      </w:r>
    </w:p>
    <w:p w:rsidR="00C7028A" w:rsidRPr="00B21A55" w:rsidRDefault="00C7028A" w:rsidP="007315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Как появилось слово семья?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Когда-то о нем не слыхала земля.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Но Еве сказал перед свадьбой Адам: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«Сейчас я тебе 7 вопросов задам: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кто деток родит мне, богиня моя?»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Ева тихонько ответила: «Я».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«Кто платье сошьет, постирает белье,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Меня приласкает, украсит жилье?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Ответь на вопрос мой, подруга моя...»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«Я, я, я», - Ева молвила: «Я».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Сказала она знаменитых семь «Я»,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так на земле появилась семья».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 семейном кругу мы с вами растем.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Основа основ - родительский дом.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 семейном кругу все корни твои,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в жизни ты входишь из семьи.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 семейном кругу мы жизнь создаем,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Основа основ - родительский дом».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«Жизнь человека - только миг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 безбрежном времени вселенной,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только в памяти живых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Она становится нетленной».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«И дух наш, продолжая жить,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Во внуков, правнуков вольется.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никогда не оборвется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Веков связующая нить».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– это громкое слово!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звонкое слово!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слово важное,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Об этом вам скажет каждый.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Семья – это солнце светит,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звезды на небе,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это всё любовь.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Любовь сыновей и отцов,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Любовь дочерей и мам.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Любовь свою дарим вам!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А.В. Сидорова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Семья – защита от обид,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Для малышей она как щит.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Как прочная она броня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От холода и от огня.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Случилась с малышом беда,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поймёт его всегда;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Порой за шалость побранит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Но все равно потом простит.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Семья – любви волшебный край,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Она как драгоценный рай,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 котором вера и мечта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Ее иссякает никогда.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Всем детям на земле нужна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Семьи волшебная страна,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Чтобы любить и жалеть,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Чтобы они могли взлететь.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«Моя родня»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Мама с папой – моя родня.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Нет роднее родни у меня.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сестренка – родня, и братишка,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И щенок лопоухий – Тишка.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Я родных своих очень люблю.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Скоро всем им подарки куплю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Папе будет моторная лодка,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Маме в кухню – удобная щенка,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Молоток настоящий – братишке,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Мяч – сестренке, игрушку – Тишке.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А еще есть друг у меня,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Друг Сережа мне тоже родня.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Я к нему прибегаю с утра,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Без него мне игра не игра.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Все секреты ему расскажу,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Все на свете ему подарю!  </w:t>
      </w:r>
      <w:proofErr w:type="spellStart"/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Я.Аким</w:t>
      </w:r>
      <w:proofErr w:type="spellEnd"/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315E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Загадки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C7028A" w:rsidSect="006929AD">
          <w:pgSz w:w="11906" w:h="16838"/>
          <w:pgMar w:top="851" w:right="680" w:bottom="567" w:left="1134" w:header="709" w:footer="709" w:gutter="0"/>
          <w:cols w:space="708"/>
          <w:docGrid w:linePitch="360"/>
        </w:sectPr>
      </w:pP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Послушай, вот моя семья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Дедуля, бабушка и брат.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 нас порядок в доме, лад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чистота, а почему?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Две мамы есть у нас в дому,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Два папы, два сыночка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Сестра, невестка, дочка.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А самая младшая – я.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Какая же у нас семья?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(6 человек)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Мы - большущая семья,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Самый младший - это я!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Сразу нас не перечесть: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Маня есть и Ваня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Юра, Шура, </w:t>
      </w:r>
      <w:proofErr w:type="spellStart"/>
      <w:r w:rsidRPr="00B21A55">
        <w:rPr>
          <w:rFonts w:ascii="Times New Roman" w:hAnsi="Times New Roman" w:cs="Times New Roman"/>
          <w:sz w:val="28"/>
          <w:szCs w:val="28"/>
          <w:lang w:eastAsia="ru-RU"/>
        </w:rPr>
        <w:t>Клаша</w:t>
      </w:r>
      <w:proofErr w:type="spellEnd"/>
      <w:r w:rsidRPr="00B21A55">
        <w:rPr>
          <w:rFonts w:ascii="Times New Roman" w:hAnsi="Times New Roman" w:cs="Times New Roman"/>
          <w:sz w:val="28"/>
          <w:szCs w:val="28"/>
          <w:lang w:eastAsia="ru-RU"/>
        </w:rPr>
        <w:t>, Даша,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Наташа тоже наша.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Мы по улице идем -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Говорят, что детский дом.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Посчитайте поскорей,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Сколько нас в семье детей?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(8)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бабушки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дедушки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мамы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папы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дочки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внучки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в лошадки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у собачки есть,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Чтобы его узнать,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Надо вслух назвать.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(Имя)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Ваша дружная...    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(семья)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 цифре «семь» добавлю «я»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Что получится? 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(Семья)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Днем работает она,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Вечером она — жена,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Если праздник, она — дама,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же это? — Моя...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(мама)</w:t>
      </w: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Ты трудилась, ты устала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совсем не отдыхала,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Буду солнышко просить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Утром в окна не светить: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— Не вставай так рано,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 буди ты...           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(маму)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любимей всех на свете?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И за всю семью в ответе?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От зарплаты до зарплаты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 xml:space="preserve">Что б мы делали без... </w:t>
      </w:r>
      <w:r w:rsidRPr="007315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(папы)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же трудную работу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Строит, трудится наш...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(папа)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Это наша...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(бабушка)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всю жизнь работал,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Окружал заботой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Внуков, бабушку, детей,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Уважал простых людей?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На пенсии уж много лет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Нестареющий наш... (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B21A5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                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веселый карапузик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Шустро ползает на пузе?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Удивительный мальчишка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Это младший мой...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(братишка)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Моя старшая...   (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сестренка)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 ***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Угостит всегда вареньем,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Стол накроет с угощеньем,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Лада наша ладушка,</w:t>
      </w:r>
    </w:p>
    <w:p w:rsidR="00C7028A" w:rsidRPr="00B21A55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1A55">
        <w:rPr>
          <w:rFonts w:ascii="Times New Roman" w:hAnsi="Times New Roman" w:cs="Times New Roman"/>
          <w:sz w:val="28"/>
          <w:szCs w:val="28"/>
          <w:lang w:eastAsia="ru-RU"/>
        </w:rPr>
        <w:t>Кто? — Родная... </w:t>
      </w:r>
      <w:r w:rsidRPr="00B21A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(бабушка)</w:t>
      </w:r>
    </w:p>
    <w:p w:rsidR="00C7028A" w:rsidRDefault="00C7028A" w:rsidP="00B2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C7028A" w:rsidSect="007315EB">
          <w:type w:val="continuous"/>
          <w:pgSz w:w="11906" w:h="16838"/>
          <w:pgMar w:top="851" w:right="680" w:bottom="567" w:left="1134" w:header="709" w:footer="709" w:gutter="0"/>
          <w:cols w:num="2" w:space="708" w:equalWidth="0">
            <w:col w:w="4692" w:space="708"/>
            <w:col w:w="4692"/>
          </w:cols>
          <w:docGrid w:linePitch="360"/>
        </w:sectPr>
      </w:pPr>
    </w:p>
    <w:p w:rsidR="00C7028A" w:rsidRPr="00C64F83" w:rsidRDefault="00C7028A" w:rsidP="00731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родителей</w:t>
      </w:r>
    </w:p>
    <w:p w:rsidR="00C7028A" w:rsidRDefault="00C7028A" w:rsidP="00C6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64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Русская мудрость о воспитании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7028A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Многовековая практика воспитания детей в семье, приводит к выводу о том, что разумное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оспитание - одна из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главных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</w:t>
      </w:r>
      <w:proofErr w:type="gramEnd"/>
      <w:r w:rsidRPr="00C64F83">
        <w:rPr>
          <w:rFonts w:ascii="Times New Roman" w:hAnsi="Times New Roman" w:cs="Times New Roman"/>
          <w:sz w:val="28"/>
          <w:szCs w:val="28"/>
          <w:lang w:eastAsia="ru-RU"/>
        </w:rPr>
        <w:t>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дил, а тот, кто вспоил, вскор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>мил, да добру научил», «Не чванься отцом - хвались сыном молодцом».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Устное народное творчество.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>Это история народа, его духовное богатство.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Пение былин, рассказывание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В них отразились все стороны жизни наро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Какой же </w:t>
      </w:r>
      <w:proofErr w:type="gramStart"/>
      <w:r w:rsidRPr="00C64F83">
        <w:rPr>
          <w:rFonts w:ascii="Times New Roman" w:hAnsi="Times New Roman" w:cs="Times New Roman"/>
          <w:sz w:val="28"/>
          <w:szCs w:val="28"/>
          <w:lang w:eastAsia="ru-RU"/>
        </w:rPr>
        <w:t>смысл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вкладывается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слово «полна»?  О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>твет, очевидно, можно найти в пословице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«Один сын - не сын, два сына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овина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t>сына, три сына - целый сын».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 xml:space="preserve">Сложность и трудность воспитания русский народ отразил в многочисленных пословицах, поговорках, песнях. Своеобразным предупреждением звучат </w:t>
      </w:r>
      <w:r w:rsidRPr="00C64F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«Правда дороже золота».</w:t>
      </w:r>
    </w:p>
    <w:p w:rsidR="00C7028A" w:rsidRPr="00C64F83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C7028A" w:rsidRPr="00C64F83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C7028A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F83">
        <w:rPr>
          <w:rFonts w:ascii="Times New Roman" w:hAnsi="Times New Roman" w:cs="Times New Roman"/>
          <w:sz w:val="28"/>
          <w:szCs w:val="28"/>
          <w:lang w:eastAsia="ru-RU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C7028A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Pr="007315EB" w:rsidRDefault="00C7028A" w:rsidP="00C64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315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C7028A" w:rsidRPr="000952B4" w:rsidRDefault="00C7028A" w:rsidP="002A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Новицкая М.Ю.  «Наследие. Патриотическое воспитание в детском саду». М., 2003.</w:t>
      </w: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E6518C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6518C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ПАМЯТКА</w:t>
      </w:r>
    </w:p>
    <w:p w:rsidR="00C7028A" w:rsidRPr="00FE6AB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7315EB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«РЕКОМЕНДАЦИИ ПО ВОСПИТАНИЮ ВНУКОВ»</w:t>
      </w:r>
    </w:p>
    <w:p w:rsidR="00C7028A" w:rsidRPr="00FE6ABA" w:rsidRDefault="00C7028A" w:rsidP="00DE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28A" w:rsidRPr="007315EB" w:rsidRDefault="00C7028A" w:rsidP="002A7F0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Слушайте своих внуков, не перебивайте их, вникайте в интересующие детей вопросы и проблемы.</w:t>
      </w:r>
    </w:p>
    <w:p w:rsidR="00C7028A" w:rsidRPr="007315EB" w:rsidRDefault="00C7028A" w:rsidP="00BF314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C7028A" w:rsidRPr="007315EB" w:rsidRDefault="00C7028A" w:rsidP="002A7F0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Помогайте всем, чем  только можно. Деньги - наименьшее, что можно дать близким, но иногда они очень важны.</w:t>
      </w:r>
    </w:p>
    <w:p w:rsidR="00C7028A" w:rsidRPr="007315EB" w:rsidRDefault="00C7028A" w:rsidP="002A7F0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Интересуйтесь друзьями, подругами внуков. Попытайтесь понять, чем они привлекательны, отметьте их лучшие качества.</w:t>
      </w:r>
    </w:p>
    <w:p w:rsidR="00C7028A" w:rsidRPr="007315EB" w:rsidRDefault="00C7028A" w:rsidP="002A7F03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Выполняйте свои обещания, не откладывайте их в долгий ящик и, не надеясь, что внуки забудут о них.</w:t>
      </w:r>
    </w:p>
    <w:p w:rsidR="00C7028A" w:rsidRPr="007315EB" w:rsidRDefault="00C7028A" w:rsidP="00FE6ABA">
      <w:pPr>
        <w:pStyle w:val="a5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FE6AB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2A7F0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Помните: главные воспитатели - родители, а бабушки и дедушки имеют лишь право совещательного голоса.</w:t>
      </w:r>
    </w:p>
    <w:p w:rsidR="00C7028A" w:rsidRPr="007315EB" w:rsidRDefault="00C7028A" w:rsidP="00FE6AB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Обращайте внимание на хорошие качества внуков, и их  станет больше.</w:t>
      </w:r>
    </w:p>
    <w:p w:rsidR="00C7028A" w:rsidRPr="007315EB" w:rsidRDefault="00C7028A" w:rsidP="00FE6ABA">
      <w:pPr>
        <w:pStyle w:val="a5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FE6AB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7315EB" w:rsidRDefault="00C7028A" w:rsidP="00BF314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15E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Умейте планировать радость. Помните: нет ничего лучше искреннего детского смеха, детской непосредственности, детской любви.</w:t>
      </w:r>
    </w:p>
    <w:p w:rsidR="00C7028A" w:rsidRPr="007315EB" w:rsidRDefault="00C7028A" w:rsidP="00BF314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28A" w:rsidRDefault="00C7028A" w:rsidP="00FE6AB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Default="00C7028A" w:rsidP="00FE6AB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7028A" w:rsidRPr="00E6518C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6518C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Рекомендации для родителей </w:t>
      </w:r>
    </w:p>
    <w:p w:rsidR="00C7028A" w:rsidRPr="00FE6ABA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«Как  воспитать любовь к родному городу»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7028A" w:rsidRPr="00FE6AB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C7028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7315E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7315EB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  Обращайте внимание ребенка на красоту родного города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 Во время прогулки расскажите, что находится на вашей улице, поговорите о значении каждого объекта.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 Вместе с ребенком принимайте участие в труде по благоустройству и озеленению своего двора.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Расширяйте собственный кругозор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 Учите ребенка правильно оценивать свои поступки и поступки других людей.</w:t>
      </w:r>
    </w:p>
    <w:p w:rsidR="00C7028A" w:rsidRPr="00FE6ABA" w:rsidRDefault="00C7028A" w:rsidP="00BF314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 xml:space="preserve">     Читайте ему книги о родине, ее героях, о традициях, культуре своего народа</w:t>
      </w:r>
    </w:p>
    <w:p w:rsidR="00C7028A" w:rsidRPr="00FE6ABA" w:rsidRDefault="00C7028A" w:rsidP="00FE6A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E6ABA">
        <w:rPr>
          <w:rFonts w:ascii="Times New Roman" w:hAnsi="Times New Roman" w:cs="Times New Roman"/>
          <w:sz w:val="32"/>
          <w:szCs w:val="32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C7028A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  <w:lang w:eastAsia="ru-RU"/>
        </w:rPr>
      </w:pPr>
    </w:p>
    <w:p w:rsidR="00C7028A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  <w:lang w:eastAsia="ru-RU"/>
        </w:rPr>
      </w:pPr>
    </w:p>
    <w:p w:rsidR="00C7028A" w:rsidRPr="00E71CCE" w:rsidRDefault="00C7028A" w:rsidP="00DE47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E71CC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lastRenderedPageBreak/>
        <w:t>Игры на развитие эмоционально-волевой сферы у детей</w:t>
      </w:r>
    </w:p>
    <w:p w:rsidR="00C7028A" w:rsidRPr="00E71CCE" w:rsidRDefault="00C7028A" w:rsidP="002A7F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E71CCE">
        <w:rPr>
          <w:rStyle w:val="c0"/>
          <w:b/>
          <w:bCs/>
          <w:color w:val="000000"/>
          <w:sz w:val="28"/>
          <w:szCs w:val="28"/>
          <w:u w:val="single"/>
        </w:rPr>
        <w:t xml:space="preserve"> «Мое настроение»</w:t>
      </w:r>
      <w:r w:rsidRPr="00E71CCE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C7028A" w:rsidRPr="00813EED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Цель:</w:t>
      </w:r>
      <w:r w:rsidRPr="00E71CCE">
        <w:rPr>
          <w:rStyle w:val="c0"/>
          <w:color w:val="000000"/>
          <w:sz w:val="28"/>
          <w:szCs w:val="28"/>
        </w:rPr>
        <w:t xml:space="preserve"> развивать умение описывать свое настроение, распознавать настроения других, развивать </w:t>
      </w:r>
      <w:proofErr w:type="spellStart"/>
      <w:r w:rsidRPr="00E71CCE">
        <w:rPr>
          <w:rStyle w:val="c0"/>
          <w:color w:val="000000"/>
          <w:sz w:val="28"/>
          <w:szCs w:val="28"/>
        </w:rPr>
        <w:t>эмпатии</w:t>
      </w:r>
      <w:proofErr w:type="spellEnd"/>
      <w:r w:rsidRPr="00E71CCE">
        <w:rPr>
          <w:rStyle w:val="c0"/>
          <w:color w:val="000000"/>
          <w:sz w:val="28"/>
          <w:szCs w:val="28"/>
        </w:rPr>
        <w:t>.</w:t>
      </w:r>
    </w:p>
    <w:p w:rsidR="00C7028A" w:rsidRDefault="00C7028A" w:rsidP="002A7F03">
      <w:pPr>
        <w:pStyle w:val="c1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C7028A" w:rsidRDefault="00C7028A" w:rsidP="002A7F03">
      <w:pPr>
        <w:pStyle w:val="c1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E71CCE">
        <w:rPr>
          <w:rStyle w:val="c0"/>
          <w:b/>
          <w:bCs/>
          <w:color w:val="000000"/>
          <w:sz w:val="28"/>
          <w:szCs w:val="28"/>
          <w:u w:val="single"/>
        </w:rPr>
        <w:t xml:space="preserve"> «Подарок на всех» (Цветик-</w:t>
      </w:r>
      <w:proofErr w:type="spellStart"/>
      <w:r w:rsidRPr="00E71CCE">
        <w:rPr>
          <w:rStyle w:val="c0"/>
          <w:b/>
          <w:bCs/>
          <w:color w:val="000000"/>
          <w:sz w:val="28"/>
          <w:szCs w:val="28"/>
          <w:u w:val="single"/>
        </w:rPr>
        <w:t>семицветик</w:t>
      </w:r>
      <w:proofErr w:type="spellEnd"/>
      <w:r w:rsidRPr="00E71CCE">
        <w:rPr>
          <w:rStyle w:val="c0"/>
          <w:b/>
          <w:bCs/>
          <w:color w:val="000000"/>
          <w:sz w:val="28"/>
          <w:szCs w:val="28"/>
          <w:u w:val="single"/>
        </w:rPr>
        <w:t>)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Цель:</w:t>
      </w:r>
      <w:r w:rsidRPr="00E71CCE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71CCE">
        <w:rPr>
          <w:rStyle w:val="c0"/>
          <w:color w:val="000000"/>
          <w:sz w:val="28"/>
          <w:szCs w:val="28"/>
        </w:rPr>
        <w:t>развивать чувство коллектива, умение дружить, делать</w:t>
      </w:r>
    </w:p>
    <w:p w:rsidR="00C7028A" w:rsidRPr="00E71CCE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1CCE">
        <w:rPr>
          <w:rStyle w:val="c0"/>
          <w:color w:val="000000"/>
          <w:sz w:val="28"/>
          <w:szCs w:val="28"/>
        </w:rPr>
        <w:t>выбор, сотрудничать со сверстниками.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дается задание: "Если бы ты был волшебником и мог творить чудеса, то что бы ты подарил сейчас всем нам вместе?" Или: "Если бы у нас был Цветик-</w:t>
      </w:r>
      <w:proofErr w:type="spellStart"/>
      <w:r>
        <w:rPr>
          <w:rStyle w:val="c0"/>
          <w:color w:val="000000"/>
          <w:sz w:val="28"/>
          <w:szCs w:val="28"/>
        </w:rPr>
        <w:t>семицветик</w:t>
      </w:r>
      <w:proofErr w:type="spellEnd"/>
      <w:r>
        <w:rPr>
          <w:rStyle w:val="c0"/>
          <w:color w:val="000000"/>
          <w:sz w:val="28"/>
          <w:szCs w:val="28"/>
        </w:rPr>
        <w:t>, какое бы желание ты загадал?" Каждый ребенок загадывает одно желание, оторвав от общего цветка один лепесток.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Лети, лети, лепесток, через запад на восток,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север, через юг, возвращайся, сделав круг,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Лишь коснешься ты земли, </w:t>
      </w:r>
      <w:proofErr w:type="gramStart"/>
      <w:r>
        <w:rPr>
          <w:rStyle w:val="c0"/>
          <w:color w:val="000000"/>
          <w:sz w:val="28"/>
          <w:szCs w:val="28"/>
        </w:rPr>
        <w:t>быть по-моему</w:t>
      </w:r>
      <w:proofErr w:type="gramEnd"/>
      <w:r>
        <w:rPr>
          <w:rStyle w:val="c0"/>
          <w:color w:val="000000"/>
          <w:sz w:val="28"/>
          <w:szCs w:val="28"/>
        </w:rPr>
        <w:t xml:space="preserve"> вели.</w:t>
      </w:r>
    </w:p>
    <w:p w:rsidR="00C7028A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Вели, чтобы... В конце можно провести конкурс на самое лучшее желание для всех.</w:t>
      </w:r>
    </w:p>
    <w:p w:rsidR="00C7028A" w:rsidRDefault="00C7028A" w:rsidP="00813EED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чувства коллектива, умения дружить, делать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7"/>
          <w:color w:val="000000"/>
        </w:rPr>
      </w:pPr>
    </w:p>
    <w:p w:rsidR="00C7028A" w:rsidRDefault="00C7028A" w:rsidP="002A7F03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C7028A" w:rsidRPr="00E71CCE" w:rsidRDefault="00C7028A" w:rsidP="002A7F03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u w:val="single"/>
        </w:rPr>
      </w:pPr>
      <w:r w:rsidRPr="00E71CCE">
        <w:rPr>
          <w:rStyle w:val="c0"/>
          <w:b/>
          <w:bCs/>
          <w:color w:val="000000"/>
          <w:sz w:val="28"/>
          <w:szCs w:val="28"/>
          <w:u w:val="single"/>
        </w:rPr>
        <w:t>«Поводыри»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C7028A" w:rsidRPr="00813EED" w:rsidRDefault="00C7028A" w:rsidP="002A7F03">
      <w:pPr>
        <w:pStyle w:val="c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Цель:</w:t>
      </w:r>
      <w:r w:rsidRPr="00E71CCE">
        <w:rPr>
          <w:rStyle w:val="c3"/>
          <w:color w:val="000000"/>
          <w:sz w:val="28"/>
          <w:szCs w:val="28"/>
        </w:rPr>
        <w:t xml:space="preserve"> развивать чувство коллектива, умение сотрудничать со сверстниками.</w:t>
      </w:r>
      <w:r w:rsidRPr="00813EED">
        <w:rPr>
          <w:rStyle w:val="c3"/>
          <w:b/>
          <w:bCs/>
          <w:color w:val="000000"/>
          <w:sz w:val="28"/>
          <w:szCs w:val="28"/>
          <w:u w:val="single"/>
        </w:rPr>
        <w:t> </w:t>
      </w:r>
    </w:p>
    <w:p w:rsidR="00C7028A" w:rsidRDefault="00C7028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C7028A" w:rsidRDefault="00C7028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Играющие дети  разбиваются  на пары.  Один с  закрытыми глазами стоит впереди. Другой на расстоянии  вытянутой   руки,   чуть  касаясь  спины   впереди  стоящего ребенка,  встает с закрытыми глазами. Поводырь сначала медленно начинает передвигаться по помещению,  « слепой» следует   за   ним,   стараясь   не   потеряться, траектория   и   скорость   движения   увеличиваются. Упражнение выполняется 5 минут, затем пары меняются  ролями.</w:t>
      </w: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9093A" w:rsidRDefault="00B9093A" w:rsidP="002A7F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B9093A" w:rsidSect="007315EB">
      <w:type w:val="continuous"/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B88"/>
    <w:multiLevelType w:val="hybridMultilevel"/>
    <w:tmpl w:val="E5848E5E"/>
    <w:lvl w:ilvl="0" w:tplc="414A3E4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5273F"/>
    <w:multiLevelType w:val="hybridMultilevel"/>
    <w:tmpl w:val="D368FECC"/>
    <w:lvl w:ilvl="0" w:tplc="9828BB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0635B3"/>
    <w:multiLevelType w:val="hybridMultilevel"/>
    <w:tmpl w:val="92044A2E"/>
    <w:lvl w:ilvl="0" w:tplc="22FA1F2C">
      <w:start w:val="1"/>
      <w:numFmt w:val="bullet"/>
      <w:lvlText w:val="­"/>
      <w:lvlJc w:val="left"/>
      <w:pPr>
        <w:tabs>
          <w:tab w:val="num" w:pos="0"/>
        </w:tabs>
        <w:ind w:left="227" w:hanging="22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E2388"/>
    <w:multiLevelType w:val="hybridMultilevel"/>
    <w:tmpl w:val="AE2430E8"/>
    <w:lvl w:ilvl="0" w:tplc="0419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9D63F2"/>
    <w:multiLevelType w:val="hybridMultilevel"/>
    <w:tmpl w:val="01DA82C8"/>
    <w:lvl w:ilvl="0" w:tplc="63B2310A">
      <w:start w:val="1"/>
      <w:numFmt w:val="bullet"/>
      <w:lvlText w:val=""/>
      <w:lvlJc w:val="left"/>
      <w:pPr>
        <w:tabs>
          <w:tab w:val="num" w:pos="147"/>
        </w:tabs>
        <w:ind w:left="487" w:hanging="42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D7A77"/>
    <w:multiLevelType w:val="hybridMultilevel"/>
    <w:tmpl w:val="946C6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F14D24"/>
    <w:multiLevelType w:val="multilevel"/>
    <w:tmpl w:val="1C682C4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FA345C"/>
    <w:multiLevelType w:val="hybridMultilevel"/>
    <w:tmpl w:val="C624D8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CE3867"/>
    <w:multiLevelType w:val="hybridMultilevel"/>
    <w:tmpl w:val="0ECE34CC"/>
    <w:lvl w:ilvl="0" w:tplc="414A3E4C">
      <w:start w:val="1"/>
      <w:numFmt w:val="bullet"/>
      <w:lvlText w:val=""/>
      <w:lvlJc w:val="left"/>
      <w:pPr>
        <w:tabs>
          <w:tab w:val="num" w:pos="427"/>
        </w:tabs>
        <w:ind w:left="4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704FDE"/>
    <w:multiLevelType w:val="hybridMultilevel"/>
    <w:tmpl w:val="A96AB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570AD"/>
    <w:multiLevelType w:val="hybridMultilevel"/>
    <w:tmpl w:val="FB520D14"/>
    <w:lvl w:ilvl="0" w:tplc="19309394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AE666D"/>
    <w:multiLevelType w:val="hybridMultilevel"/>
    <w:tmpl w:val="B0AAE908"/>
    <w:lvl w:ilvl="0" w:tplc="7D0A7A2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C23692"/>
    <w:multiLevelType w:val="hybridMultilevel"/>
    <w:tmpl w:val="5DD63E1A"/>
    <w:lvl w:ilvl="0" w:tplc="63B2310A">
      <w:start w:val="1"/>
      <w:numFmt w:val="bullet"/>
      <w:lvlText w:val=""/>
      <w:lvlJc w:val="left"/>
      <w:pPr>
        <w:tabs>
          <w:tab w:val="num" w:pos="80"/>
        </w:tabs>
        <w:ind w:left="420" w:hanging="42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DB3E10"/>
    <w:multiLevelType w:val="hybridMultilevel"/>
    <w:tmpl w:val="3B689632"/>
    <w:lvl w:ilvl="0" w:tplc="414A3E4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F010C5"/>
    <w:multiLevelType w:val="hybridMultilevel"/>
    <w:tmpl w:val="EFDEBB4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7238C7"/>
    <w:multiLevelType w:val="hybridMultilevel"/>
    <w:tmpl w:val="022A6FE6"/>
    <w:lvl w:ilvl="0" w:tplc="7A3CEC7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764B75"/>
    <w:multiLevelType w:val="multilevel"/>
    <w:tmpl w:val="0ECE34CC"/>
    <w:lvl w:ilvl="0">
      <w:start w:val="1"/>
      <w:numFmt w:val="bullet"/>
      <w:lvlText w:val=""/>
      <w:lvlJc w:val="left"/>
      <w:pPr>
        <w:tabs>
          <w:tab w:val="num" w:pos="427"/>
        </w:tabs>
        <w:ind w:left="42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D80E68"/>
    <w:multiLevelType w:val="multilevel"/>
    <w:tmpl w:val="A37416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0F0217"/>
    <w:multiLevelType w:val="hybridMultilevel"/>
    <w:tmpl w:val="2A3A54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120F26"/>
    <w:multiLevelType w:val="multilevel"/>
    <w:tmpl w:val="92044A2E"/>
    <w:lvl w:ilvl="0">
      <w:start w:val="1"/>
      <w:numFmt w:val="bullet"/>
      <w:lvlText w:val="­"/>
      <w:lvlJc w:val="left"/>
      <w:pPr>
        <w:tabs>
          <w:tab w:val="num" w:pos="0"/>
        </w:tabs>
        <w:ind w:left="227" w:hanging="22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924DE7"/>
    <w:multiLevelType w:val="hybridMultilevel"/>
    <w:tmpl w:val="06A67B4A"/>
    <w:lvl w:ilvl="0" w:tplc="DFE63A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2278F2"/>
    <w:multiLevelType w:val="hybridMultilevel"/>
    <w:tmpl w:val="3A70245A"/>
    <w:lvl w:ilvl="0" w:tplc="3B0A6AE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391494"/>
    <w:multiLevelType w:val="hybridMultilevel"/>
    <w:tmpl w:val="53D0B7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9"/>
  </w:num>
  <w:num w:numId="6">
    <w:abstractNumId w:val="13"/>
  </w:num>
  <w:num w:numId="7">
    <w:abstractNumId w:val="8"/>
  </w:num>
  <w:num w:numId="8">
    <w:abstractNumId w:val="16"/>
  </w:num>
  <w:num w:numId="9">
    <w:abstractNumId w:val="4"/>
  </w:num>
  <w:num w:numId="10">
    <w:abstractNumId w:val="9"/>
  </w:num>
  <w:num w:numId="11">
    <w:abstractNumId w:val="7"/>
  </w:num>
  <w:num w:numId="12">
    <w:abstractNumId w:val="22"/>
  </w:num>
  <w:num w:numId="13">
    <w:abstractNumId w:val="14"/>
  </w:num>
  <w:num w:numId="14">
    <w:abstractNumId w:val="20"/>
  </w:num>
  <w:num w:numId="15">
    <w:abstractNumId w:val="1"/>
  </w:num>
  <w:num w:numId="16">
    <w:abstractNumId w:val="6"/>
  </w:num>
  <w:num w:numId="17">
    <w:abstractNumId w:val="17"/>
  </w:num>
  <w:num w:numId="18">
    <w:abstractNumId w:val="11"/>
  </w:num>
  <w:num w:numId="19">
    <w:abstractNumId w:val="15"/>
  </w:num>
  <w:num w:numId="20">
    <w:abstractNumId w:val="21"/>
  </w:num>
  <w:num w:numId="21">
    <w:abstractNumId w:val="0"/>
  </w:num>
  <w:num w:numId="22">
    <w:abstractNumId w:val="12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14D"/>
    <w:rsid w:val="00052FAE"/>
    <w:rsid w:val="00070E1A"/>
    <w:rsid w:val="000952B4"/>
    <w:rsid w:val="000E5777"/>
    <w:rsid w:val="00134B37"/>
    <w:rsid w:val="0016017B"/>
    <w:rsid w:val="00181296"/>
    <w:rsid w:val="001A16FF"/>
    <w:rsid w:val="001E32C2"/>
    <w:rsid w:val="00256A93"/>
    <w:rsid w:val="002A7F03"/>
    <w:rsid w:val="002D1744"/>
    <w:rsid w:val="00303A8F"/>
    <w:rsid w:val="00327783"/>
    <w:rsid w:val="003A7575"/>
    <w:rsid w:val="004159F7"/>
    <w:rsid w:val="004412F7"/>
    <w:rsid w:val="004F6221"/>
    <w:rsid w:val="005212B5"/>
    <w:rsid w:val="00527D66"/>
    <w:rsid w:val="005702FE"/>
    <w:rsid w:val="00654801"/>
    <w:rsid w:val="006929AD"/>
    <w:rsid w:val="007315EB"/>
    <w:rsid w:val="007B22B4"/>
    <w:rsid w:val="00800851"/>
    <w:rsid w:val="00806614"/>
    <w:rsid w:val="00813EED"/>
    <w:rsid w:val="00844082"/>
    <w:rsid w:val="00853489"/>
    <w:rsid w:val="00975458"/>
    <w:rsid w:val="00A32F4E"/>
    <w:rsid w:val="00A956E6"/>
    <w:rsid w:val="00AE581F"/>
    <w:rsid w:val="00AF3F79"/>
    <w:rsid w:val="00B21A55"/>
    <w:rsid w:val="00B9093A"/>
    <w:rsid w:val="00BB2F74"/>
    <w:rsid w:val="00BF314D"/>
    <w:rsid w:val="00C64F83"/>
    <w:rsid w:val="00C7028A"/>
    <w:rsid w:val="00D0741E"/>
    <w:rsid w:val="00D832C7"/>
    <w:rsid w:val="00DE0373"/>
    <w:rsid w:val="00DE26DB"/>
    <w:rsid w:val="00DE474A"/>
    <w:rsid w:val="00E6518C"/>
    <w:rsid w:val="00E71CCE"/>
    <w:rsid w:val="00EA4C95"/>
    <w:rsid w:val="00EF3A8F"/>
    <w:rsid w:val="00F207EC"/>
    <w:rsid w:val="00F918BC"/>
    <w:rsid w:val="00FE2939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BD76D"/>
  <w15:docId w15:val="{66D1701F-CE92-41CF-AFCD-E23C867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31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21A55"/>
    <w:rPr>
      <w:color w:val="0000FF"/>
      <w:u w:val="single"/>
    </w:rPr>
  </w:style>
  <w:style w:type="paragraph" w:customStyle="1" w:styleId="c1">
    <w:name w:val="c1"/>
    <w:basedOn w:val="a"/>
    <w:uiPriority w:val="99"/>
    <w:rsid w:val="002A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2A7F03"/>
  </w:style>
  <w:style w:type="character" w:customStyle="1" w:styleId="apple-converted-space">
    <w:name w:val="apple-converted-space"/>
    <w:uiPriority w:val="99"/>
    <w:rsid w:val="002A7F03"/>
  </w:style>
  <w:style w:type="paragraph" w:customStyle="1" w:styleId="c12">
    <w:name w:val="c12"/>
    <w:basedOn w:val="a"/>
    <w:uiPriority w:val="99"/>
    <w:rsid w:val="002A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2A7F03"/>
  </w:style>
  <w:style w:type="character" w:customStyle="1" w:styleId="c7">
    <w:name w:val="c7"/>
    <w:uiPriority w:val="99"/>
    <w:rsid w:val="002A7F03"/>
  </w:style>
  <w:style w:type="character" w:customStyle="1" w:styleId="c3">
    <w:name w:val="c3"/>
    <w:uiPriority w:val="99"/>
    <w:rsid w:val="002A7F03"/>
  </w:style>
  <w:style w:type="paragraph" w:styleId="a5">
    <w:name w:val="List Paragraph"/>
    <w:basedOn w:val="a"/>
    <w:uiPriority w:val="99"/>
    <w:qFormat/>
    <w:rsid w:val="002A7F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23</Pages>
  <Words>6539</Words>
  <Characters>37277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</Company>
  <LinksUpToDate>false</LinksUpToDate>
  <CharactersWithSpaces>43729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Александр</cp:lastModifiedBy>
  <cp:revision>2</cp:revision>
  <cp:lastPrinted>2013-11-18T10:12:00Z</cp:lastPrinted>
  <dcterms:created xsi:type="dcterms:W3CDTF">2013-10-06T13:21:00Z</dcterms:created>
  <dcterms:modified xsi:type="dcterms:W3CDTF">2023-11-29T13:39:00Z</dcterms:modified>
</cp:coreProperties>
</file>