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BDB2" w14:textId="3E2FEDB5" w:rsidR="003E52F1" w:rsidRDefault="00C055D1" w:rsidP="00246A4F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</w:t>
      </w:r>
      <w:r w:rsidR="00246A4F">
        <w:rPr>
          <w:rFonts w:ascii="Times New Roman" w:hAnsi="Times New Roman" w:cs="Times New Roman"/>
          <w:b/>
          <w:sz w:val="32"/>
          <w:szCs w:val="32"/>
        </w:rPr>
        <w:t>ДОУ Детский сад №3» компенсирующего вида</w:t>
      </w:r>
    </w:p>
    <w:p w14:paraId="679D4023" w14:textId="77777777" w:rsidR="003E52F1" w:rsidRDefault="003E52F1" w:rsidP="00D332FD">
      <w:pPr>
        <w:pStyle w:val="1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16B25CD4" w14:textId="77777777" w:rsidR="003E52F1" w:rsidRDefault="003E52F1" w:rsidP="00D332FD">
      <w:pPr>
        <w:pStyle w:val="1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539FE9E3" w14:textId="77777777" w:rsidR="003E52F1" w:rsidRDefault="003E52F1" w:rsidP="00D332FD">
      <w:pPr>
        <w:pStyle w:val="1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38DC7E22" w14:textId="77777777" w:rsidR="003E52F1" w:rsidRDefault="003E52F1" w:rsidP="00D332FD">
      <w:pPr>
        <w:pStyle w:val="1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7DDFC1EE" w14:textId="77777777" w:rsidR="003E52F1" w:rsidRPr="00CB7CB0" w:rsidRDefault="003E52F1" w:rsidP="00D332FD">
      <w:pPr>
        <w:pStyle w:val="1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C1FB0AA" w14:textId="77777777" w:rsidR="003E52F1" w:rsidRDefault="00D258B7" w:rsidP="00CB7CB0">
      <w:pPr>
        <w:pStyle w:val="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7CB0">
        <w:rPr>
          <w:rFonts w:ascii="Times New Roman" w:hAnsi="Times New Roman" w:cs="Times New Roman"/>
          <w:b/>
          <w:i/>
          <w:sz w:val="32"/>
          <w:szCs w:val="32"/>
        </w:rPr>
        <w:t>Сообщение</w:t>
      </w:r>
      <w:r w:rsidR="00DE51E1" w:rsidRPr="00CB7CB0">
        <w:rPr>
          <w:rFonts w:ascii="Times New Roman" w:hAnsi="Times New Roman" w:cs="Times New Roman"/>
          <w:b/>
          <w:i/>
          <w:sz w:val="32"/>
          <w:szCs w:val="32"/>
        </w:rPr>
        <w:t xml:space="preserve"> из опыта работы</w:t>
      </w:r>
      <w:r w:rsidRPr="00CB7CB0">
        <w:rPr>
          <w:rFonts w:ascii="Times New Roman" w:hAnsi="Times New Roman" w:cs="Times New Roman"/>
          <w:b/>
          <w:i/>
          <w:sz w:val="32"/>
          <w:szCs w:val="32"/>
        </w:rPr>
        <w:t xml:space="preserve"> на тему:</w:t>
      </w:r>
    </w:p>
    <w:p w14:paraId="36C91E22" w14:textId="77777777" w:rsidR="00246A4F" w:rsidRPr="00CB7CB0" w:rsidRDefault="00246A4F" w:rsidP="00CB7CB0">
      <w:pPr>
        <w:pStyle w:val="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C95D6EA" w14:textId="77777777" w:rsidR="00CB7CB0" w:rsidRDefault="00DE51E1" w:rsidP="00CB7CB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CB0">
        <w:rPr>
          <w:rFonts w:ascii="Times New Roman" w:hAnsi="Times New Roman" w:cs="Times New Roman"/>
          <w:b/>
          <w:sz w:val="32"/>
          <w:szCs w:val="32"/>
        </w:rPr>
        <w:t>«Формирование речевых УУД у воспитанников с ОВЗ</w:t>
      </w:r>
    </w:p>
    <w:p w14:paraId="7B62C3AB" w14:textId="77777777" w:rsidR="00CB7CB0" w:rsidRDefault="00DE51E1" w:rsidP="00CB7CB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CB0">
        <w:rPr>
          <w:rFonts w:ascii="Times New Roman" w:hAnsi="Times New Roman" w:cs="Times New Roman"/>
          <w:b/>
          <w:sz w:val="32"/>
          <w:szCs w:val="32"/>
        </w:rPr>
        <w:t xml:space="preserve"> в процессе взаимодействия</w:t>
      </w:r>
    </w:p>
    <w:p w14:paraId="16F97035" w14:textId="77777777" w:rsidR="00DE51E1" w:rsidRPr="00CB7CB0" w:rsidRDefault="00DE51E1" w:rsidP="00CB7CB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CB0">
        <w:rPr>
          <w:rFonts w:ascii="Times New Roman" w:hAnsi="Times New Roman" w:cs="Times New Roman"/>
          <w:b/>
          <w:sz w:val="32"/>
          <w:szCs w:val="32"/>
        </w:rPr>
        <w:t xml:space="preserve"> учителя – логопеда и воспитателя»</w:t>
      </w:r>
    </w:p>
    <w:p w14:paraId="7A52691B" w14:textId="77777777" w:rsidR="00DE51E1" w:rsidRPr="00CB7CB0" w:rsidRDefault="00DE51E1" w:rsidP="00CB7CB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97386E" w14:textId="77777777" w:rsidR="00DE51E1" w:rsidRDefault="00DE51E1" w:rsidP="00CB7CB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CA51C" w14:textId="77777777" w:rsidR="00CB7CB0" w:rsidRDefault="00CB7CB0" w:rsidP="00CB7CB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6F226" w14:textId="77777777" w:rsidR="00CB7CB0" w:rsidRDefault="00CB7CB0" w:rsidP="00CB7CB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46085" w14:textId="77777777" w:rsidR="00CB7CB0" w:rsidRPr="00CB7CB0" w:rsidRDefault="00CB7CB0" w:rsidP="00CB7CB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77116" w14:textId="77777777" w:rsidR="00DE51E1" w:rsidRPr="00CB7CB0" w:rsidRDefault="00DE51E1" w:rsidP="00CB7CB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A1742" w14:textId="77777777" w:rsidR="00DE51E1" w:rsidRPr="00CB7CB0" w:rsidRDefault="00DE51E1" w:rsidP="00CB7CB0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CB7CB0">
        <w:rPr>
          <w:rFonts w:ascii="Times New Roman" w:hAnsi="Times New Roman" w:cs="Times New Roman"/>
          <w:sz w:val="28"/>
          <w:szCs w:val="28"/>
        </w:rPr>
        <w:t xml:space="preserve">Выполнила: учитель – логопед </w:t>
      </w:r>
    </w:p>
    <w:p w14:paraId="6CCB2DA5" w14:textId="77777777" w:rsidR="00DE51E1" w:rsidRPr="00CB7CB0" w:rsidRDefault="00DE51E1" w:rsidP="00CB7CB0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CB7CB0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14:paraId="49A2F7A5" w14:textId="7D1BFEA1" w:rsidR="00DE51E1" w:rsidRPr="00CB7CB0" w:rsidRDefault="00DE51E1" w:rsidP="00CB7CB0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CB7CB0">
        <w:rPr>
          <w:rFonts w:ascii="Times New Roman" w:hAnsi="Times New Roman" w:cs="Times New Roman"/>
          <w:sz w:val="28"/>
          <w:szCs w:val="28"/>
        </w:rPr>
        <w:t xml:space="preserve"> </w:t>
      </w:r>
      <w:r w:rsidR="00C055D1">
        <w:rPr>
          <w:rFonts w:ascii="Times New Roman" w:hAnsi="Times New Roman" w:cs="Times New Roman"/>
          <w:sz w:val="28"/>
          <w:szCs w:val="28"/>
        </w:rPr>
        <w:t>ГБ</w:t>
      </w:r>
      <w:r w:rsidRPr="00CB7CB0">
        <w:rPr>
          <w:rFonts w:ascii="Times New Roman" w:hAnsi="Times New Roman" w:cs="Times New Roman"/>
          <w:sz w:val="28"/>
          <w:szCs w:val="28"/>
        </w:rPr>
        <w:t>ДОУ «Детский сад №3»</w:t>
      </w:r>
    </w:p>
    <w:p w14:paraId="0C035394" w14:textId="77777777" w:rsidR="001B3D07" w:rsidRPr="00CB7CB0" w:rsidRDefault="001B3D07" w:rsidP="00CB7CB0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CB7CB0">
        <w:rPr>
          <w:rFonts w:ascii="Times New Roman" w:hAnsi="Times New Roman" w:cs="Times New Roman"/>
          <w:sz w:val="28"/>
          <w:szCs w:val="28"/>
        </w:rPr>
        <w:t>компенсирующего вида</w:t>
      </w:r>
    </w:p>
    <w:p w14:paraId="76AA180C" w14:textId="77777777" w:rsidR="00DE51E1" w:rsidRPr="00CB7CB0" w:rsidRDefault="00DE51E1" w:rsidP="00CB7CB0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CB7CB0">
        <w:rPr>
          <w:rFonts w:ascii="Times New Roman" w:hAnsi="Times New Roman" w:cs="Times New Roman"/>
          <w:sz w:val="28"/>
          <w:szCs w:val="28"/>
        </w:rPr>
        <w:t xml:space="preserve"> Кадетова Ольга Ивановна </w:t>
      </w:r>
    </w:p>
    <w:p w14:paraId="766988E8" w14:textId="77777777" w:rsidR="00D258B7" w:rsidRPr="00CB7CB0" w:rsidRDefault="00D258B7" w:rsidP="00CB7CB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14:paraId="49B6128F" w14:textId="77777777" w:rsidR="003E52F1" w:rsidRPr="00CB7CB0" w:rsidRDefault="003E52F1" w:rsidP="00CB7CB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8F2CF8A" w14:textId="77777777" w:rsidR="003E52F1" w:rsidRPr="00CB7CB0" w:rsidRDefault="003E52F1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10C7EF" w14:textId="77777777" w:rsidR="00CB7CB0" w:rsidRPr="00CB7CB0" w:rsidRDefault="00CB7CB0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D2FDC2" w14:textId="77777777" w:rsidR="00CB7CB0" w:rsidRPr="00CB7CB0" w:rsidRDefault="00CB7CB0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5DBE77" w14:textId="77777777" w:rsidR="00CB7CB0" w:rsidRPr="00CB7CB0" w:rsidRDefault="00CB7CB0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09D8B" w14:textId="77777777" w:rsidR="00CB7CB0" w:rsidRPr="00CB7CB0" w:rsidRDefault="00CB7CB0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88ADD2" w14:textId="77777777" w:rsidR="00CB7CB0" w:rsidRPr="00CB7CB0" w:rsidRDefault="00CB7CB0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812057" w14:textId="77777777" w:rsidR="00CB7CB0" w:rsidRPr="00CB7CB0" w:rsidRDefault="00CB7CB0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C27548" w14:textId="77777777" w:rsidR="00CB7CB0" w:rsidRDefault="00CB7CB0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1A3687" w14:textId="77777777" w:rsidR="00CB7CB0" w:rsidRDefault="00CB7CB0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AABE0C" w14:textId="77777777" w:rsidR="00CB7CB0" w:rsidRDefault="00CB7CB0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49A681" w14:textId="77777777" w:rsidR="00CB7CB0" w:rsidRDefault="00CB7CB0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857C06" w14:textId="77777777" w:rsidR="00246A4F" w:rsidRPr="00CB7CB0" w:rsidRDefault="00246A4F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F3F83A" w14:textId="77777777" w:rsidR="00CB7CB0" w:rsidRPr="00CB7CB0" w:rsidRDefault="00CB7CB0" w:rsidP="00CB7CB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86A144" w14:textId="77777777" w:rsidR="00DE51E1" w:rsidRPr="00CB7CB0" w:rsidRDefault="00DE51E1" w:rsidP="00CB7CB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5592A" w14:textId="77777777" w:rsidR="001B3D07" w:rsidRPr="00CB7CB0" w:rsidRDefault="00DE51E1" w:rsidP="00CB7CB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CB0">
        <w:rPr>
          <w:rFonts w:ascii="Times New Roman" w:hAnsi="Times New Roman" w:cs="Times New Roman"/>
          <w:b/>
          <w:sz w:val="28"/>
          <w:szCs w:val="28"/>
        </w:rPr>
        <w:t>г. Дзержинск</w:t>
      </w:r>
    </w:p>
    <w:p w14:paraId="62A4FD75" w14:textId="77777777" w:rsidR="00C055D1" w:rsidRDefault="00C055D1" w:rsidP="00F00B94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908DB1" w14:textId="36046BB6" w:rsidR="00D332FD" w:rsidRPr="00246A4F" w:rsidRDefault="00D274E4" w:rsidP="00F00B94">
      <w:pPr>
        <w:pStyle w:val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A4F">
        <w:rPr>
          <w:rFonts w:ascii="Times New Roman" w:hAnsi="Times New Roman" w:cs="Times New Roman"/>
          <w:b/>
          <w:sz w:val="24"/>
          <w:szCs w:val="24"/>
        </w:rPr>
        <w:lastRenderedPageBreak/>
        <w:t>«Школа не должна вносить</w:t>
      </w:r>
    </w:p>
    <w:p w14:paraId="1D988BCE" w14:textId="77777777" w:rsidR="00D274E4" w:rsidRPr="00246A4F" w:rsidRDefault="00D274E4" w:rsidP="00F00B94">
      <w:pPr>
        <w:pStyle w:val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A4F">
        <w:rPr>
          <w:rFonts w:ascii="Times New Roman" w:hAnsi="Times New Roman" w:cs="Times New Roman"/>
          <w:b/>
          <w:sz w:val="24"/>
          <w:szCs w:val="24"/>
        </w:rPr>
        <w:t>резкого перелома</w:t>
      </w:r>
      <w:r w:rsidR="00D332FD" w:rsidRPr="00246A4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246A4F">
        <w:rPr>
          <w:rFonts w:ascii="Times New Roman" w:hAnsi="Times New Roman" w:cs="Times New Roman"/>
          <w:b/>
          <w:sz w:val="24"/>
          <w:szCs w:val="24"/>
        </w:rPr>
        <w:t xml:space="preserve"> жизнь.</w:t>
      </w:r>
    </w:p>
    <w:p w14:paraId="003822C6" w14:textId="77777777" w:rsidR="00D332FD" w:rsidRPr="00246A4F" w:rsidRDefault="00D274E4" w:rsidP="00F00B94">
      <w:pPr>
        <w:pStyle w:val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A4F">
        <w:rPr>
          <w:rFonts w:ascii="Times New Roman" w:hAnsi="Times New Roman" w:cs="Times New Roman"/>
          <w:b/>
          <w:sz w:val="24"/>
          <w:szCs w:val="24"/>
        </w:rPr>
        <w:t xml:space="preserve">Став учеником, ребенок продолжает </w:t>
      </w:r>
    </w:p>
    <w:p w14:paraId="049ABD9B" w14:textId="77777777" w:rsidR="00D274E4" w:rsidRPr="00246A4F" w:rsidRDefault="00D274E4" w:rsidP="00F00B94">
      <w:pPr>
        <w:pStyle w:val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A4F">
        <w:rPr>
          <w:rFonts w:ascii="Times New Roman" w:hAnsi="Times New Roman" w:cs="Times New Roman"/>
          <w:b/>
          <w:sz w:val="24"/>
          <w:szCs w:val="24"/>
        </w:rPr>
        <w:t>делать сегодня то, что делал вчера.</w:t>
      </w:r>
    </w:p>
    <w:p w14:paraId="3F689536" w14:textId="77777777" w:rsidR="00D332FD" w:rsidRPr="00246A4F" w:rsidRDefault="00D274E4" w:rsidP="00F00B94">
      <w:pPr>
        <w:pStyle w:val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A4F">
        <w:rPr>
          <w:rFonts w:ascii="Times New Roman" w:hAnsi="Times New Roman" w:cs="Times New Roman"/>
          <w:b/>
          <w:sz w:val="24"/>
          <w:szCs w:val="24"/>
        </w:rPr>
        <w:t>Пусть новое появляется в его жизни</w:t>
      </w:r>
    </w:p>
    <w:p w14:paraId="2A311FC8" w14:textId="77777777" w:rsidR="00D332FD" w:rsidRPr="00246A4F" w:rsidRDefault="00D274E4" w:rsidP="00F00B94">
      <w:pPr>
        <w:pStyle w:val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A4F">
        <w:rPr>
          <w:rFonts w:ascii="Times New Roman" w:hAnsi="Times New Roman" w:cs="Times New Roman"/>
          <w:b/>
          <w:sz w:val="24"/>
          <w:szCs w:val="24"/>
        </w:rPr>
        <w:t xml:space="preserve"> постепенно и не ошеломляет </w:t>
      </w:r>
    </w:p>
    <w:p w14:paraId="399D0337" w14:textId="77777777" w:rsidR="00D332FD" w:rsidRPr="00246A4F" w:rsidRDefault="00D274E4" w:rsidP="00F00B94">
      <w:pPr>
        <w:pStyle w:val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A4F">
        <w:rPr>
          <w:rFonts w:ascii="Times New Roman" w:hAnsi="Times New Roman" w:cs="Times New Roman"/>
          <w:b/>
          <w:sz w:val="24"/>
          <w:szCs w:val="24"/>
        </w:rPr>
        <w:t>лавиной впечатлений»</w:t>
      </w:r>
      <w:r w:rsidR="00F00B94" w:rsidRPr="00246A4F">
        <w:rPr>
          <w:rFonts w:ascii="Times New Roman" w:hAnsi="Times New Roman" w:cs="Times New Roman"/>
          <w:b/>
          <w:sz w:val="24"/>
          <w:szCs w:val="24"/>
        </w:rPr>
        <w:t>.</w:t>
      </w:r>
      <w:r w:rsidRPr="00246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911A5D" w14:textId="77777777" w:rsidR="00D274E4" w:rsidRPr="00246A4F" w:rsidRDefault="00F00B94" w:rsidP="00F00B94">
      <w:pPr>
        <w:pStyle w:val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A4F">
        <w:rPr>
          <w:rFonts w:ascii="Times New Roman" w:hAnsi="Times New Roman" w:cs="Times New Roman"/>
          <w:b/>
          <w:sz w:val="24"/>
          <w:szCs w:val="24"/>
        </w:rPr>
        <w:t>(В.А.Сухомлинский)</w:t>
      </w:r>
    </w:p>
    <w:p w14:paraId="74AD4344" w14:textId="77777777" w:rsidR="00D274E4" w:rsidRPr="00246A4F" w:rsidRDefault="00D274E4" w:rsidP="00D274E4">
      <w:pPr>
        <w:pStyle w:val="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FA6D9B" w14:textId="77777777" w:rsidR="00D274E4" w:rsidRPr="00246A4F" w:rsidRDefault="00F00B94" w:rsidP="00D332FD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4F">
        <w:rPr>
          <w:rFonts w:ascii="Times New Roman" w:hAnsi="Times New Roman" w:cs="Times New Roman"/>
          <w:sz w:val="24"/>
          <w:szCs w:val="24"/>
        </w:rPr>
        <w:t>В</w:t>
      </w:r>
      <w:r w:rsidR="00281859" w:rsidRPr="00246A4F">
        <w:rPr>
          <w:rFonts w:ascii="Times New Roman" w:hAnsi="Times New Roman" w:cs="Times New Roman"/>
          <w:sz w:val="24"/>
          <w:szCs w:val="24"/>
        </w:rPr>
        <w:t xml:space="preserve"> настоящее время </w:t>
      </w:r>
      <w:r w:rsidR="00D274E4" w:rsidRPr="00246A4F">
        <w:rPr>
          <w:rFonts w:ascii="Times New Roman" w:hAnsi="Times New Roman" w:cs="Times New Roman"/>
          <w:sz w:val="24"/>
          <w:szCs w:val="24"/>
        </w:rPr>
        <w:t>детский сад и школа решают сложные задачи перехода на новые федеральные государственные  образовательные стандарты</w:t>
      </w:r>
      <w:r w:rsidRPr="00246A4F">
        <w:rPr>
          <w:rFonts w:ascii="Times New Roman" w:hAnsi="Times New Roman" w:cs="Times New Roman"/>
          <w:sz w:val="24"/>
          <w:szCs w:val="24"/>
        </w:rPr>
        <w:t xml:space="preserve"> (ФГОС)</w:t>
      </w:r>
      <w:r w:rsidR="00D274E4" w:rsidRPr="00246A4F">
        <w:rPr>
          <w:rFonts w:ascii="Times New Roman" w:hAnsi="Times New Roman" w:cs="Times New Roman"/>
          <w:sz w:val="24"/>
          <w:szCs w:val="24"/>
        </w:rPr>
        <w:t>. Успехи современного школьного обучения в немалой степени зависят от уровня подготовленности ребенка в дошкольные годы, в том числе от правильног</w:t>
      </w:r>
      <w:r w:rsidR="00D332FD" w:rsidRPr="00246A4F">
        <w:rPr>
          <w:rFonts w:ascii="Times New Roman" w:hAnsi="Times New Roman" w:cs="Times New Roman"/>
          <w:sz w:val="24"/>
          <w:szCs w:val="24"/>
        </w:rPr>
        <w:t xml:space="preserve">о формирования предпосылок </w:t>
      </w:r>
      <w:r w:rsidR="00FF0A0F" w:rsidRPr="00246A4F">
        <w:rPr>
          <w:rFonts w:ascii="Times New Roman" w:hAnsi="Times New Roman" w:cs="Times New Roman"/>
          <w:b/>
          <w:i/>
          <w:sz w:val="24"/>
          <w:szCs w:val="24"/>
        </w:rPr>
        <w:t xml:space="preserve">универсальных учебных действий </w:t>
      </w:r>
      <w:r w:rsidR="00FF0A0F" w:rsidRPr="00246A4F">
        <w:rPr>
          <w:rFonts w:ascii="Times New Roman" w:hAnsi="Times New Roman" w:cs="Times New Roman"/>
          <w:b/>
          <w:sz w:val="24"/>
          <w:szCs w:val="24"/>
        </w:rPr>
        <w:t>(</w:t>
      </w:r>
      <w:r w:rsidR="00D332FD" w:rsidRPr="00246A4F">
        <w:rPr>
          <w:rFonts w:ascii="Times New Roman" w:hAnsi="Times New Roman" w:cs="Times New Roman"/>
          <w:b/>
          <w:sz w:val="24"/>
          <w:szCs w:val="24"/>
        </w:rPr>
        <w:t>УУД</w:t>
      </w:r>
      <w:r w:rsidR="00FF0A0F" w:rsidRPr="00246A4F">
        <w:rPr>
          <w:rFonts w:ascii="Times New Roman" w:hAnsi="Times New Roman" w:cs="Times New Roman"/>
          <w:b/>
          <w:sz w:val="24"/>
          <w:szCs w:val="24"/>
        </w:rPr>
        <w:t>)</w:t>
      </w:r>
      <w:r w:rsidR="00D332FD" w:rsidRPr="00246A4F">
        <w:rPr>
          <w:rFonts w:ascii="Times New Roman" w:hAnsi="Times New Roman" w:cs="Times New Roman"/>
          <w:b/>
          <w:sz w:val="24"/>
          <w:szCs w:val="24"/>
        </w:rPr>
        <w:t>.</w:t>
      </w:r>
    </w:p>
    <w:p w14:paraId="634BAE58" w14:textId="77777777" w:rsidR="002270E7" w:rsidRPr="00246A4F" w:rsidRDefault="006C67D0" w:rsidP="00227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r w:rsidR="003E52F1" w:rsidRPr="00246A4F">
        <w:rPr>
          <w:rFonts w:ascii="Times New Roman" w:eastAsia="Times New Roman" w:hAnsi="Times New Roman"/>
          <w:sz w:val="24"/>
          <w:szCs w:val="24"/>
        </w:rPr>
        <w:t>Если раньше мы признавали  знания, умения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и </w:t>
      </w:r>
      <w:r w:rsidR="003E52F1" w:rsidRPr="00246A4F">
        <w:rPr>
          <w:rFonts w:ascii="Times New Roman" w:eastAsia="Times New Roman" w:hAnsi="Times New Roman"/>
          <w:sz w:val="24"/>
          <w:szCs w:val="24"/>
        </w:rPr>
        <w:t>навыки (ЗУНы) как основные итоги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образования</w:t>
      </w:r>
      <w:r w:rsidR="00827006" w:rsidRPr="00246A4F">
        <w:rPr>
          <w:rFonts w:ascii="Times New Roman" w:eastAsia="Times New Roman" w:hAnsi="Times New Roman"/>
          <w:sz w:val="24"/>
          <w:szCs w:val="24"/>
        </w:rPr>
        <w:t xml:space="preserve"> (воспитывали детей «знайками»), то теперь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827006" w:rsidRPr="00246A4F">
        <w:rPr>
          <w:rFonts w:ascii="Times New Roman" w:eastAsia="Times New Roman" w:hAnsi="Times New Roman"/>
          <w:sz w:val="24"/>
          <w:szCs w:val="24"/>
        </w:rPr>
        <w:t>обучение понимается как процесс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подготовки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</w:t>
      </w:r>
      <w:r w:rsidR="00827006" w:rsidRPr="00246A4F">
        <w:rPr>
          <w:rFonts w:ascii="Times New Roman" w:eastAsia="Times New Roman" w:hAnsi="Times New Roman"/>
          <w:sz w:val="24"/>
          <w:szCs w:val="24"/>
        </w:rPr>
        <w:t>знаний и требования рынка труда (т.е. быть «деятелем»).</w:t>
      </w:r>
    </w:p>
    <w:p w14:paraId="696C5A68" w14:textId="77777777" w:rsidR="002270E7" w:rsidRPr="00246A4F" w:rsidRDefault="002270E7" w:rsidP="002270E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6A4F">
        <w:rPr>
          <w:rFonts w:ascii="Times New Roman" w:hAnsi="Times New Roman"/>
          <w:sz w:val="24"/>
          <w:szCs w:val="24"/>
        </w:rPr>
        <w:t>Теоретико-методологической основой данной проблемы является культурно-исторический системно-деятельностный подход, разрабатываемый в трудах отечественных психологов Л.С. Выготского, А.Н. Леонтьева, П.Я. Гальперина, Д.Б. Эльконина и др., раскрывающий основные психологические условия и механизмы процесса усвоения знаний, формирования картины мира, общую структуру учебной деятельности обучающихся.</w:t>
      </w:r>
    </w:p>
    <w:p w14:paraId="7CD52BF5" w14:textId="77777777" w:rsidR="00F00B94" w:rsidRPr="00246A4F" w:rsidRDefault="00F00B94" w:rsidP="00227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14:paraId="19045097" w14:textId="77777777" w:rsidR="002270E7" w:rsidRPr="00246A4F" w:rsidRDefault="002270E7" w:rsidP="00227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246A4F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Что же такое универсально учебные действия? </w:t>
      </w:r>
    </w:p>
    <w:p w14:paraId="55946AA0" w14:textId="77777777" w:rsidR="002270E7" w:rsidRPr="00246A4F" w:rsidRDefault="002270E7" w:rsidP="00227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Термин «</w:t>
      </w:r>
      <w:r w:rsidRPr="00246A4F">
        <w:rPr>
          <w:rFonts w:ascii="Times New Roman" w:eastAsia="Times New Roman" w:hAnsi="Times New Roman"/>
          <w:b/>
          <w:i/>
          <w:sz w:val="24"/>
          <w:szCs w:val="24"/>
          <w:u w:val="single"/>
        </w:rPr>
        <w:t>универсальные учебные действия»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14:paraId="39CB57B0" w14:textId="77777777" w:rsidR="002270E7" w:rsidRPr="00246A4F" w:rsidRDefault="002270E7" w:rsidP="00F00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b/>
          <w:i/>
          <w:sz w:val="24"/>
          <w:szCs w:val="24"/>
          <w:u w:val="single"/>
        </w:rPr>
        <w:t>Универсальные учебные действия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– это способность ребенка к саморазвитию путем активного усвоения и получения знаний через  практическую деятельность, через «умение учиться».</w:t>
      </w:r>
    </w:p>
    <w:p w14:paraId="48EFD36D" w14:textId="77777777" w:rsidR="00CB7CB0" w:rsidRPr="00246A4F" w:rsidRDefault="00CB7CB0" w:rsidP="005D74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338EEA4B" w14:textId="77777777" w:rsidR="00CB7CB0" w:rsidRPr="00246A4F" w:rsidRDefault="00CB7CB0" w:rsidP="005D74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0CBF1617" w14:textId="77777777" w:rsidR="00CB7CB0" w:rsidRPr="00246A4F" w:rsidRDefault="00CB7CB0" w:rsidP="005D74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9BF37D7" w14:textId="77777777" w:rsidR="00CB7CB0" w:rsidRPr="00246A4F" w:rsidRDefault="00CB7CB0" w:rsidP="005D74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57CDF185" w14:textId="77777777" w:rsidR="00CB7CB0" w:rsidRPr="00246A4F" w:rsidRDefault="00CB7CB0" w:rsidP="005D74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2B760EC" w14:textId="77777777" w:rsidR="00CB7CB0" w:rsidRPr="00246A4F" w:rsidRDefault="00CB7CB0" w:rsidP="005D74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200DFCE7" w14:textId="77777777" w:rsidR="00CB7CB0" w:rsidRPr="00246A4F" w:rsidRDefault="00CB7CB0" w:rsidP="005D74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53ABE21D" w14:textId="77777777" w:rsidR="00FF0A0F" w:rsidRPr="00246A4F" w:rsidRDefault="00FF0A0F" w:rsidP="005D74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46A4F">
        <w:rPr>
          <w:rFonts w:ascii="Times New Roman" w:hAnsi="Times New Roman"/>
          <w:color w:val="000000"/>
          <w:sz w:val="24"/>
          <w:szCs w:val="24"/>
        </w:rPr>
        <w:lastRenderedPageBreak/>
        <w:t>В составе основных видов универсальных учебных действий можно выделить четыре блока:</w:t>
      </w:r>
    </w:p>
    <w:p w14:paraId="040E5538" w14:textId="77777777" w:rsidR="00AA5CC1" w:rsidRPr="00246A4F" w:rsidRDefault="00AA5CC1" w:rsidP="005D745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213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2693"/>
        <w:gridCol w:w="3240"/>
        <w:gridCol w:w="668"/>
      </w:tblGrid>
      <w:tr w:rsidR="00AA5CC1" w:rsidRPr="00246A4F" w14:paraId="1DE2DFA7" w14:textId="77777777" w:rsidTr="00771BAA">
        <w:trPr>
          <w:trHeight w:val="7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E8014A" w14:textId="77777777" w:rsidR="00AA5CC1" w:rsidRPr="00246A4F" w:rsidRDefault="00AA5CC1" w:rsidP="00AA5CC1">
            <w:pPr>
              <w:spacing w:line="100" w:lineRule="atLeast"/>
              <w:ind w:firstLine="110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246A4F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  <w:t>Личностные УУД</w:t>
            </w:r>
          </w:p>
          <w:p w14:paraId="43863359" w14:textId="77777777" w:rsidR="00AA5CC1" w:rsidRPr="00246A4F" w:rsidRDefault="00AA5CC1" w:rsidP="00AA5CC1">
            <w:pPr>
              <w:suppressAutoHyphens/>
              <w:spacing w:line="100" w:lineRule="atLeast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6CB168" w14:textId="77777777" w:rsidR="00AA5CC1" w:rsidRPr="00246A4F" w:rsidRDefault="00AA5CC1" w:rsidP="00AA5CC1">
            <w:pPr>
              <w:spacing w:line="100" w:lineRule="atLeast"/>
              <w:ind w:firstLine="110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246A4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Регулятивные УУД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DE8E9C" w14:textId="77777777" w:rsidR="00AA5CC1" w:rsidRPr="00246A4F" w:rsidRDefault="00AA5CC1" w:rsidP="00AA5CC1">
            <w:pPr>
              <w:suppressAutoHyphens/>
              <w:spacing w:line="100" w:lineRule="atLeast"/>
              <w:ind w:firstLine="11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246A4F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  <w:t>Познавательные УУД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1200D7" w14:textId="77777777" w:rsidR="00AA5CC1" w:rsidRPr="00246A4F" w:rsidRDefault="00AA5CC1" w:rsidP="00AA5CC1">
            <w:pPr>
              <w:spacing w:line="100" w:lineRule="atLeast"/>
              <w:ind w:firstLine="11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246A4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Коммуникативные УУД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18B70FD9" w14:textId="77777777" w:rsidR="00AA5CC1" w:rsidRPr="00246A4F" w:rsidRDefault="00AA5CC1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41E7C635" w14:textId="77777777" w:rsidR="00AA5CC1" w:rsidRPr="00246A4F" w:rsidRDefault="00AA5CC1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73ABB8F1" w14:textId="77777777" w:rsidR="00AA5CC1" w:rsidRPr="00246A4F" w:rsidRDefault="00AA5CC1" w:rsidP="00AA5CC1">
            <w:pPr>
              <w:suppressAutoHyphens/>
              <w:spacing w:line="100" w:lineRule="atLeast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5CC1" w:rsidRPr="00246A4F" w14:paraId="11630B97" w14:textId="77777777" w:rsidTr="00771BAA">
        <w:trPr>
          <w:trHeight w:val="291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3AAC4F0" w14:textId="77777777" w:rsidR="00AA5CC1" w:rsidRPr="00246A4F" w:rsidRDefault="00AA5CC1" w:rsidP="00AA5CC1">
            <w:pPr>
              <w:suppressAutoHyphens/>
              <w:spacing w:line="100" w:lineRule="atLeast"/>
              <w:ind w:firstLine="11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951F8A9" w14:textId="77777777" w:rsidR="00AA5CC1" w:rsidRPr="00246A4F" w:rsidRDefault="00AA5CC1" w:rsidP="00AA5CC1">
            <w:pPr>
              <w:suppressAutoHyphens/>
              <w:spacing w:line="100" w:lineRule="atLeast"/>
              <w:ind w:firstLine="11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6A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Умения самостоятельно делать </w:t>
            </w:r>
            <w:r w:rsidRPr="00246A4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свой выбор</w:t>
            </w:r>
            <w:r w:rsidRPr="00246A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мире мыслей, чувств и </w:t>
            </w:r>
            <w:r w:rsidRPr="00246A4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ценностей</w:t>
            </w:r>
            <w:r w:rsidRPr="00246A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отвечать за этот выбор</w:t>
            </w:r>
          </w:p>
          <w:p w14:paraId="08BD648F" w14:textId="77777777" w:rsidR="00AA5CC1" w:rsidRPr="00246A4F" w:rsidRDefault="00AA5CC1" w:rsidP="00AA5CC1">
            <w:pPr>
              <w:suppressAutoHyphens/>
              <w:spacing w:line="100" w:lineRule="atLeast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4C76A69" w14:textId="77777777" w:rsidR="00AA5CC1" w:rsidRPr="00246A4F" w:rsidRDefault="00AA5CC1" w:rsidP="00AA5CC1">
            <w:pPr>
              <w:spacing w:line="100" w:lineRule="atLeast"/>
              <w:ind w:firstLine="11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ar-SA"/>
              </w:rPr>
            </w:pPr>
          </w:p>
          <w:p w14:paraId="514A1B48" w14:textId="77777777" w:rsidR="00AA5CC1" w:rsidRPr="00246A4F" w:rsidRDefault="00AA5CC1" w:rsidP="00AA5CC1">
            <w:pPr>
              <w:suppressAutoHyphens/>
              <w:spacing w:line="100" w:lineRule="atLeast"/>
              <w:ind w:firstLine="11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6A4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Умения </w:t>
            </w:r>
            <w:r w:rsidRPr="00246A4F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организовывать </w:t>
            </w:r>
            <w:r w:rsidRPr="00246A4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свою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3056A88" w14:textId="77777777" w:rsidR="00AA5CC1" w:rsidRPr="00246A4F" w:rsidRDefault="00AA5CC1" w:rsidP="00AA5CC1">
            <w:pPr>
              <w:suppressAutoHyphens/>
              <w:spacing w:line="100" w:lineRule="atLeast"/>
              <w:ind w:firstLine="110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14:paraId="21D4A0ED" w14:textId="77777777" w:rsidR="00AA5CC1" w:rsidRPr="00246A4F" w:rsidRDefault="00AA5CC1" w:rsidP="00AA5CC1">
            <w:pPr>
              <w:suppressAutoHyphens/>
              <w:spacing w:line="100" w:lineRule="atLeast"/>
              <w:ind w:firstLine="110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246A4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46A4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Умения результативно </w:t>
            </w:r>
            <w:r w:rsidRPr="00246A4F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мыслить</w:t>
            </w:r>
            <w:r w:rsidRPr="00246A4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и работать с </w:t>
            </w:r>
            <w:r w:rsidRPr="00246A4F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информацией </w:t>
            </w:r>
            <w:r w:rsidRPr="00246A4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современном мире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E5C71" w14:textId="77777777" w:rsidR="00AA5CC1" w:rsidRPr="00246A4F" w:rsidRDefault="00AA5CC1" w:rsidP="00AA5CC1">
            <w:pPr>
              <w:spacing w:line="100" w:lineRule="atLeast"/>
              <w:rPr>
                <w:rFonts w:ascii="Times New Roman" w:eastAsiaTheme="minorHAnsi" w:hAnsi="Times New Roman"/>
                <w:bCs/>
                <w:sz w:val="24"/>
                <w:szCs w:val="24"/>
                <w:lang w:eastAsia="ar-SA"/>
              </w:rPr>
            </w:pPr>
          </w:p>
          <w:p w14:paraId="0E9D4BAC" w14:textId="77777777" w:rsidR="00AA5CC1" w:rsidRPr="00246A4F" w:rsidRDefault="00AA5CC1" w:rsidP="00AA5CC1">
            <w:pPr>
              <w:suppressAutoHyphens/>
              <w:spacing w:after="0" w:line="100" w:lineRule="atLeast"/>
              <w:ind w:firstLine="110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46A4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Умения </w:t>
            </w:r>
            <w:r w:rsidRPr="00246A4F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общаться, </w:t>
            </w:r>
          </w:p>
          <w:p w14:paraId="436CB943" w14:textId="77777777" w:rsidR="00AA5CC1" w:rsidRPr="00246A4F" w:rsidRDefault="00AA5CC1" w:rsidP="00AA5CC1">
            <w:pPr>
              <w:suppressAutoHyphens/>
              <w:spacing w:after="0" w:line="100" w:lineRule="atLeast"/>
              <w:ind w:firstLine="11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46A4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взаимодействовать с людьми</w:t>
            </w:r>
          </w:p>
        </w:tc>
        <w:tc>
          <w:tcPr>
            <w:tcW w:w="66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D0C0686" w14:textId="77777777" w:rsidR="00AA5CC1" w:rsidRPr="00246A4F" w:rsidRDefault="00AA5CC1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1FC04938" w14:textId="77777777" w:rsidR="00AA5CC1" w:rsidRPr="00246A4F" w:rsidRDefault="00AA5CC1" w:rsidP="005D745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EC5A703" w14:textId="77777777" w:rsidR="00AA5CC1" w:rsidRPr="00246A4F" w:rsidRDefault="00D274E4" w:rsidP="00F00B94">
      <w:pPr>
        <w:pStyle w:val="a3"/>
        <w:ind w:left="0"/>
        <w:jc w:val="both"/>
      </w:pPr>
      <w:r w:rsidRPr="00246A4F">
        <w:rPr>
          <w:b/>
          <w:i/>
        </w:rPr>
        <w:t>Коммуникативные</w:t>
      </w:r>
      <w:r w:rsidRPr="00246A4F">
        <w:t xml:space="preserve"> </w:t>
      </w:r>
      <w:r w:rsidR="005D7450" w:rsidRPr="00246A4F">
        <w:t xml:space="preserve">универсальные учебные </w:t>
      </w:r>
      <w:r w:rsidRPr="00246A4F">
        <w:t>действия обеспечивают</w:t>
      </w:r>
      <w:r w:rsidR="00AA5CC1" w:rsidRPr="00246A4F">
        <w:t>:</w:t>
      </w:r>
    </w:p>
    <w:p w14:paraId="6FA4E45F" w14:textId="77777777" w:rsidR="001132AC" w:rsidRPr="00246A4F" w:rsidRDefault="00D274E4" w:rsidP="00AA5CC1">
      <w:pPr>
        <w:pStyle w:val="a3"/>
        <w:numPr>
          <w:ilvl w:val="0"/>
          <w:numId w:val="11"/>
        </w:numPr>
        <w:jc w:val="both"/>
      </w:pPr>
      <w:r w:rsidRPr="00246A4F">
        <w:t xml:space="preserve">социальную компетентность и учет  позиции других людей, партнера по общению или деятельности, </w:t>
      </w:r>
    </w:p>
    <w:p w14:paraId="23D9F8E4" w14:textId="77777777" w:rsidR="001132AC" w:rsidRPr="00246A4F" w:rsidRDefault="00D274E4" w:rsidP="00AA5CC1">
      <w:pPr>
        <w:pStyle w:val="a3"/>
        <w:numPr>
          <w:ilvl w:val="0"/>
          <w:numId w:val="11"/>
        </w:numPr>
        <w:jc w:val="both"/>
      </w:pPr>
      <w:r w:rsidRPr="00246A4F">
        <w:t xml:space="preserve">умение слушать и вступать в диалог, </w:t>
      </w:r>
    </w:p>
    <w:p w14:paraId="7C2DF759" w14:textId="77777777" w:rsidR="001132AC" w:rsidRPr="00246A4F" w:rsidRDefault="00D274E4" w:rsidP="00AA5CC1">
      <w:pPr>
        <w:pStyle w:val="a3"/>
        <w:numPr>
          <w:ilvl w:val="0"/>
          <w:numId w:val="11"/>
        </w:numPr>
        <w:jc w:val="both"/>
      </w:pPr>
      <w:r w:rsidRPr="00246A4F">
        <w:t>участвовать в коллективном обсуждении проблем,</w:t>
      </w:r>
    </w:p>
    <w:p w14:paraId="0A771E33" w14:textId="77777777" w:rsidR="00F00B94" w:rsidRPr="00246A4F" w:rsidRDefault="00D274E4" w:rsidP="00AA5CC1">
      <w:pPr>
        <w:pStyle w:val="a3"/>
        <w:numPr>
          <w:ilvl w:val="0"/>
          <w:numId w:val="11"/>
        </w:numPr>
        <w:jc w:val="both"/>
      </w:pPr>
      <w:r w:rsidRPr="00246A4F">
        <w:t xml:space="preserve"> интегрироваться в группу сверстников и строить продуктивное взаимодействие и сотрудничество со сверстниками и взрослыми</w:t>
      </w:r>
      <w:r w:rsidRPr="00246A4F">
        <w:rPr>
          <w:bCs/>
          <w:iCs/>
        </w:rPr>
        <w:t>.</w:t>
      </w:r>
    </w:p>
    <w:p w14:paraId="16CE5097" w14:textId="77777777" w:rsidR="00D274E4" w:rsidRPr="00246A4F" w:rsidRDefault="00D274E4" w:rsidP="00CB7CB0">
      <w:pPr>
        <w:pStyle w:val="a3"/>
        <w:jc w:val="both"/>
      </w:pPr>
      <w:r w:rsidRPr="00246A4F">
        <w:t xml:space="preserve"> </w:t>
      </w:r>
    </w:p>
    <w:p w14:paraId="03F65DF7" w14:textId="77777777" w:rsidR="00096E6B" w:rsidRPr="00246A4F" w:rsidRDefault="00096E6B" w:rsidP="00D332FD">
      <w:pPr>
        <w:pStyle w:val="a3"/>
        <w:ind w:firstLine="709"/>
        <w:jc w:val="both"/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1D7F8D8C" w14:textId="77777777" w:rsidR="00096E6B" w:rsidRPr="00246A4F" w:rsidRDefault="00096E6B" w:rsidP="005D7450">
      <w:pPr>
        <w:pStyle w:val="a3"/>
        <w:jc w:val="both"/>
      </w:pPr>
      <w:r w:rsidRPr="00246A4F">
        <w:t xml:space="preserve">Видами  </w:t>
      </w:r>
      <w:r w:rsidRPr="00246A4F">
        <w:rPr>
          <w:b/>
          <w:i/>
        </w:rPr>
        <w:t xml:space="preserve">коммуникативных </w:t>
      </w:r>
      <w:r w:rsidR="00F42554" w:rsidRPr="00246A4F">
        <w:rPr>
          <w:b/>
          <w:i/>
        </w:rPr>
        <w:t>УУД</w:t>
      </w:r>
      <w:r w:rsidRPr="00246A4F">
        <w:t xml:space="preserve"> являются: </w:t>
      </w:r>
    </w:p>
    <w:p w14:paraId="4165EBE8" w14:textId="77777777" w:rsidR="00096E6B" w:rsidRPr="00246A4F" w:rsidRDefault="00096E6B" w:rsidP="0016452B">
      <w:pPr>
        <w:pStyle w:val="a3"/>
        <w:numPr>
          <w:ilvl w:val="0"/>
          <w:numId w:val="12"/>
        </w:numPr>
        <w:jc w:val="both"/>
      </w:pPr>
      <w:r w:rsidRPr="00246A4F">
        <w:t xml:space="preserve">разрешение конфликтов - выявление проблемы, поиск и оценка альтернативных способов разрешения конфликта, принятие решения и его реализация; </w:t>
      </w:r>
    </w:p>
    <w:p w14:paraId="7E17F806" w14:textId="77777777" w:rsidR="0016452B" w:rsidRPr="00246A4F" w:rsidRDefault="00096E6B" w:rsidP="0016452B">
      <w:pPr>
        <w:pStyle w:val="a3"/>
        <w:numPr>
          <w:ilvl w:val="0"/>
          <w:numId w:val="12"/>
        </w:numPr>
        <w:jc w:val="both"/>
      </w:pPr>
      <w:r w:rsidRPr="00246A4F">
        <w:t>умение действовать совместно с другими, уступать, подчиняться при необходимости, испытывать чувство товарищества;</w:t>
      </w:r>
    </w:p>
    <w:p w14:paraId="7892E8B9" w14:textId="77777777" w:rsidR="0016452B" w:rsidRPr="00246A4F" w:rsidRDefault="00096E6B" w:rsidP="0016452B">
      <w:pPr>
        <w:pStyle w:val="a3"/>
        <w:numPr>
          <w:ilvl w:val="0"/>
          <w:numId w:val="12"/>
        </w:numPr>
        <w:jc w:val="both"/>
      </w:pPr>
      <w:r w:rsidRPr="00246A4F">
        <w:t xml:space="preserve"> формирование умения выражать свои мысли полным ответом;</w:t>
      </w:r>
    </w:p>
    <w:p w14:paraId="36F70CCD" w14:textId="77777777" w:rsidR="0016452B" w:rsidRPr="00246A4F" w:rsidRDefault="00096E6B" w:rsidP="0016452B">
      <w:pPr>
        <w:pStyle w:val="a3"/>
        <w:numPr>
          <w:ilvl w:val="0"/>
          <w:numId w:val="12"/>
        </w:numPr>
        <w:jc w:val="both"/>
      </w:pPr>
      <w:r w:rsidRPr="00246A4F">
        <w:t xml:space="preserve"> с достаточно полнотой и точностью выражать свои мысли в соответствии с задачами и  условиями коммуникации; </w:t>
      </w:r>
    </w:p>
    <w:p w14:paraId="3EB2D73C" w14:textId="77777777" w:rsidR="00F42554" w:rsidRPr="00246A4F" w:rsidRDefault="00096E6B" w:rsidP="00F00B94">
      <w:pPr>
        <w:pStyle w:val="a3"/>
        <w:numPr>
          <w:ilvl w:val="0"/>
          <w:numId w:val="12"/>
        </w:numPr>
        <w:jc w:val="both"/>
      </w:pPr>
      <w:r w:rsidRPr="00246A4F">
        <w:t>овладевание монологической и диалогической формами речи в соответствии с грамматическими и синтаксическими нормами родного языка</w:t>
      </w:r>
      <w:r w:rsidR="00F42554" w:rsidRPr="00246A4F">
        <w:t>.</w:t>
      </w:r>
    </w:p>
    <w:p w14:paraId="6DF7EC90" w14:textId="77777777" w:rsidR="00096E6B" w:rsidRPr="00246A4F" w:rsidRDefault="00096E6B" w:rsidP="00F42554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  <w:r w:rsidRPr="00246A4F">
        <w:rPr>
          <w:rFonts w:ascii="Times New Roman" w:eastAsia="Times New Roman" w:hAnsi="Times New Roman"/>
          <w:bCs/>
          <w:sz w:val="24"/>
          <w:szCs w:val="24"/>
        </w:rPr>
        <w:t xml:space="preserve">В состав </w:t>
      </w:r>
      <w:r w:rsidRPr="00246A4F">
        <w:rPr>
          <w:rFonts w:ascii="Times New Roman" w:eastAsia="Times New Roman" w:hAnsi="Times New Roman"/>
          <w:b/>
          <w:bCs/>
          <w:i/>
          <w:sz w:val="24"/>
          <w:szCs w:val="24"/>
        </w:rPr>
        <w:t>базовых</w:t>
      </w:r>
      <w:r w:rsidRPr="00246A4F">
        <w:rPr>
          <w:rFonts w:ascii="Times New Roman" w:eastAsia="Times New Roman" w:hAnsi="Times New Roman"/>
          <w:bCs/>
          <w:sz w:val="24"/>
          <w:szCs w:val="24"/>
        </w:rPr>
        <w:t xml:space="preserve"> (т.е. абсолютно необходимых для начала обучения ребенка в школе) </w:t>
      </w:r>
      <w:r w:rsidRPr="00246A4F">
        <w:rPr>
          <w:rFonts w:ascii="Times New Roman" w:eastAsia="Times New Roman" w:hAnsi="Times New Roman"/>
          <w:b/>
          <w:bCs/>
          <w:i/>
          <w:sz w:val="24"/>
          <w:szCs w:val="24"/>
        </w:rPr>
        <w:t>предпосылок</w:t>
      </w:r>
      <w:r w:rsidR="0016452B" w:rsidRPr="00246A4F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коммуникативных УУД</w:t>
      </w:r>
      <w:r w:rsidRPr="00246A4F">
        <w:rPr>
          <w:rFonts w:ascii="Times New Roman" w:eastAsia="Times New Roman" w:hAnsi="Times New Roman"/>
          <w:bCs/>
          <w:sz w:val="24"/>
          <w:szCs w:val="24"/>
        </w:rPr>
        <w:t xml:space="preserve"> входят следующие компоненты: </w:t>
      </w:r>
    </w:p>
    <w:p w14:paraId="5B3B535C" w14:textId="77777777" w:rsidR="00096E6B" w:rsidRPr="00246A4F" w:rsidRDefault="00096E6B" w:rsidP="00096E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потребность ребенка в общении со взрослыми и сверстниками;</w:t>
      </w:r>
    </w:p>
    <w:p w14:paraId="0DF9E4CA" w14:textId="77777777" w:rsidR="00096E6B" w:rsidRPr="00246A4F" w:rsidRDefault="00096E6B" w:rsidP="00096E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владение определенными вербальными и невербальными средствами общения; </w:t>
      </w:r>
    </w:p>
    <w:p w14:paraId="46CAD03B" w14:textId="77777777" w:rsidR="00096E6B" w:rsidRPr="00246A4F" w:rsidRDefault="00096E6B" w:rsidP="00096E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приемлемое (т.е. не негативное, а желательно эмоционально позитивное) отношение к  процессу сотрудничества; </w:t>
      </w:r>
    </w:p>
    <w:p w14:paraId="6DA33FC6" w14:textId="77777777" w:rsidR="00096E6B" w:rsidRPr="00246A4F" w:rsidRDefault="00096E6B" w:rsidP="00096E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lastRenderedPageBreak/>
        <w:t xml:space="preserve">ориентация на партнера по общению, </w:t>
      </w:r>
    </w:p>
    <w:p w14:paraId="2AD26EB1" w14:textId="77777777" w:rsidR="006B11F9" w:rsidRPr="00246A4F" w:rsidRDefault="0016452B" w:rsidP="00096E6B">
      <w:pPr>
        <w:numPr>
          <w:ilvl w:val="0"/>
          <w:numId w:val="5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6A4F">
        <w:rPr>
          <w:rFonts w:ascii="Times New Roman" w:eastAsia="Times New Roman" w:hAnsi="Times New Roman"/>
          <w:bCs/>
          <w:sz w:val="24"/>
          <w:szCs w:val="24"/>
        </w:rPr>
        <w:t>умение слушать собеседника,</w:t>
      </w:r>
    </w:p>
    <w:p w14:paraId="65ED352B" w14:textId="77777777" w:rsidR="0016452B" w:rsidRPr="00246A4F" w:rsidRDefault="0016452B" w:rsidP="001645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умение ставить вопросы; обращаться за помощью; </w:t>
      </w:r>
    </w:p>
    <w:p w14:paraId="581DADA7" w14:textId="77777777" w:rsidR="0016452B" w:rsidRPr="00246A4F" w:rsidRDefault="0016452B" w:rsidP="001645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предлагать помощь и сотрудничество;</w:t>
      </w:r>
    </w:p>
    <w:p w14:paraId="059BC340" w14:textId="77777777" w:rsidR="0016452B" w:rsidRPr="00246A4F" w:rsidRDefault="0016452B" w:rsidP="001645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договариваться о распределении функций и ролей в совместной деятельности.</w:t>
      </w:r>
    </w:p>
    <w:p w14:paraId="439E3116" w14:textId="77777777" w:rsidR="0016452B" w:rsidRPr="00246A4F" w:rsidRDefault="0016452B" w:rsidP="001645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формулировать собственное мнение и позицию; </w:t>
      </w:r>
    </w:p>
    <w:p w14:paraId="26CDF3BB" w14:textId="77777777" w:rsidR="00F00B94" w:rsidRPr="00246A4F" w:rsidRDefault="0016452B" w:rsidP="00F00B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строить понятные для партнёра высказывания… </w:t>
      </w:r>
    </w:p>
    <w:p w14:paraId="460C2580" w14:textId="77777777" w:rsidR="006C67D0" w:rsidRPr="00246A4F" w:rsidRDefault="0016452B" w:rsidP="00F00B94">
      <w:pPr>
        <w:spacing w:before="100" w:beforeAutospacing="1" w:after="100" w:afterAutospacing="1" w:line="240" w:lineRule="auto"/>
        <w:ind w:left="1429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 </w:t>
      </w:r>
    </w:p>
    <w:p w14:paraId="5B076DCC" w14:textId="77777777" w:rsidR="008D6406" w:rsidRPr="00246A4F" w:rsidRDefault="006C67D0" w:rsidP="00096E6B">
      <w:pPr>
        <w:pStyle w:val="a3"/>
        <w:ind w:firstLine="709"/>
        <w:jc w:val="both"/>
        <w:rPr>
          <w:b/>
          <w:i/>
          <w:u w:val="single"/>
        </w:rPr>
      </w:pPr>
      <w:r w:rsidRPr="00246A4F">
        <w:t>Развитие коммуникативной компетенции – важное звено в социальной адаптации ребенка, а речевые умения – важнейший компонент указанной компетенции. Совершенствуя свои речевые умения, ребенок сможет преодолеть свой страх перед вступлением в контакт с окружающими его людьми, перед публичным выступлением, а в дальнейшем легче пройдет процесс социализации.</w:t>
      </w:r>
      <w:r w:rsidR="00707FCE" w:rsidRPr="00246A4F">
        <w:t xml:space="preserve"> </w:t>
      </w:r>
    </w:p>
    <w:p w14:paraId="470C2432" w14:textId="77777777" w:rsidR="008D6406" w:rsidRPr="00246A4F" w:rsidRDefault="005F14AC" w:rsidP="00D332FD">
      <w:pPr>
        <w:pStyle w:val="a3"/>
        <w:ind w:firstLine="709"/>
        <w:rPr>
          <w:iCs/>
        </w:rPr>
      </w:pPr>
      <w:r w:rsidRPr="00246A4F">
        <w:rPr>
          <w:iCs/>
        </w:rPr>
        <w:t>Исходя из этого, р</w:t>
      </w:r>
      <w:r w:rsidR="008D6406" w:rsidRPr="00246A4F">
        <w:rPr>
          <w:iCs/>
        </w:rPr>
        <w:t>екомендации по формированию предпосылок</w:t>
      </w:r>
      <w:r w:rsidRPr="00246A4F">
        <w:rPr>
          <w:iCs/>
        </w:rPr>
        <w:t xml:space="preserve"> коммуникативных</w:t>
      </w:r>
      <w:r w:rsidR="008D6406" w:rsidRPr="00246A4F">
        <w:rPr>
          <w:iCs/>
        </w:rPr>
        <w:t xml:space="preserve"> </w:t>
      </w:r>
      <w:r w:rsidRPr="00246A4F">
        <w:rPr>
          <w:iCs/>
        </w:rPr>
        <w:t>УУД</w:t>
      </w:r>
      <w:r w:rsidR="008D6406" w:rsidRPr="00246A4F">
        <w:rPr>
          <w:iCs/>
        </w:rPr>
        <w:t xml:space="preserve"> на </w:t>
      </w:r>
      <w:r w:rsidR="008D6406" w:rsidRPr="00246A4F">
        <w:rPr>
          <w:b/>
          <w:i/>
          <w:iCs/>
        </w:rPr>
        <w:t>предшкольной ступени</w:t>
      </w:r>
      <w:r w:rsidR="008D6406" w:rsidRPr="00246A4F">
        <w:rPr>
          <w:iCs/>
        </w:rPr>
        <w:t xml:space="preserve"> образования  включают:</w:t>
      </w:r>
    </w:p>
    <w:p w14:paraId="37D55A05" w14:textId="77777777" w:rsidR="008D6406" w:rsidRPr="00246A4F" w:rsidRDefault="008D6406" w:rsidP="00D332FD">
      <w:pPr>
        <w:pStyle w:val="a3"/>
        <w:widowControl w:val="0"/>
        <w:numPr>
          <w:ilvl w:val="0"/>
          <w:numId w:val="4"/>
        </w:numPr>
        <w:spacing w:before="160" w:after="0"/>
        <w:jc w:val="both"/>
        <w:rPr>
          <w:iCs/>
        </w:rPr>
      </w:pPr>
      <w:r w:rsidRPr="00246A4F">
        <w:rPr>
          <w:iCs/>
        </w:rPr>
        <w:t xml:space="preserve">использование игр с правилами и сюжетно-ролевых игр для формирования произвольности; игра «в школу»; </w:t>
      </w:r>
    </w:p>
    <w:p w14:paraId="0EEB5314" w14:textId="77777777" w:rsidR="008D6406" w:rsidRPr="00246A4F" w:rsidRDefault="008D6406" w:rsidP="00D332FD">
      <w:pPr>
        <w:pStyle w:val="a3"/>
        <w:widowControl w:val="0"/>
        <w:numPr>
          <w:ilvl w:val="0"/>
          <w:numId w:val="4"/>
        </w:numPr>
        <w:spacing w:before="160" w:after="0"/>
        <w:jc w:val="both"/>
        <w:rPr>
          <w:iCs/>
        </w:rPr>
      </w:pPr>
      <w:r w:rsidRPr="00246A4F">
        <w:rPr>
          <w:iCs/>
        </w:rPr>
        <w:t>доброжелательное и уважительное отношение педагога к ребенку;</w:t>
      </w:r>
    </w:p>
    <w:p w14:paraId="74DED0E6" w14:textId="77777777" w:rsidR="008D6406" w:rsidRPr="00246A4F" w:rsidRDefault="008D6406" w:rsidP="00D332FD">
      <w:pPr>
        <w:pStyle w:val="a3"/>
        <w:widowControl w:val="0"/>
        <w:numPr>
          <w:ilvl w:val="0"/>
          <w:numId w:val="4"/>
        </w:numPr>
        <w:spacing w:before="160" w:after="0"/>
        <w:jc w:val="both"/>
        <w:rPr>
          <w:iCs/>
        </w:rPr>
      </w:pPr>
      <w:r w:rsidRPr="00246A4F">
        <w:rPr>
          <w:iCs/>
        </w:rPr>
        <w:t>поощрение детей за активность, познавательную инициативу, любые усилия, направленные на решение задачи любой ответ, даже неверный;</w:t>
      </w:r>
    </w:p>
    <w:p w14:paraId="2300EEF5" w14:textId="77777777" w:rsidR="008D6406" w:rsidRPr="00246A4F" w:rsidRDefault="008D6406" w:rsidP="00D332FD">
      <w:pPr>
        <w:pStyle w:val="a3"/>
        <w:widowControl w:val="0"/>
        <w:numPr>
          <w:ilvl w:val="0"/>
          <w:numId w:val="4"/>
        </w:numPr>
        <w:spacing w:before="160" w:after="0"/>
        <w:jc w:val="both"/>
        <w:rPr>
          <w:iCs/>
        </w:rPr>
      </w:pPr>
      <w:r w:rsidRPr="00246A4F">
        <w:rPr>
          <w:iCs/>
        </w:rPr>
        <w:t xml:space="preserve">использование игровой формы занятий, </w:t>
      </w:r>
      <w:r w:rsidR="00096E6B" w:rsidRPr="00246A4F">
        <w:rPr>
          <w:iCs/>
        </w:rPr>
        <w:t>загадок, предложения что-то при</w:t>
      </w:r>
      <w:r w:rsidRPr="00246A4F">
        <w:rPr>
          <w:iCs/>
        </w:rPr>
        <w:t>думать, предложить самим;</w:t>
      </w:r>
    </w:p>
    <w:p w14:paraId="75DBF9F4" w14:textId="77777777" w:rsidR="001B3D07" w:rsidRPr="00246A4F" w:rsidRDefault="008D6406" w:rsidP="005F14AC">
      <w:pPr>
        <w:pStyle w:val="a3"/>
        <w:widowControl w:val="0"/>
        <w:numPr>
          <w:ilvl w:val="0"/>
          <w:numId w:val="4"/>
        </w:numPr>
        <w:spacing w:before="160" w:after="0"/>
        <w:jc w:val="both"/>
        <w:rPr>
          <w:iCs/>
        </w:rPr>
      </w:pPr>
      <w:r w:rsidRPr="00246A4F">
        <w:rPr>
          <w:iCs/>
        </w:rPr>
        <w:t>адекватная оценка – развернутое описание того, что сумел сделать, чему он научился, какие есть трудности и ошибки, конкретные указания, как можно улучшить результаты, что для этого необходимо сделать, запрет на прямые оценки личности ребенка (ленивый, безответственный, глупый, неаккуратный и пр.).</w:t>
      </w:r>
    </w:p>
    <w:p w14:paraId="1310F463" w14:textId="77777777" w:rsidR="00C030C6" w:rsidRPr="00246A4F" w:rsidRDefault="001B3D07" w:rsidP="00C030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</w:t>
      </w:r>
      <w:r w:rsidR="00707FCE" w:rsidRPr="00246A4F">
        <w:rPr>
          <w:rFonts w:ascii="Times New Roman" w:eastAsia="Times New Roman" w:hAnsi="Times New Roman"/>
          <w:bCs/>
          <w:sz w:val="24"/>
          <w:szCs w:val="24"/>
        </w:rPr>
        <w:t xml:space="preserve">Необходимо отметить, что у </w:t>
      </w:r>
      <w:r w:rsidR="00C030C6" w:rsidRPr="00246A4F">
        <w:rPr>
          <w:rFonts w:ascii="Times New Roman" w:eastAsia="Times New Roman" w:hAnsi="Times New Roman"/>
          <w:bCs/>
          <w:sz w:val="24"/>
          <w:szCs w:val="24"/>
        </w:rPr>
        <w:t>детей с ОВЗ причиной многих форм интеллектуальных, сенсорных и двигательных нарушений является отставание в развитии речи.   Именно речь перестраивает все психические процессы ребенка в ходе его индивидуального развития.   Она является ведущим средством общения и развития мышления.   Дети с речевыми нарушениями  составляют особую «группу риска»,  даже если эти  нарушения проявляются  не слишком явно.</w:t>
      </w:r>
      <w:r w:rsidR="00C030C6" w:rsidRPr="00246A4F">
        <w:rPr>
          <w:rFonts w:ascii="Times New Roman" w:eastAsia="Times New Roman" w:hAnsi="Times New Roman"/>
          <w:sz w:val="24"/>
          <w:szCs w:val="24"/>
        </w:rPr>
        <w:t>  Как показывают исследования, среди детей, поступающих в школу, около 60%      имеют те или иные нарушения   речевого развития. </w:t>
      </w:r>
    </w:p>
    <w:p w14:paraId="0C7C3F6D" w14:textId="77777777" w:rsidR="00C030C6" w:rsidRPr="00246A4F" w:rsidRDefault="00C030C6" w:rsidP="00C030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Педагоги сталкиваются с диагнозом  «минимальные мозговые дисфункции» (ММД).  Под этим диагнозом  понимаются самые  разные проявления особенностей или дефицитов в развитии  ребенка это:   расстройства развития речи, расстройства развития двигательных функций, синдром дефицита  внимания  с гиперактивностью, трудности формирования школьных навыков,  и  другое.  </w:t>
      </w:r>
    </w:p>
    <w:p w14:paraId="1599FAB0" w14:textId="77777777" w:rsidR="006F0805" w:rsidRPr="00246A4F" w:rsidRDefault="00C030C6" w:rsidP="00C030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Изве</w:t>
      </w:r>
      <w:r w:rsidR="006F0805" w:rsidRPr="00246A4F">
        <w:rPr>
          <w:rFonts w:ascii="Times New Roman" w:eastAsia="Times New Roman" w:hAnsi="Times New Roman"/>
          <w:bCs/>
          <w:iCs/>
          <w:sz w:val="24"/>
          <w:szCs w:val="24"/>
        </w:rPr>
        <w:t>стно, что в</w:t>
      </w:r>
      <w:r w:rsidR="00394F3B" w:rsidRPr="00246A4F">
        <w:rPr>
          <w:rFonts w:ascii="Times New Roman" w:eastAsia="Times New Roman" w:hAnsi="Times New Roman"/>
          <w:bCs/>
          <w:sz w:val="24"/>
          <w:szCs w:val="24"/>
        </w:rPr>
        <w:t>  последнее время отмечается тен</w:t>
      </w:r>
      <w:r w:rsidR="00394F3B" w:rsidRPr="00246A4F">
        <w:rPr>
          <w:rFonts w:ascii="Times New Roman" w:eastAsia="Times New Roman" w:hAnsi="Times New Roman"/>
          <w:bCs/>
          <w:sz w:val="24"/>
          <w:szCs w:val="24"/>
        </w:rPr>
        <w:softHyphen/>
        <w:t>денция к увеличению числа детей с пограничными вариантами психического</w:t>
      </w:r>
      <w:r w:rsidR="006F0805" w:rsidRPr="00246A4F">
        <w:rPr>
          <w:rFonts w:ascii="Times New Roman" w:eastAsia="Times New Roman" w:hAnsi="Times New Roman"/>
          <w:bCs/>
          <w:sz w:val="24"/>
          <w:szCs w:val="24"/>
        </w:rPr>
        <w:t xml:space="preserve"> развития</w:t>
      </w:r>
      <w:r w:rsidRPr="00246A4F">
        <w:rPr>
          <w:rFonts w:ascii="Times New Roman" w:eastAsia="Times New Roman" w:hAnsi="Times New Roman"/>
          <w:bCs/>
          <w:sz w:val="24"/>
          <w:szCs w:val="24"/>
        </w:rPr>
        <w:t xml:space="preserve"> (ЗПР)</w:t>
      </w:r>
      <w:r w:rsidR="006F0805" w:rsidRPr="00246A4F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14:paraId="4F32ED5B" w14:textId="77777777" w:rsidR="006F0805" w:rsidRPr="00246A4F" w:rsidRDefault="006F0805" w:rsidP="00F42554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lastRenderedPageBreak/>
        <w:t xml:space="preserve">Практика показывает, что формирование </w:t>
      </w:r>
      <w:r w:rsidR="00653031" w:rsidRPr="00246A4F">
        <w:rPr>
          <w:rFonts w:ascii="Times New Roman" w:eastAsia="Times New Roman" w:hAnsi="Times New Roman"/>
          <w:sz w:val="24"/>
          <w:szCs w:val="24"/>
        </w:rPr>
        <w:t xml:space="preserve">предпосылок </w:t>
      </w:r>
      <w:r w:rsidRPr="00246A4F">
        <w:rPr>
          <w:rFonts w:ascii="Times New Roman" w:eastAsia="Times New Roman" w:hAnsi="Times New Roman"/>
          <w:sz w:val="24"/>
          <w:szCs w:val="24"/>
        </w:rPr>
        <w:t>УУД</w:t>
      </w:r>
      <w:r w:rsidR="00653031" w:rsidRPr="00246A4F">
        <w:rPr>
          <w:rFonts w:ascii="Times New Roman" w:eastAsia="Times New Roman" w:hAnsi="Times New Roman"/>
          <w:sz w:val="24"/>
          <w:szCs w:val="24"/>
        </w:rPr>
        <w:t xml:space="preserve"> у данной категории детей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C030C6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653031" w:rsidRPr="00246A4F">
        <w:rPr>
          <w:rFonts w:ascii="Times New Roman" w:eastAsia="Times New Roman" w:hAnsi="Times New Roman"/>
          <w:sz w:val="24"/>
          <w:szCs w:val="24"/>
        </w:rPr>
        <w:t>требуе</w:t>
      </w:r>
      <w:r w:rsidRPr="00246A4F">
        <w:rPr>
          <w:rFonts w:ascii="Times New Roman" w:eastAsia="Times New Roman" w:hAnsi="Times New Roman"/>
          <w:sz w:val="24"/>
          <w:szCs w:val="24"/>
        </w:rPr>
        <w:t>т особого подхода через психолого-педагогическое сопровождение. Для этих детей характерны следующие особенности: у всех детей наблюдаются недостатки памяти, причем эти недостатки касаются всех видов запоминания и распространяются на запоминание как наглядного, так и словесного материала. Значительное отставание и своеобразие обнаруживается в развитии их мыслительной деятельности, дети не владеют в полной мере интеллектуальными операциями: анализом, синтезом, сравнением, обобщением.</w:t>
      </w:r>
    </w:p>
    <w:p w14:paraId="6FC89778" w14:textId="77777777" w:rsidR="00394F3B" w:rsidRPr="00246A4F" w:rsidRDefault="00394F3B" w:rsidP="00F4255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bCs/>
          <w:sz w:val="24"/>
          <w:szCs w:val="24"/>
        </w:rPr>
        <w:t>Для них  характер</w:t>
      </w:r>
      <w:r w:rsidRPr="00246A4F">
        <w:rPr>
          <w:rFonts w:ascii="Times New Roman" w:eastAsia="Times New Roman" w:hAnsi="Times New Roman"/>
          <w:bCs/>
          <w:sz w:val="24"/>
          <w:szCs w:val="24"/>
        </w:rPr>
        <w:softHyphen/>
        <w:t>на  низкая познаватель</w:t>
      </w:r>
      <w:r w:rsidR="00653031" w:rsidRPr="00246A4F">
        <w:rPr>
          <w:rFonts w:ascii="Times New Roman" w:eastAsia="Times New Roman" w:hAnsi="Times New Roman"/>
          <w:bCs/>
          <w:sz w:val="24"/>
          <w:szCs w:val="24"/>
        </w:rPr>
        <w:t>ная  активность,  что влечет за</w:t>
      </w:r>
      <w:r w:rsidR="007110D3" w:rsidRPr="00246A4F">
        <w:rPr>
          <w:rFonts w:ascii="Times New Roman" w:eastAsia="Times New Roman" w:hAnsi="Times New Roman"/>
          <w:bCs/>
          <w:sz w:val="24"/>
          <w:szCs w:val="24"/>
        </w:rPr>
        <w:t xml:space="preserve"> собой слабое формирование представлений об окружающем мире.</w:t>
      </w:r>
      <w:r w:rsidR="00653031" w:rsidRPr="00246A4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7D67C782" w14:textId="77777777" w:rsidR="00394F3B" w:rsidRPr="00246A4F" w:rsidRDefault="00394F3B" w:rsidP="00F4255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bCs/>
          <w:sz w:val="24"/>
          <w:szCs w:val="24"/>
        </w:rPr>
        <w:t xml:space="preserve">Эти  психофизические особенности и своеобразие познавательной деятельности обуславливают недостаточную готовность к обучению в школе. 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У  </w:t>
      </w:r>
      <w:r w:rsidR="006F0805" w:rsidRPr="00246A4F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наблюдаются  нарушения сложных форм поведения, неустойчивость внимания, неспособность выполнять задания по инструкции, </w:t>
      </w:r>
      <w:r w:rsidR="00F42554" w:rsidRPr="00246A4F">
        <w:rPr>
          <w:rFonts w:ascii="Times New Roman" w:eastAsia="Times New Roman" w:hAnsi="Times New Roman"/>
          <w:sz w:val="24"/>
          <w:szCs w:val="24"/>
        </w:rPr>
        <w:t>планировать  свою деятельность</w:t>
      </w:r>
      <w:r w:rsidRPr="00246A4F">
        <w:rPr>
          <w:rFonts w:ascii="Times New Roman" w:eastAsia="Times New Roman" w:hAnsi="Times New Roman"/>
          <w:sz w:val="24"/>
          <w:szCs w:val="24"/>
        </w:rPr>
        <w:t>.</w:t>
      </w:r>
    </w:p>
    <w:p w14:paraId="115DBC3E" w14:textId="77777777" w:rsidR="00394F3B" w:rsidRPr="00246A4F" w:rsidRDefault="00394F3B" w:rsidP="00F4255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Все выше перечисленные факторы говорят</w:t>
      </w:r>
      <w:r w:rsidR="00F42554" w:rsidRPr="00246A4F">
        <w:rPr>
          <w:rFonts w:ascii="Times New Roman" w:eastAsia="Times New Roman" w:hAnsi="Times New Roman"/>
          <w:sz w:val="24"/>
          <w:szCs w:val="24"/>
        </w:rPr>
        <w:t xml:space="preserve"> о том, что большое количество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детей   не имеют необходимого уровня психологической готовности к обучению в школе и нуждаются в коррекционно – развивающей работе.</w:t>
      </w:r>
    </w:p>
    <w:p w14:paraId="540B4D4C" w14:textId="77777777" w:rsidR="001B3D07" w:rsidRPr="00246A4F" w:rsidRDefault="001B3D07" w:rsidP="00DE51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</w:p>
    <w:p w14:paraId="50A12DFB" w14:textId="77777777" w:rsidR="007C44CC" w:rsidRPr="00246A4F" w:rsidRDefault="001B3D07" w:rsidP="00DE51E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 w:rsidR="007C44CC" w:rsidRPr="00246A4F">
        <w:rPr>
          <w:rFonts w:ascii="Times New Roman" w:eastAsia="Times New Roman" w:hAnsi="Times New Roman"/>
          <w:sz w:val="24"/>
          <w:szCs w:val="24"/>
        </w:rPr>
        <w:t>В группе компенсирующей направленности для детей с тяжелыми нарушениями речи особенно важно насколько тесно сотрудничают учитель-логопед и воспитатели, и как разграничены</w:t>
      </w:r>
      <w:r w:rsidR="00635FED" w:rsidRPr="00246A4F">
        <w:rPr>
          <w:rFonts w:ascii="Times New Roman" w:eastAsia="Times New Roman" w:hAnsi="Times New Roman"/>
          <w:sz w:val="24"/>
          <w:szCs w:val="24"/>
        </w:rPr>
        <w:t xml:space="preserve"> функции</w:t>
      </w:r>
      <w:r w:rsidR="007C44CC" w:rsidRPr="00246A4F">
        <w:rPr>
          <w:rFonts w:ascii="Times New Roman" w:eastAsia="Times New Roman" w:hAnsi="Times New Roman"/>
          <w:sz w:val="24"/>
          <w:szCs w:val="24"/>
        </w:rPr>
        <w:t xml:space="preserve"> логопеда и воспитателя.</w:t>
      </w:r>
      <w:r w:rsidR="005F14AC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234BC3" w:rsidRPr="00246A4F">
        <w:rPr>
          <w:rFonts w:ascii="Times New Roman" w:eastAsia="Times New Roman" w:hAnsi="Times New Roman"/>
          <w:sz w:val="24"/>
          <w:szCs w:val="24"/>
        </w:rPr>
        <w:t>При организации образовательной деятельности прослеживаются приоритеты в работе учителя – логопеда и воспитателей. Более п</w:t>
      </w:r>
      <w:r w:rsidR="005F14AC" w:rsidRPr="00246A4F">
        <w:rPr>
          <w:rFonts w:ascii="Times New Roman" w:eastAsia="Times New Roman" w:hAnsi="Times New Roman"/>
          <w:sz w:val="24"/>
          <w:szCs w:val="24"/>
        </w:rPr>
        <w:t xml:space="preserve">одробно </w:t>
      </w:r>
      <w:r w:rsidR="00234BC3" w:rsidRPr="00246A4F">
        <w:rPr>
          <w:rFonts w:ascii="Times New Roman" w:eastAsia="Times New Roman" w:hAnsi="Times New Roman"/>
          <w:sz w:val="24"/>
          <w:szCs w:val="24"/>
        </w:rPr>
        <w:t xml:space="preserve">они </w:t>
      </w:r>
      <w:r w:rsidR="005F14AC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234BC3" w:rsidRPr="00246A4F">
        <w:rPr>
          <w:rFonts w:ascii="Times New Roman" w:eastAsia="Times New Roman" w:hAnsi="Times New Roman"/>
          <w:sz w:val="24"/>
          <w:szCs w:val="24"/>
        </w:rPr>
        <w:t>отражены</w:t>
      </w:r>
      <w:r w:rsidR="005F14AC" w:rsidRPr="00246A4F">
        <w:rPr>
          <w:rFonts w:ascii="Times New Roman" w:eastAsia="Times New Roman" w:hAnsi="Times New Roman"/>
          <w:sz w:val="24"/>
          <w:szCs w:val="24"/>
        </w:rPr>
        <w:t xml:space="preserve"> в таблице </w:t>
      </w:r>
      <w:r w:rsidR="005F14AC" w:rsidRPr="00246A4F">
        <w:rPr>
          <w:rFonts w:ascii="Times New Roman" w:eastAsia="Times New Roman" w:hAnsi="Times New Roman"/>
          <w:i/>
          <w:sz w:val="24"/>
          <w:szCs w:val="24"/>
        </w:rPr>
        <w:t>(см. приложение).</w:t>
      </w:r>
    </w:p>
    <w:p w14:paraId="526DDA10" w14:textId="77777777" w:rsidR="00653031" w:rsidRPr="00246A4F" w:rsidRDefault="001B512E" w:rsidP="0065303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</w:t>
      </w:r>
      <w:r w:rsidR="007C44CC" w:rsidRPr="00246A4F">
        <w:rPr>
          <w:rFonts w:ascii="Times New Roman" w:eastAsia="Times New Roman" w:hAnsi="Times New Roman"/>
          <w:sz w:val="24"/>
          <w:szCs w:val="24"/>
        </w:rPr>
        <w:t xml:space="preserve">Не секрет, что в </w:t>
      </w:r>
      <w:r w:rsidR="00653031" w:rsidRPr="00246A4F">
        <w:rPr>
          <w:rFonts w:ascii="Times New Roman" w:eastAsia="Times New Roman" w:hAnsi="Times New Roman"/>
          <w:sz w:val="24"/>
          <w:szCs w:val="24"/>
        </w:rPr>
        <w:t xml:space="preserve">дошкольных образовательных учреждениях компенсирующего вида и логопедических группах существует ряд проблем, которые затрудняют совместную деятельность логопеда и воспитателя: </w:t>
      </w:r>
    </w:p>
    <w:p w14:paraId="5B537685" w14:textId="77777777" w:rsidR="007110D3" w:rsidRPr="00246A4F" w:rsidRDefault="00635FED" w:rsidP="00CB7CB0">
      <w:pPr>
        <w:shd w:val="clear" w:color="auto" w:fill="FFFFFF" w:themeFill="background1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– совмеще</w:t>
      </w:r>
      <w:r w:rsidR="005F14AC" w:rsidRPr="00246A4F">
        <w:rPr>
          <w:rFonts w:ascii="Times New Roman" w:eastAsia="Times New Roman" w:hAnsi="Times New Roman"/>
          <w:sz w:val="24"/>
          <w:szCs w:val="24"/>
        </w:rPr>
        <w:t>ние программ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BA7CE1" w:rsidRPr="00246A4F">
        <w:rPr>
          <w:rFonts w:ascii="Times New Roman" w:eastAsia="Times New Roman" w:hAnsi="Times New Roman"/>
          <w:sz w:val="24"/>
          <w:szCs w:val="24"/>
        </w:rPr>
        <w:t xml:space="preserve"> (на сегодняшний день)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“ Коррекционного воспитания и обучения детей с общим недоразвитием речи </w:t>
      </w:r>
      <w:r w:rsidR="00234BC3" w:rsidRPr="00246A4F">
        <w:rPr>
          <w:rFonts w:ascii="Times New Roman" w:eastAsia="Times New Roman" w:hAnsi="Times New Roman"/>
          <w:sz w:val="24"/>
          <w:szCs w:val="24"/>
        </w:rPr>
        <w:t xml:space="preserve">” Т.Б.Филичевой, Г.В.Чиркиной и 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основно</w:t>
      </w:r>
      <w:r w:rsidR="00BA7CE1" w:rsidRPr="00246A4F">
        <w:rPr>
          <w:rFonts w:ascii="Times New Roman" w:eastAsia="Times New Roman" w:hAnsi="Times New Roman"/>
          <w:sz w:val="24"/>
          <w:szCs w:val="24"/>
        </w:rPr>
        <w:t>й общеобразовательной программы…</w:t>
      </w:r>
      <w:r w:rsidRPr="00246A4F">
        <w:rPr>
          <w:rFonts w:ascii="Times New Roman" w:eastAsia="Times New Roman" w:hAnsi="Times New Roman"/>
          <w:sz w:val="24"/>
          <w:szCs w:val="24"/>
        </w:rPr>
        <w:t>;</w:t>
      </w:r>
    </w:p>
    <w:p w14:paraId="2BF6BCEF" w14:textId="77777777" w:rsidR="007110D3" w:rsidRPr="00246A4F" w:rsidRDefault="00635FED" w:rsidP="00635FE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br/>
        <w:t>– отсутствие требований к организации совместной деятельности логопеда и воспитателей в нормативных документах и методической литературе, имеющихся на сегодняшний день;</w:t>
      </w:r>
    </w:p>
    <w:p w14:paraId="33BAF6E4" w14:textId="77777777" w:rsidR="00635FED" w:rsidRPr="00246A4F" w:rsidRDefault="00635FED" w:rsidP="00635FE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br/>
        <w:t>– сложность в распределении запланированной коррекционной работы в рамках рабочего времени и требований СаНПиНа (из-за организации НОД в вечернее время практически страдает индивидуальная работа воспитателя по заданию логопеда, которая является необходимым условием</w:t>
      </w:r>
      <w:r w:rsidR="005F14AC" w:rsidRPr="00246A4F">
        <w:rPr>
          <w:rFonts w:ascii="Times New Roman" w:eastAsia="Times New Roman" w:hAnsi="Times New Roman"/>
          <w:sz w:val="24"/>
          <w:szCs w:val="24"/>
        </w:rPr>
        <w:t xml:space="preserve"> успешности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коррекционной работы);</w:t>
      </w:r>
    </w:p>
    <w:p w14:paraId="269E490B" w14:textId="77777777" w:rsidR="00635FED" w:rsidRPr="00246A4F" w:rsidRDefault="00635FED" w:rsidP="00635FE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– невозможность взаимопосещения занятий логопедом и воспитателем в старших</w:t>
      </w:r>
      <w:r w:rsidR="001B512E" w:rsidRPr="00246A4F">
        <w:rPr>
          <w:rFonts w:ascii="Times New Roman" w:eastAsia="Times New Roman" w:hAnsi="Times New Roman"/>
          <w:sz w:val="24"/>
          <w:szCs w:val="24"/>
        </w:rPr>
        <w:t xml:space="preserve"> группах;</w:t>
      </w:r>
    </w:p>
    <w:p w14:paraId="2164F806" w14:textId="77777777" w:rsidR="00635FED" w:rsidRPr="00246A4F" w:rsidRDefault="00635FED" w:rsidP="00635FE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- несоблюдение «чистоты» набора детей в логопедические группы (как по диагнозам, так и по возрасту,</w:t>
      </w:r>
      <w:r w:rsidR="001B512E" w:rsidRPr="00246A4F">
        <w:rPr>
          <w:rFonts w:ascii="Times New Roman" w:eastAsia="Times New Roman" w:hAnsi="Times New Roman"/>
          <w:sz w:val="24"/>
          <w:szCs w:val="24"/>
        </w:rPr>
        <w:t xml:space="preserve"> и по количеству воспитанников);</w:t>
      </w:r>
    </w:p>
    <w:p w14:paraId="398BCD88" w14:textId="77777777" w:rsidR="00653031" w:rsidRPr="00246A4F" w:rsidRDefault="002B70A8" w:rsidP="00635FE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- вынужденное сокращение вечернего времени работы воспитателя.</w:t>
      </w:r>
    </w:p>
    <w:p w14:paraId="43589B98" w14:textId="77777777" w:rsidR="00635FED" w:rsidRPr="00246A4F" w:rsidRDefault="00635FED" w:rsidP="00D332F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lastRenderedPageBreak/>
        <w:t>Мы считаем, что с</w:t>
      </w:r>
      <w:r w:rsidR="00294CD2" w:rsidRPr="00246A4F">
        <w:rPr>
          <w:rFonts w:ascii="Times New Roman" w:eastAsia="Times New Roman" w:hAnsi="Times New Roman"/>
          <w:sz w:val="24"/>
          <w:szCs w:val="24"/>
        </w:rPr>
        <w:t xml:space="preserve">овместная деятельность логопеда и воспитателя </w:t>
      </w:r>
      <w:r w:rsidRPr="00246A4F">
        <w:rPr>
          <w:rFonts w:ascii="Times New Roman" w:eastAsia="Times New Roman" w:hAnsi="Times New Roman"/>
          <w:sz w:val="24"/>
          <w:szCs w:val="24"/>
        </w:rPr>
        <w:t>должна быть организована</w:t>
      </w:r>
      <w:r w:rsidR="00294CD2" w:rsidRPr="00246A4F">
        <w:rPr>
          <w:rFonts w:ascii="Times New Roman" w:eastAsia="Times New Roman" w:hAnsi="Times New Roman"/>
          <w:sz w:val="24"/>
          <w:szCs w:val="24"/>
        </w:rPr>
        <w:t xml:space="preserve"> в соответствии со следующими </w:t>
      </w:r>
      <w:r w:rsidR="00294CD2" w:rsidRPr="00246A4F">
        <w:rPr>
          <w:rFonts w:ascii="Times New Roman" w:eastAsia="Times New Roman" w:hAnsi="Times New Roman"/>
          <w:b/>
          <w:i/>
          <w:sz w:val="24"/>
          <w:szCs w:val="24"/>
        </w:rPr>
        <w:t>целями:</w:t>
      </w:r>
      <w:r w:rsidR="00294CD2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294CD2" w:rsidRPr="00246A4F">
        <w:rPr>
          <w:rFonts w:ascii="Times New Roman" w:eastAsia="Times New Roman" w:hAnsi="Times New Roman"/>
          <w:sz w:val="24"/>
          <w:szCs w:val="24"/>
        </w:rPr>
        <w:br/>
        <w:t xml:space="preserve">– повышение </w:t>
      </w:r>
      <w:r w:rsidR="00294CD2" w:rsidRPr="00246A4F">
        <w:rPr>
          <w:rFonts w:ascii="Times New Roman" w:eastAsia="Times New Roman" w:hAnsi="Times New Roman"/>
          <w:b/>
          <w:i/>
          <w:sz w:val="24"/>
          <w:szCs w:val="24"/>
        </w:rPr>
        <w:t>эффективности</w:t>
      </w:r>
      <w:r w:rsidR="00294CD2" w:rsidRPr="00246A4F">
        <w:rPr>
          <w:rFonts w:ascii="Times New Roman" w:eastAsia="Times New Roman" w:hAnsi="Times New Roman"/>
          <w:sz w:val="24"/>
          <w:szCs w:val="24"/>
        </w:rPr>
        <w:t xml:space="preserve"> коррекционно-образовательной работы;</w:t>
      </w:r>
      <w:r w:rsidR="00294CD2" w:rsidRPr="00246A4F">
        <w:rPr>
          <w:rFonts w:ascii="Times New Roman" w:eastAsia="Times New Roman" w:hAnsi="Times New Roman"/>
          <w:sz w:val="24"/>
          <w:szCs w:val="24"/>
        </w:rPr>
        <w:br/>
        <w:t xml:space="preserve">– </w:t>
      </w:r>
      <w:r w:rsidR="00294CD2" w:rsidRPr="00246A4F">
        <w:rPr>
          <w:rFonts w:ascii="Times New Roman" w:eastAsia="Times New Roman" w:hAnsi="Times New Roman"/>
          <w:b/>
          <w:i/>
          <w:sz w:val="24"/>
          <w:szCs w:val="24"/>
        </w:rPr>
        <w:t>исключение дублирования</w:t>
      </w:r>
      <w:r w:rsidR="00294CD2" w:rsidRPr="00246A4F">
        <w:rPr>
          <w:rFonts w:ascii="Times New Roman" w:eastAsia="Times New Roman" w:hAnsi="Times New Roman"/>
          <w:sz w:val="24"/>
          <w:szCs w:val="24"/>
        </w:rPr>
        <w:t xml:space="preserve"> воспитателем занятий логопеда;</w:t>
      </w:r>
      <w:r w:rsidR="00294CD2" w:rsidRPr="00246A4F">
        <w:rPr>
          <w:rFonts w:ascii="Times New Roman" w:eastAsia="Times New Roman" w:hAnsi="Times New Roman"/>
          <w:sz w:val="24"/>
          <w:szCs w:val="24"/>
        </w:rPr>
        <w:br/>
        <w:t xml:space="preserve">– </w:t>
      </w:r>
      <w:r w:rsidR="00294CD2" w:rsidRPr="00246A4F">
        <w:rPr>
          <w:rFonts w:ascii="Times New Roman" w:eastAsia="Times New Roman" w:hAnsi="Times New Roman"/>
          <w:b/>
          <w:i/>
          <w:sz w:val="24"/>
          <w:szCs w:val="24"/>
        </w:rPr>
        <w:t xml:space="preserve">оптимизация </w:t>
      </w:r>
      <w:r w:rsidR="00294CD2" w:rsidRPr="00246A4F">
        <w:rPr>
          <w:rFonts w:ascii="Times New Roman" w:eastAsia="Times New Roman" w:hAnsi="Times New Roman"/>
          <w:sz w:val="24"/>
          <w:szCs w:val="24"/>
        </w:rPr>
        <w:t>организационных и содержательных аспектов коррекционно-педагогической деятельности логопеда и воспитателей, как на всю группу детей, так и на каждого ребенка.</w:t>
      </w:r>
    </w:p>
    <w:p w14:paraId="3955F11C" w14:textId="77777777" w:rsidR="00AC31FE" w:rsidRPr="00246A4F" w:rsidRDefault="00AC31FE" w:rsidP="00AC31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Исходя из этого, </w:t>
      </w:r>
      <w:r w:rsidR="00BA7CE1" w:rsidRPr="00246A4F">
        <w:rPr>
          <w:rFonts w:ascii="Times New Roman" w:eastAsia="Times New Roman" w:hAnsi="Times New Roman"/>
          <w:sz w:val="24"/>
          <w:szCs w:val="24"/>
        </w:rPr>
        <w:t>взаимосвязь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логопеда и воспитателя  </w:t>
      </w:r>
      <w:r w:rsidR="00BA7CE1" w:rsidRPr="00246A4F">
        <w:rPr>
          <w:rFonts w:ascii="Times New Roman" w:eastAsia="Times New Roman" w:hAnsi="Times New Roman"/>
          <w:sz w:val="24"/>
          <w:szCs w:val="24"/>
        </w:rPr>
        <w:t xml:space="preserve">в решении коррекционно-образовательных задач осуществляется </w:t>
      </w:r>
      <w:r w:rsidRPr="00246A4F">
        <w:rPr>
          <w:rFonts w:ascii="Times New Roman" w:eastAsia="Times New Roman" w:hAnsi="Times New Roman"/>
          <w:sz w:val="24"/>
          <w:szCs w:val="24"/>
        </w:rPr>
        <w:t>следующим образом:</w:t>
      </w:r>
    </w:p>
    <w:p w14:paraId="310F7F50" w14:textId="77777777" w:rsidR="001B3D07" w:rsidRPr="00246A4F" w:rsidRDefault="001B3D07" w:rsidP="00AC31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93E61F" w14:textId="77777777" w:rsidR="00AC31FE" w:rsidRPr="00246A4F" w:rsidRDefault="00AC31FE" w:rsidP="001B3D07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46A4F">
        <w:rPr>
          <w:rFonts w:ascii="Times New Roman" w:eastAsia="Times New Roman" w:hAnsi="Times New Roman"/>
          <w:b/>
          <w:i/>
          <w:sz w:val="24"/>
          <w:szCs w:val="24"/>
        </w:rPr>
        <w:t>в  совместной  работе по формированию лексико-грамматических средств речи</w:t>
      </w:r>
    </w:p>
    <w:p w14:paraId="56F006BB" w14:textId="77777777" w:rsidR="001B3D07" w:rsidRPr="00246A4F" w:rsidRDefault="001B3D07" w:rsidP="001B3D07">
      <w:pPr>
        <w:pStyle w:val="a6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513F1B1C" w14:textId="77777777" w:rsidR="00167C51" w:rsidRPr="00246A4F" w:rsidRDefault="00AC31FE" w:rsidP="00167C51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в</w:t>
      </w:r>
      <w:r w:rsidR="00192285" w:rsidRPr="00246A4F">
        <w:rPr>
          <w:rFonts w:ascii="Times New Roman" w:eastAsia="Times New Roman" w:hAnsi="Times New Roman"/>
          <w:sz w:val="24"/>
          <w:szCs w:val="24"/>
        </w:rPr>
        <w:t>оспитатель всем содержанием своей работы</w:t>
      </w:r>
      <w:r w:rsidR="00167C51" w:rsidRPr="00246A4F">
        <w:rPr>
          <w:rFonts w:ascii="Times New Roman" w:eastAsia="Times New Roman" w:hAnsi="Times New Roman"/>
          <w:sz w:val="24"/>
          <w:szCs w:val="24"/>
        </w:rPr>
        <w:t xml:space="preserve"> (при проведении всех видов НОД и режимных моментов с учетом лексической темы недели)</w:t>
      </w:r>
      <w:r w:rsidR="00192285" w:rsidRPr="00246A4F">
        <w:rPr>
          <w:rFonts w:ascii="Times New Roman" w:eastAsia="Times New Roman" w:hAnsi="Times New Roman"/>
          <w:sz w:val="24"/>
          <w:szCs w:val="24"/>
        </w:rPr>
        <w:t xml:space="preserve"> обеспечивает полное практическое знакомство с предметами, с прим</w:t>
      </w:r>
      <w:r w:rsidR="00167C51" w:rsidRPr="00246A4F">
        <w:rPr>
          <w:rFonts w:ascii="Times New Roman" w:eastAsia="Times New Roman" w:hAnsi="Times New Roman"/>
          <w:sz w:val="24"/>
          <w:szCs w:val="24"/>
        </w:rPr>
        <w:t>енением их в быту по назначению;</w:t>
      </w:r>
    </w:p>
    <w:p w14:paraId="7CFFDF94" w14:textId="77777777" w:rsidR="00167C51" w:rsidRPr="00246A4F" w:rsidRDefault="00167C51" w:rsidP="00167C51">
      <w:pPr>
        <w:pStyle w:val="a6"/>
        <w:spacing w:after="0" w:line="240" w:lineRule="auto"/>
        <w:ind w:left="795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- дети знакомятся непосредственно с изучаемым явлением,</w:t>
      </w:r>
    </w:p>
    <w:p w14:paraId="7F312BDF" w14:textId="77777777" w:rsidR="00167C51" w:rsidRPr="00246A4F" w:rsidRDefault="00167C51" w:rsidP="00167C51">
      <w:pPr>
        <w:pStyle w:val="a6"/>
        <w:spacing w:after="0" w:line="240" w:lineRule="auto"/>
        <w:ind w:left="795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- дети с помощью отчетливого образца речи воспитателя учатся понимать словесное обозначение этих явлений.</w:t>
      </w:r>
    </w:p>
    <w:p w14:paraId="1C6CF4A3" w14:textId="77777777" w:rsidR="00167C51" w:rsidRPr="00246A4F" w:rsidRDefault="00167C51" w:rsidP="00167C51">
      <w:pPr>
        <w:pStyle w:val="a6"/>
        <w:spacing w:after="0" w:line="240" w:lineRule="auto"/>
        <w:ind w:left="795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- воспитатель организует речевую практику детей, в которой закрепляются словесные выражения, относящиеся к изучаемым явлениям.</w:t>
      </w:r>
    </w:p>
    <w:p w14:paraId="1AF1D6FA" w14:textId="77777777" w:rsidR="001B3D07" w:rsidRPr="00246A4F" w:rsidRDefault="00192285" w:rsidP="001B3D07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AC31FE" w:rsidRPr="00246A4F">
        <w:rPr>
          <w:rFonts w:ascii="Times New Roman" w:eastAsia="Times New Roman" w:hAnsi="Times New Roman"/>
          <w:sz w:val="24"/>
          <w:szCs w:val="24"/>
        </w:rPr>
        <w:t>л</w:t>
      </w:r>
      <w:r w:rsidRPr="00246A4F">
        <w:rPr>
          <w:rFonts w:ascii="Times New Roman" w:eastAsia="Times New Roman" w:hAnsi="Times New Roman"/>
          <w:sz w:val="24"/>
          <w:szCs w:val="24"/>
        </w:rPr>
        <w:t>огопед на своих занятиях углубляе</w:t>
      </w:r>
      <w:r w:rsidR="00167C51" w:rsidRPr="00246A4F">
        <w:rPr>
          <w:rFonts w:ascii="Times New Roman" w:eastAsia="Times New Roman" w:hAnsi="Times New Roman"/>
          <w:sz w:val="24"/>
          <w:szCs w:val="24"/>
        </w:rPr>
        <w:t>т словарную работу, формирует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у детей </w:t>
      </w:r>
      <w:r w:rsidR="00167C51" w:rsidRPr="00246A4F">
        <w:rPr>
          <w:rFonts w:ascii="Times New Roman" w:eastAsia="Times New Roman" w:hAnsi="Times New Roman"/>
          <w:sz w:val="24"/>
          <w:szCs w:val="24"/>
        </w:rPr>
        <w:t>лексико-грамматических категории</w:t>
      </w:r>
      <w:r w:rsidRPr="00246A4F">
        <w:rPr>
          <w:rFonts w:ascii="Times New Roman" w:eastAsia="Times New Roman" w:hAnsi="Times New Roman"/>
          <w:sz w:val="24"/>
          <w:szCs w:val="24"/>
        </w:rPr>
        <w:t>, а  в ходе специальных упражнений обеспечивает их сознательное применение в речевом общен</w:t>
      </w:r>
      <w:r w:rsidR="00AC31FE" w:rsidRPr="00246A4F">
        <w:rPr>
          <w:rFonts w:ascii="Times New Roman" w:eastAsia="Times New Roman" w:hAnsi="Times New Roman"/>
          <w:sz w:val="24"/>
          <w:szCs w:val="24"/>
        </w:rPr>
        <w:t>ии;</w:t>
      </w:r>
    </w:p>
    <w:p w14:paraId="4AD0EC6B" w14:textId="77777777" w:rsidR="001B3D07" w:rsidRPr="00246A4F" w:rsidRDefault="001B3D07" w:rsidP="001B3D0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4C0A962B" w14:textId="77777777" w:rsidR="00AC31FE" w:rsidRPr="00246A4F" w:rsidRDefault="001B512E" w:rsidP="001B3D07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46A4F">
        <w:rPr>
          <w:rFonts w:ascii="Times New Roman" w:eastAsia="Times New Roman" w:hAnsi="Times New Roman"/>
          <w:b/>
          <w:i/>
          <w:sz w:val="24"/>
          <w:szCs w:val="24"/>
        </w:rPr>
        <w:t xml:space="preserve">в совместной коррекционной </w:t>
      </w:r>
      <w:r w:rsidR="00AC31FE" w:rsidRPr="00246A4F">
        <w:rPr>
          <w:rFonts w:ascii="Times New Roman" w:eastAsia="Times New Roman" w:hAnsi="Times New Roman"/>
          <w:b/>
          <w:i/>
          <w:sz w:val="24"/>
          <w:szCs w:val="24"/>
        </w:rPr>
        <w:t xml:space="preserve"> работе по формированию правильного произношения</w:t>
      </w:r>
    </w:p>
    <w:p w14:paraId="4D2FCC88" w14:textId="77777777" w:rsidR="00D258B7" w:rsidRPr="00246A4F" w:rsidRDefault="00D258B7" w:rsidP="00AC31F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3DC6603D" w14:textId="77777777" w:rsidR="00D258B7" w:rsidRPr="00246A4F" w:rsidRDefault="00192285" w:rsidP="00AC31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– логопед формирует первичные речевые навыки у </w:t>
      </w:r>
      <w:r w:rsidR="00D258B7" w:rsidRPr="00246A4F">
        <w:rPr>
          <w:rFonts w:ascii="Times New Roman" w:eastAsia="Times New Roman" w:hAnsi="Times New Roman"/>
          <w:sz w:val="24"/>
          <w:szCs w:val="24"/>
        </w:rPr>
        <w:t>воспитанников,</w:t>
      </w:r>
    </w:p>
    <w:p w14:paraId="7E66CE09" w14:textId="77777777" w:rsidR="00192285" w:rsidRPr="00246A4F" w:rsidRDefault="00192285" w:rsidP="00AC31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– воспитатель закрепляе</w:t>
      </w:r>
      <w:r w:rsidR="003E52F1" w:rsidRPr="00246A4F">
        <w:rPr>
          <w:rFonts w:ascii="Times New Roman" w:eastAsia="Times New Roman" w:hAnsi="Times New Roman"/>
          <w:sz w:val="24"/>
          <w:szCs w:val="24"/>
        </w:rPr>
        <w:t>т сформированные речевые навыки.</w:t>
      </w:r>
    </w:p>
    <w:p w14:paraId="48FB3338" w14:textId="77777777" w:rsidR="00522C3F" w:rsidRPr="00246A4F" w:rsidRDefault="00294CD2" w:rsidP="001B3D07">
      <w:pPr>
        <w:spacing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246A4F">
        <w:rPr>
          <w:rFonts w:ascii="Times New Roman" w:eastAsia="Times New Roman" w:hAnsi="Times New Roman"/>
          <w:sz w:val="24"/>
          <w:szCs w:val="24"/>
        </w:rPr>
        <w:br/>
      </w:r>
      <w:r w:rsidR="00F42554" w:rsidRPr="00246A4F">
        <w:rPr>
          <w:rFonts w:ascii="Times New Roman" w:eastAsia="Times New Roman" w:hAnsi="Times New Roman"/>
          <w:b/>
          <w:i/>
          <w:sz w:val="24"/>
          <w:szCs w:val="24"/>
          <w:u w:val="single"/>
        </w:rPr>
        <w:t>  </w:t>
      </w:r>
      <w:r w:rsidR="00167C51" w:rsidRPr="00246A4F">
        <w:rPr>
          <w:rFonts w:ascii="Times New Roman" w:eastAsia="Times New Roman" w:hAnsi="Times New Roman"/>
          <w:b/>
          <w:i/>
          <w:sz w:val="24"/>
          <w:szCs w:val="24"/>
          <w:u w:val="single"/>
        </w:rPr>
        <w:t>Основными видами</w:t>
      </w:r>
      <w:r w:rsidR="00635FED" w:rsidRPr="00246A4F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организации совместной деятельности логопеда и воспитателя</w:t>
      </w:r>
      <w:r w:rsidR="00167C51" w:rsidRPr="00246A4F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являются </w:t>
      </w:r>
      <w:r w:rsidR="00635FED" w:rsidRPr="00246A4F">
        <w:rPr>
          <w:rFonts w:ascii="Times New Roman" w:eastAsia="Times New Roman" w:hAnsi="Times New Roman"/>
          <w:b/>
          <w:i/>
          <w:sz w:val="24"/>
          <w:szCs w:val="24"/>
          <w:u w:val="single"/>
        </w:rPr>
        <w:t>:</w:t>
      </w:r>
    </w:p>
    <w:p w14:paraId="67E8C03C" w14:textId="77777777" w:rsidR="00522C3F" w:rsidRPr="00246A4F" w:rsidRDefault="005E641D" w:rsidP="005E641D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С</w:t>
      </w:r>
      <w:r w:rsidR="00635FED" w:rsidRPr="00246A4F">
        <w:rPr>
          <w:rFonts w:ascii="Times New Roman" w:eastAsia="Times New Roman" w:hAnsi="Times New Roman"/>
          <w:sz w:val="24"/>
          <w:szCs w:val="24"/>
        </w:rPr>
        <w:t xml:space="preserve">овместное изучение содержания программы обучения и воспитания в специальном дошкольном учреждении и составление совместного плана работы. </w:t>
      </w:r>
      <w:r w:rsidR="00522C3F" w:rsidRPr="00246A4F">
        <w:rPr>
          <w:rFonts w:ascii="Times New Roman" w:eastAsia="Times New Roman" w:hAnsi="Times New Roman"/>
          <w:sz w:val="24"/>
          <w:szCs w:val="24"/>
        </w:rPr>
        <w:t>В старших группах ДОУ ведется понедельное планирование по лексико-тематическому принципу с алгоритмом изучения материала с воспитателем и логопедом через неделю.</w:t>
      </w:r>
    </w:p>
    <w:p w14:paraId="6723B648" w14:textId="77777777" w:rsidR="005E641D" w:rsidRPr="00246A4F" w:rsidRDefault="005E641D" w:rsidP="005E641D">
      <w:pPr>
        <w:pStyle w:val="a6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014C4FE" w14:textId="77777777" w:rsidR="005E641D" w:rsidRPr="00246A4F" w:rsidRDefault="005E641D" w:rsidP="00F42554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Взаимодействие через т</w:t>
      </w:r>
      <w:r w:rsidR="0003387F" w:rsidRPr="00246A4F">
        <w:rPr>
          <w:rFonts w:ascii="Times New Roman" w:eastAsia="Times New Roman" w:hAnsi="Times New Roman"/>
          <w:sz w:val="24"/>
          <w:szCs w:val="24"/>
        </w:rPr>
        <w:t xml:space="preserve">етрадь взаимосвязи, куда учитель-логопед заносит свои задания, заполняется один раз в неделю. </w:t>
      </w:r>
      <w:r w:rsidR="00240A97" w:rsidRPr="00246A4F">
        <w:rPr>
          <w:rFonts w:ascii="Times New Roman" w:eastAsia="Times New Roman" w:hAnsi="Times New Roman"/>
          <w:sz w:val="24"/>
          <w:szCs w:val="24"/>
        </w:rPr>
        <w:t xml:space="preserve">Коррекционно-развивающая деятельность в индивидуальной форме проводится воспитателем, как в первой, так и во второй половине дня. Ежедневно воспитатель занимается с 2–3 детьми и проводит артикуляционную гимнастику, задания на автоматизацию и дифференциацию звуков, а также задания по тем разделам программы, которые дети усваивают с наибольшим трудом. Учитывая, что у педагогов есть картотеки игр, упражнений на развитие мелкой моторики, упражнений на развитие координации речи с движением, а также наличие тетрадей взаимодействия Гомзяк О.С. – </w:t>
      </w:r>
      <w:r w:rsidR="003E52F1" w:rsidRPr="00246A4F">
        <w:rPr>
          <w:rFonts w:ascii="Times New Roman" w:eastAsia="Times New Roman" w:hAnsi="Times New Roman"/>
          <w:sz w:val="24"/>
          <w:szCs w:val="24"/>
        </w:rPr>
        <w:t>это минимизирует вре</w:t>
      </w:r>
      <w:r w:rsidR="008231DE" w:rsidRPr="00246A4F">
        <w:rPr>
          <w:rFonts w:ascii="Times New Roman" w:eastAsia="Times New Roman" w:hAnsi="Times New Roman"/>
          <w:sz w:val="24"/>
          <w:szCs w:val="24"/>
        </w:rPr>
        <w:t>менные затраты на заполнение журнала взаимосвязи…</w:t>
      </w:r>
    </w:p>
    <w:p w14:paraId="17D62023" w14:textId="77777777" w:rsidR="00F42554" w:rsidRPr="00246A4F" w:rsidRDefault="00F42554" w:rsidP="00F42554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14:paraId="0C9BACB8" w14:textId="77777777" w:rsidR="00F42554" w:rsidRPr="00246A4F" w:rsidRDefault="00F42554" w:rsidP="00F42554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3DC5B1" w14:textId="77777777" w:rsidR="000226B1" w:rsidRPr="00246A4F" w:rsidRDefault="005E641D" w:rsidP="005E641D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lastRenderedPageBreak/>
        <w:t>С</w:t>
      </w:r>
      <w:r w:rsidR="00192285" w:rsidRPr="00246A4F">
        <w:rPr>
          <w:rFonts w:ascii="Times New Roman" w:eastAsia="Times New Roman" w:hAnsi="Times New Roman"/>
          <w:sz w:val="24"/>
          <w:szCs w:val="24"/>
        </w:rPr>
        <w:t xml:space="preserve">оздание картотек по лексико-грамматическим циклам; мы сочли целесообразным иметь в наличии их и как методическое обеспечение, так </w:t>
      </w:r>
      <w:r w:rsidR="000226B1" w:rsidRPr="00246A4F">
        <w:rPr>
          <w:rFonts w:ascii="Times New Roman" w:eastAsia="Times New Roman" w:hAnsi="Times New Roman"/>
          <w:sz w:val="24"/>
          <w:szCs w:val="24"/>
        </w:rPr>
        <w:t xml:space="preserve">и вариативные </w:t>
      </w:r>
      <w:r w:rsidR="00192285" w:rsidRPr="00246A4F">
        <w:rPr>
          <w:rFonts w:ascii="Times New Roman" w:eastAsia="Times New Roman" w:hAnsi="Times New Roman"/>
          <w:sz w:val="24"/>
          <w:szCs w:val="24"/>
        </w:rPr>
        <w:t>дидактические пособия</w:t>
      </w:r>
      <w:r w:rsidR="008231DE" w:rsidRPr="00246A4F">
        <w:rPr>
          <w:rFonts w:ascii="Times New Roman" w:eastAsia="Times New Roman" w:hAnsi="Times New Roman"/>
          <w:sz w:val="24"/>
          <w:szCs w:val="24"/>
        </w:rPr>
        <w:t>: на первой неделе изучения темы</w:t>
      </w:r>
      <w:r w:rsidR="00192285" w:rsidRPr="00246A4F">
        <w:rPr>
          <w:rFonts w:ascii="Times New Roman" w:eastAsia="Times New Roman" w:hAnsi="Times New Roman"/>
          <w:sz w:val="24"/>
          <w:szCs w:val="24"/>
        </w:rPr>
        <w:t xml:space="preserve"> в речевом уголке, а затем</w:t>
      </w:r>
      <w:r w:rsidR="008231DE" w:rsidRPr="00246A4F">
        <w:rPr>
          <w:rFonts w:ascii="Times New Roman" w:eastAsia="Times New Roman" w:hAnsi="Times New Roman"/>
          <w:sz w:val="24"/>
          <w:szCs w:val="24"/>
        </w:rPr>
        <w:t xml:space="preserve"> выносится</w:t>
      </w:r>
      <w:r w:rsidR="000226B1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DE" w:rsidRPr="00246A4F">
        <w:rPr>
          <w:rFonts w:ascii="Times New Roman" w:eastAsia="Times New Roman" w:hAnsi="Times New Roman"/>
          <w:sz w:val="24"/>
          <w:szCs w:val="24"/>
        </w:rPr>
        <w:t>как</w:t>
      </w:r>
      <w:r w:rsidR="000226B1" w:rsidRPr="00246A4F">
        <w:rPr>
          <w:rFonts w:ascii="Times New Roman" w:eastAsia="Times New Roman" w:hAnsi="Times New Roman"/>
          <w:sz w:val="24"/>
          <w:szCs w:val="24"/>
        </w:rPr>
        <w:t xml:space="preserve"> дополнение к домашним рекомендациям для совместного закрепления изученног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>о материала родителями с детьми.</w:t>
      </w:r>
    </w:p>
    <w:p w14:paraId="1BD5EFA5" w14:textId="77777777" w:rsidR="005E641D" w:rsidRPr="00246A4F" w:rsidRDefault="005E641D" w:rsidP="005E641D">
      <w:pPr>
        <w:pStyle w:val="a6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9574655" w14:textId="77777777" w:rsidR="00522C3F" w:rsidRPr="00246A4F" w:rsidRDefault="005E641D" w:rsidP="00D332FD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О</w:t>
      </w:r>
      <w:r w:rsidR="000226B1" w:rsidRPr="00246A4F">
        <w:rPr>
          <w:rFonts w:ascii="Times New Roman" w:eastAsia="Times New Roman" w:hAnsi="Times New Roman"/>
          <w:sz w:val="24"/>
          <w:szCs w:val="24"/>
        </w:rPr>
        <w:t xml:space="preserve">бсуждение первичных и промежуточных результатов обследования в форме «круглых столов»; по их итогам логопед дает рекомендации воспитателям по планированию и проведению индивидуальной и подгрупповой работы с детьми по структуре индивидуального дефекта. </w:t>
      </w:r>
      <w:r w:rsidR="008231DE" w:rsidRPr="00246A4F">
        <w:rPr>
          <w:rFonts w:ascii="Times New Roman" w:eastAsia="Times New Roman" w:hAnsi="Times New Roman"/>
          <w:sz w:val="24"/>
          <w:szCs w:val="24"/>
        </w:rPr>
        <w:t>Это не экран по звукопроизношению, а некий промежуточный мониторинг, отражающий состояние речевых навыков по группам: свистящих, шипящих, сонорных звуков</w:t>
      </w:r>
      <w:r w:rsidR="00E4118F" w:rsidRPr="00246A4F">
        <w:rPr>
          <w:rFonts w:ascii="Times New Roman" w:eastAsia="Times New Roman" w:hAnsi="Times New Roman"/>
          <w:sz w:val="24"/>
          <w:szCs w:val="24"/>
        </w:rPr>
        <w:t>. При этом учитывается, на каком этапе: подготовки, постановки, закрепления или автоматизации ведется работа на данный момент.</w:t>
      </w:r>
    </w:p>
    <w:p w14:paraId="24323054" w14:textId="77777777" w:rsidR="005E641D" w:rsidRPr="00246A4F" w:rsidRDefault="005E641D" w:rsidP="005E641D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14:paraId="3474CD53" w14:textId="77777777" w:rsidR="00E4118F" w:rsidRPr="00246A4F" w:rsidRDefault="005E641D" w:rsidP="00E4118F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О</w:t>
      </w:r>
      <w:r w:rsidR="001B512E" w:rsidRPr="00246A4F">
        <w:rPr>
          <w:rFonts w:ascii="Times New Roman" w:eastAsia="Times New Roman" w:hAnsi="Times New Roman"/>
          <w:sz w:val="24"/>
          <w:szCs w:val="24"/>
        </w:rPr>
        <w:t>бсуждение результатов совместного изучения детей, которое ведется на занятиях и в повседневной жизни (проводится в форме «мини-педсоветов», групповых «консилиумов</w:t>
      </w:r>
      <w:r w:rsidRPr="00246A4F">
        <w:rPr>
          <w:rFonts w:ascii="Times New Roman" w:eastAsia="Times New Roman" w:hAnsi="Times New Roman"/>
          <w:sz w:val="24"/>
          <w:szCs w:val="24"/>
        </w:rPr>
        <w:t>» по текущим моментам</w:t>
      </w:r>
      <w:r w:rsidR="001B512E" w:rsidRPr="00246A4F">
        <w:rPr>
          <w:rFonts w:ascii="Times New Roman" w:eastAsia="Times New Roman" w:hAnsi="Times New Roman"/>
          <w:sz w:val="24"/>
          <w:szCs w:val="24"/>
        </w:rPr>
        <w:t>)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>.</w:t>
      </w:r>
    </w:p>
    <w:p w14:paraId="7FF5B593" w14:textId="77777777" w:rsidR="00E4118F" w:rsidRPr="00246A4F" w:rsidRDefault="00E4118F" w:rsidP="00E4118F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14:paraId="1043D319" w14:textId="77777777" w:rsidR="005E641D" w:rsidRPr="00246A4F" w:rsidRDefault="005E641D" w:rsidP="005E641D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14:paraId="150621F4" w14:textId="77777777" w:rsidR="008E7EA8" w:rsidRPr="00246A4F" w:rsidRDefault="005E641D" w:rsidP="00D332FD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П</w:t>
      </w:r>
      <w:r w:rsidR="000226B1" w:rsidRPr="00246A4F">
        <w:rPr>
          <w:rFonts w:ascii="Times New Roman" w:eastAsia="Times New Roman" w:hAnsi="Times New Roman"/>
          <w:sz w:val="24"/>
          <w:szCs w:val="24"/>
        </w:rPr>
        <w:t>роведение «логопедических пятиминуток</w:t>
      </w:r>
      <w:r w:rsidR="002B70A8" w:rsidRPr="00246A4F">
        <w:rPr>
          <w:rFonts w:ascii="Times New Roman" w:eastAsia="Times New Roman" w:hAnsi="Times New Roman"/>
          <w:sz w:val="24"/>
          <w:szCs w:val="24"/>
        </w:rPr>
        <w:t>» (учитывая указанные ранее проблемы с «дефицитом» вечернего времени)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>,</w:t>
      </w:r>
      <w:r w:rsidR="002B70A8" w:rsidRPr="00246A4F">
        <w:rPr>
          <w:rFonts w:ascii="Times New Roman" w:eastAsia="Times New Roman" w:hAnsi="Times New Roman"/>
          <w:sz w:val="24"/>
          <w:szCs w:val="24"/>
        </w:rPr>
        <w:t xml:space="preserve"> которые проводятся в форме артикуляционных гимнастик, дыхательных упражнений, пальчиковых игр</w:t>
      </w:r>
      <w:r w:rsidR="009C455C" w:rsidRPr="00246A4F">
        <w:rPr>
          <w:rFonts w:ascii="Times New Roman" w:eastAsia="Times New Roman" w:hAnsi="Times New Roman"/>
          <w:sz w:val="24"/>
          <w:szCs w:val="24"/>
        </w:rPr>
        <w:t>, специальных дидактические и развивающих игр; занимательн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>ых упражнений; бесед; совместных</w:t>
      </w:r>
      <w:r w:rsidR="009C455C" w:rsidRPr="00246A4F">
        <w:rPr>
          <w:rFonts w:ascii="Times New Roman" w:eastAsia="Times New Roman" w:hAnsi="Times New Roman"/>
          <w:sz w:val="24"/>
          <w:szCs w:val="24"/>
        </w:rPr>
        <w:t xml:space="preserve"> практических действий, наблюдений; методически продуманных поручений и трудовых заданий  как</w:t>
      </w:r>
      <w:r w:rsidR="009C455C" w:rsidRPr="00246A4F">
        <w:rPr>
          <w:rFonts w:ascii="Times New Roman" w:hAnsi="Times New Roman"/>
          <w:sz w:val="24"/>
          <w:szCs w:val="24"/>
        </w:rPr>
        <w:t xml:space="preserve"> в </w:t>
      </w:r>
      <w:r w:rsidR="002014E7" w:rsidRPr="00246A4F">
        <w:rPr>
          <w:rFonts w:ascii="Times New Roman" w:eastAsia="Times New Roman" w:hAnsi="Times New Roman"/>
          <w:sz w:val="24"/>
          <w:szCs w:val="24"/>
        </w:rPr>
        <w:t xml:space="preserve"> ходе специально организованного обучения детей в форме занятий;</w:t>
      </w:r>
      <w:r w:rsidR="009C455C" w:rsidRPr="00246A4F">
        <w:rPr>
          <w:rFonts w:ascii="Times New Roman" w:eastAsia="Times New Roman" w:hAnsi="Times New Roman"/>
          <w:sz w:val="24"/>
          <w:szCs w:val="24"/>
        </w:rPr>
        <w:t xml:space="preserve"> так и</w:t>
      </w:r>
      <w:r w:rsidR="002014E7" w:rsidRPr="00246A4F">
        <w:rPr>
          <w:rFonts w:ascii="Times New Roman" w:eastAsia="Times New Roman" w:hAnsi="Times New Roman"/>
          <w:sz w:val="24"/>
          <w:szCs w:val="24"/>
        </w:rPr>
        <w:t xml:space="preserve"> в совместной деятельности взрослого с детьми; в свободной самостоятельной деятельности детей.</w:t>
      </w:r>
    </w:p>
    <w:p w14:paraId="27514623" w14:textId="77777777" w:rsidR="005E641D" w:rsidRPr="00246A4F" w:rsidRDefault="005E641D" w:rsidP="005E641D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14:paraId="73FC84E7" w14:textId="77777777" w:rsidR="00E4118F" w:rsidRPr="00246A4F" w:rsidRDefault="005E641D" w:rsidP="00E4118F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И</w:t>
      </w:r>
      <w:r w:rsidR="008E7EA8" w:rsidRPr="00246A4F">
        <w:rPr>
          <w:rFonts w:ascii="Times New Roman" w:eastAsia="Times New Roman" w:hAnsi="Times New Roman"/>
          <w:sz w:val="24"/>
          <w:szCs w:val="24"/>
        </w:rPr>
        <w:t xml:space="preserve">спользование маленьких «концертиков» детей для взрослых группы с использованием чистоговорок, загадок, </w:t>
      </w:r>
      <w:r w:rsidR="00E4118F" w:rsidRPr="00246A4F">
        <w:rPr>
          <w:rFonts w:ascii="Times New Roman" w:eastAsia="Times New Roman" w:hAnsi="Times New Roman"/>
          <w:sz w:val="24"/>
          <w:szCs w:val="24"/>
        </w:rPr>
        <w:t xml:space="preserve">коротких </w:t>
      </w:r>
      <w:r w:rsidR="008E7EA8" w:rsidRPr="00246A4F">
        <w:rPr>
          <w:rFonts w:ascii="Times New Roman" w:eastAsia="Times New Roman" w:hAnsi="Times New Roman"/>
          <w:sz w:val="24"/>
          <w:szCs w:val="24"/>
        </w:rPr>
        <w:t>стишков</w:t>
      </w:r>
      <w:r w:rsidR="00E4118F" w:rsidRPr="00246A4F">
        <w:rPr>
          <w:rFonts w:ascii="Times New Roman" w:eastAsia="Times New Roman" w:hAnsi="Times New Roman"/>
          <w:sz w:val="24"/>
          <w:szCs w:val="24"/>
        </w:rPr>
        <w:t>, которые не готовятся логопедом и детьми специально. Достаточно вынести речевой материал, наработанный на индивидуальных занятиях.</w:t>
      </w:r>
      <w:r w:rsidR="001F5A19" w:rsidRPr="00246A4F">
        <w:rPr>
          <w:rFonts w:ascii="Times New Roman" w:eastAsia="Times New Roman" w:hAnsi="Times New Roman"/>
          <w:sz w:val="24"/>
          <w:szCs w:val="24"/>
        </w:rPr>
        <w:t xml:space="preserve"> Полезно «вживую» услышать и оценить приобретенные речевые навыки детей.</w:t>
      </w:r>
    </w:p>
    <w:p w14:paraId="39838A1B" w14:textId="77777777" w:rsidR="00E4118F" w:rsidRPr="00246A4F" w:rsidRDefault="00E4118F" w:rsidP="001F5A19">
      <w:pPr>
        <w:pStyle w:val="a6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Очень важно воспитателю слышать и дифференцировать дефектно произносимые звуки от чистых, уметь вслушиваться в речь ребенка и своевременно поправлять его, поощрять</w:t>
      </w:r>
      <w:r w:rsidR="001F5A19" w:rsidRPr="00246A4F">
        <w:rPr>
          <w:rFonts w:ascii="Times New Roman" w:eastAsia="Times New Roman" w:hAnsi="Times New Roman"/>
          <w:sz w:val="24"/>
          <w:szCs w:val="24"/>
        </w:rPr>
        <w:t xml:space="preserve"> стремление и желание детей говорить чисто…</w:t>
      </w:r>
    </w:p>
    <w:p w14:paraId="0655EEC6" w14:textId="77777777" w:rsidR="001F5A19" w:rsidRPr="00246A4F" w:rsidRDefault="001F5A19" w:rsidP="001F5A19">
      <w:pPr>
        <w:pStyle w:val="a6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29B5E7EA" w14:textId="77777777" w:rsidR="00E4118F" w:rsidRPr="00246A4F" w:rsidRDefault="001F5A19" w:rsidP="00F00B94">
      <w:pPr>
        <w:pStyle w:val="a6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Это способствует</w:t>
      </w:r>
      <w:r w:rsidR="00E4118F" w:rsidRPr="00246A4F">
        <w:rPr>
          <w:rFonts w:ascii="Times New Roman" w:eastAsia="Times New Roman" w:hAnsi="Times New Roman"/>
          <w:sz w:val="24"/>
          <w:szCs w:val="24"/>
        </w:rPr>
        <w:t xml:space="preserve"> практической организации в дальнейшем воспитателем индивидуальной работы с подгруппами детей, имеющими одинаковые дефекты;   автоматизации уже поставленных звуков (проговаривание слогов, слов, фраз, заучивание стихотворений); контроля за  произношением детьми уже поставленных звуков во время режимных моментов.</w:t>
      </w:r>
    </w:p>
    <w:p w14:paraId="428EC883" w14:textId="77777777" w:rsidR="005E641D" w:rsidRPr="00246A4F" w:rsidRDefault="005E641D" w:rsidP="005E641D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14:paraId="7AAF0E85" w14:textId="77777777" w:rsidR="00CB0990" w:rsidRPr="00246A4F" w:rsidRDefault="005E641D" w:rsidP="00D332FD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П</w:t>
      </w:r>
      <w:r w:rsidR="00CB0990" w:rsidRPr="00246A4F">
        <w:rPr>
          <w:rFonts w:ascii="Times New Roman" w:eastAsia="Times New Roman" w:hAnsi="Times New Roman"/>
          <w:sz w:val="24"/>
          <w:szCs w:val="24"/>
        </w:rPr>
        <w:t>рименение системы поощрений (у воспитателей это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CB0990" w:rsidRPr="00246A4F">
        <w:rPr>
          <w:rFonts w:ascii="Times New Roman" w:eastAsia="Times New Roman" w:hAnsi="Times New Roman"/>
          <w:sz w:val="24"/>
          <w:szCs w:val="24"/>
        </w:rPr>
        <w:t>-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CB0990" w:rsidRPr="00246A4F">
        <w:rPr>
          <w:rFonts w:ascii="Times New Roman" w:eastAsia="Times New Roman" w:hAnsi="Times New Roman"/>
          <w:sz w:val="24"/>
          <w:szCs w:val="24"/>
        </w:rPr>
        <w:t>фишки  «Знайки», «Умейки»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за хорошо выполненную работу</w:t>
      </w:r>
      <w:r w:rsidR="00CB0990" w:rsidRPr="00246A4F">
        <w:rPr>
          <w:rFonts w:ascii="Times New Roman" w:eastAsia="Times New Roman" w:hAnsi="Times New Roman"/>
          <w:sz w:val="24"/>
          <w:szCs w:val="24"/>
        </w:rPr>
        <w:t xml:space="preserve">), у логопеда – наклейки, ранее использовались бейджики «Звукарик», «Звуковичок», теперь появилась возможность </w:t>
      </w:r>
      <w:r w:rsidR="001F5A19" w:rsidRPr="00246A4F">
        <w:rPr>
          <w:rFonts w:ascii="Times New Roman" w:eastAsia="Times New Roman" w:hAnsi="Times New Roman"/>
          <w:sz w:val="24"/>
          <w:szCs w:val="24"/>
        </w:rPr>
        <w:t xml:space="preserve">(!) </w:t>
      </w:r>
      <w:r w:rsidR="00CB0990" w:rsidRPr="00246A4F">
        <w:rPr>
          <w:rFonts w:ascii="Times New Roman" w:eastAsia="Times New Roman" w:hAnsi="Times New Roman"/>
          <w:sz w:val="24"/>
          <w:szCs w:val="24"/>
        </w:rPr>
        <w:t xml:space="preserve">использовать логопедические 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>медальки «Я дружу со звуком…». Э</w:t>
      </w:r>
      <w:r w:rsidR="00CB0990" w:rsidRPr="00246A4F">
        <w:rPr>
          <w:rFonts w:ascii="Times New Roman" w:eastAsia="Times New Roman" w:hAnsi="Times New Roman"/>
          <w:sz w:val="24"/>
          <w:szCs w:val="24"/>
        </w:rPr>
        <w:t>то стимулирует детей</w:t>
      </w:r>
      <w:r w:rsidR="0003387F" w:rsidRPr="00246A4F">
        <w:rPr>
          <w:rFonts w:ascii="Times New Roman" w:eastAsia="Times New Roman" w:hAnsi="Times New Roman"/>
          <w:sz w:val="24"/>
          <w:szCs w:val="24"/>
        </w:rPr>
        <w:t xml:space="preserve"> контролировать свою речь, 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 xml:space="preserve">мотивирует к дальнейшим успехам, позволяет воспитателю, помощнику воспитателя, другим специалистам акцентировать внимание на автоматизации поставленных звуков в свободной речи детей. </w:t>
      </w:r>
    </w:p>
    <w:p w14:paraId="28CD08B7" w14:textId="77777777" w:rsidR="005E641D" w:rsidRPr="00246A4F" w:rsidRDefault="005E641D" w:rsidP="005E641D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14:paraId="5CD42CD2" w14:textId="77777777" w:rsidR="002B70A8" w:rsidRPr="00246A4F" w:rsidRDefault="005E641D" w:rsidP="005E641D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С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 xml:space="preserve">овместная подготовка и проведение досугов, развлекательно-игровых, спортивно-игровых, музыкальных и театрализованных мероприятий и </w:t>
      </w:r>
      <w:r w:rsidR="00CB2369" w:rsidRPr="00246A4F">
        <w:rPr>
          <w:rFonts w:ascii="Times New Roman" w:eastAsia="Times New Roman" w:hAnsi="Times New Roman"/>
          <w:sz w:val="24"/>
          <w:szCs w:val="24"/>
        </w:rPr>
        <w:t xml:space="preserve">детских 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>праздников</w:t>
      </w:r>
      <w:r w:rsidR="001F5A19" w:rsidRPr="00246A4F">
        <w:rPr>
          <w:rFonts w:ascii="Times New Roman" w:eastAsia="Times New Roman" w:hAnsi="Times New Roman"/>
          <w:sz w:val="24"/>
          <w:szCs w:val="24"/>
        </w:rPr>
        <w:t>…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1F5A19" w:rsidRPr="00246A4F">
        <w:rPr>
          <w:rFonts w:ascii="Times New Roman" w:eastAsia="Times New Roman" w:hAnsi="Times New Roman"/>
          <w:sz w:val="24"/>
          <w:szCs w:val="24"/>
        </w:rPr>
        <w:t xml:space="preserve">Известно, что по всем требованиям,  </w:t>
      </w:r>
      <w:r w:rsidR="00635FED" w:rsidRPr="00246A4F">
        <w:rPr>
          <w:rFonts w:ascii="Times New Roman" w:eastAsia="Times New Roman" w:hAnsi="Times New Roman"/>
          <w:sz w:val="24"/>
          <w:szCs w:val="24"/>
        </w:rPr>
        <w:t>логопед отбирает речевой материал,</w:t>
      </w:r>
      <w:r w:rsidR="001F5A19" w:rsidRPr="00246A4F">
        <w:rPr>
          <w:rFonts w:ascii="Times New Roman" w:eastAsia="Times New Roman" w:hAnsi="Times New Roman"/>
          <w:sz w:val="24"/>
          <w:szCs w:val="24"/>
        </w:rPr>
        <w:t xml:space="preserve"> а воспитатель закрепляет его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 xml:space="preserve">. В </w:t>
      </w:r>
      <w:r w:rsidR="002B70A8" w:rsidRPr="00246A4F">
        <w:rPr>
          <w:rFonts w:ascii="Times New Roman" w:eastAsia="Times New Roman" w:hAnsi="Times New Roman"/>
          <w:sz w:val="24"/>
          <w:szCs w:val="24"/>
        </w:rPr>
        <w:t xml:space="preserve"> нашем случае оправдывает себя практика, когда логопед практически полностью отрабатывает речевой материал, чтобы соблюсти принцип: на празднике должна звучать максимально чистая речь детей</w:t>
      </w:r>
      <w:r w:rsidR="002014E7" w:rsidRPr="00246A4F">
        <w:rPr>
          <w:rFonts w:ascii="Times New Roman" w:eastAsia="Times New Roman" w:hAnsi="Times New Roman"/>
          <w:sz w:val="24"/>
          <w:szCs w:val="24"/>
        </w:rPr>
        <w:t xml:space="preserve"> (по возможности), так как 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 xml:space="preserve">правильное </w:t>
      </w:r>
      <w:r w:rsidR="002014E7" w:rsidRPr="00246A4F">
        <w:rPr>
          <w:rFonts w:ascii="Times New Roman" w:eastAsia="Times New Roman" w:hAnsi="Times New Roman"/>
          <w:sz w:val="24"/>
          <w:szCs w:val="24"/>
        </w:rPr>
        <w:t xml:space="preserve"> произношение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1F5A19" w:rsidRPr="00246A4F">
        <w:rPr>
          <w:rFonts w:ascii="Times New Roman" w:eastAsia="Times New Roman" w:hAnsi="Times New Roman"/>
          <w:sz w:val="24"/>
          <w:szCs w:val="24"/>
        </w:rPr>
        <w:t xml:space="preserve"> отработанном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 xml:space="preserve"> речевом материале</w:t>
      </w:r>
      <w:r w:rsidR="002014E7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2014E7" w:rsidRPr="00246A4F">
        <w:rPr>
          <w:rFonts w:ascii="Times New Roman" w:eastAsia="Times New Roman" w:hAnsi="Times New Roman"/>
          <w:sz w:val="24"/>
          <w:szCs w:val="24"/>
        </w:rPr>
        <w:t>является «зоной ближайшего раз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 xml:space="preserve">вития» </w:t>
      </w:r>
      <w:r w:rsidR="001F5A19" w:rsidRPr="00246A4F">
        <w:rPr>
          <w:rFonts w:ascii="Times New Roman" w:eastAsia="Times New Roman" w:hAnsi="Times New Roman"/>
          <w:sz w:val="24"/>
          <w:szCs w:val="24"/>
        </w:rPr>
        <w:t>в самостоятельной речи ребенка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>.</w:t>
      </w:r>
      <w:r w:rsidR="002B70A8" w:rsidRPr="00246A4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C8540C" w14:textId="77777777" w:rsidR="005E641D" w:rsidRPr="00246A4F" w:rsidRDefault="005E641D" w:rsidP="005E641D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14:paraId="6A4D2F71" w14:textId="77777777" w:rsidR="00C40AFF" w:rsidRPr="00246A4F" w:rsidRDefault="005E641D" w:rsidP="005E641D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С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>овместные мероприятия и консультативно - информационная работа с родителями: родительские собрания и консультации</w:t>
      </w:r>
      <w:r w:rsidR="00CB2369" w:rsidRPr="00246A4F">
        <w:rPr>
          <w:rFonts w:ascii="Times New Roman" w:eastAsia="Times New Roman" w:hAnsi="Times New Roman"/>
          <w:sz w:val="24"/>
          <w:szCs w:val="24"/>
        </w:rPr>
        <w:t xml:space="preserve">, 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>досуги, тематические праздники,</w:t>
      </w:r>
      <w:r w:rsidR="00CB2369" w:rsidRPr="00246A4F">
        <w:rPr>
          <w:rFonts w:ascii="Times New Roman" w:eastAsia="Times New Roman" w:hAnsi="Times New Roman"/>
          <w:sz w:val="24"/>
          <w:szCs w:val="24"/>
        </w:rPr>
        <w:t xml:space="preserve"> участие в конкурсах, 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>ведение информационных стендов</w:t>
      </w:r>
      <w:r w:rsidR="00CB2369" w:rsidRPr="00246A4F">
        <w:rPr>
          <w:rFonts w:ascii="Times New Roman" w:eastAsia="Times New Roman" w:hAnsi="Times New Roman"/>
          <w:sz w:val="24"/>
          <w:szCs w:val="24"/>
        </w:rPr>
        <w:t xml:space="preserve"> (наша гордость – эффективно работающий магнитный стенд); участие в создании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 xml:space="preserve"> сайта ДОУ</w:t>
      </w:r>
      <w:r w:rsidR="00CB2369" w:rsidRPr="00246A4F">
        <w:rPr>
          <w:rFonts w:ascii="Times New Roman" w:eastAsia="Times New Roman" w:hAnsi="Times New Roman"/>
          <w:sz w:val="24"/>
          <w:szCs w:val="24"/>
        </w:rPr>
        <w:t xml:space="preserve"> (необходимо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 xml:space="preserve"> так же </w:t>
      </w:r>
      <w:r w:rsidR="00CB2369" w:rsidRPr="00246A4F">
        <w:rPr>
          <w:rFonts w:ascii="Times New Roman" w:eastAsia="Times New Roman" w:hAnsi="Times New Roman"/>
          <w:sz w:val="24"/>
          <w:szCs w:val="24"/>
        </w:rPr>
        <w:t xml:space="preserve"> поддерживать и его ведение!)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>.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E21EF26" w14:textId="77777777" w:rsidR="0094492E" w:rsidRPr="00246A4F" w:rsidRDefault="0094492E" w:rsidP="0094492E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14:paraId="66E04A43" w14:textId="77777777" w:rsidR="00294CD2" w:rsidRPr="00246A4F" w:rsidRDefault="0094492E" w:rsidP="00D332FD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Л</w:t>
      </w:r>
      <w:r w:rsidR="00CB2369" w:rsidRPr="00246A4F">
        <w:rPr>
          <w:rFonts w:ascii="Times New Roman" w:eastAsia="Times New Roman" w:hAnsi="Times New Roman"/>
          <w:sz w:val="24"/>
          <w:szCs w:val="24"/>
        </w:rPr>
        <w:t>ичное участие воспитателей в обеспечении</w:t>
      </w:r>
      <w:r w:rsidR="009C455C" w:rsidRPr="00246A4F">
        <w:rPr>
          <w:rFonts w:ascii="Times New Roman" w:eastAsia="Times New Roman" w:hAnsi="Times New Roman"/>
          <w:sz w:val="24"/>
          <w:szCs w:val="24"/>
        </w:rPr>
        <w:t xml:space="preserve"> преемственности в работе логопеда и родителей (приглашение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 xml:space="preserve"> на консультации, напоминания, </w:t>
      </w:r>
      <w:r w:rsidR="009C455C" w:rsidRPr="00246A4F">
        <w:rPr>
          <w:rFonts w:ascii="Times New Roman" w:eastAsia="Times New Roman" w:hAnsi="Times New Roman"/>
          <w:sz w:val="24"/>
          <w:szCs w:val="24"/>
        </w:rPr>
        <w:t xml:space="preserve"> пояснения к рекоменд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>ациям в коррекционных тетрадях).</w:t>
      </w:r>
    </w:p>
    <w:p w14:paraId="458DD4CA" w14:textId="77777777" w:rsidR="0094492E" w:rsidRPr="00246A4F" w:rsidRDefault="0094492E" w:rsidP="0094492E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14:paraId="6D292B29" w14:textId="77777777" w:rsidR="00635412" w:rsidRPr="00246A4F" w:rsidRDefault="0094492E" w:rsidP="00D332FD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С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 xml:space="preserve">овместная подготовка к ПМПК, консилиумам с привлечением </w:t>
      </w:r>
      <w:r w:rsidR="001F5A19" w:rsidRPr="00246A4F">
        <w:rPr>
          <w:rFonts w:ascii="Times New Roman" w:eastAsia="Times New Roman" w:hAnsi="Times New Roman"/>
          <w:sz w:val="24"/>
          <w:szCs w:val="24"/>
        </w:rPr>
        <w:t xml:space="preserve">специалистов 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>ЦД</w:t>
      </w:r>
      <w:r w:rsidR="005E641D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>и</w:t>
      </w:r>
      <w:r w:rsidR="005E641D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635412" w:rsidRPr="00246A4F">
        <w:rPr>
          <w:rFonts w:ascii="Times New Roman" w:eastAsia="Times New Roman" w:hAnsi="Times New Roman"/>
          <w:sz w:val="24"/>
          <w:szCs w:val="24"/>
        </w:rPr>
        <w:t>К</w:t>
      </w:r>
      <w:r w:rsidR="005E641D" w:rsidRPr="00246A4F">
        <w:rPr>
          <w:rFonts w:ascii="Times New Roman" w:eastAsia="Times New Roman" w:hAnsi="Times New Roman"/>
          <w:sz w:val="24"/>
          <w:szCs w:val="24"/>
        </w:rPr>
        <w:t xml:space="preserve"> (обсуждение и составление педагогических представлений на детей, разработка индивидуальных программ).</w:t>
      </w:r>
    </w:p>
    <w:p w14:paraId="5F69C5AB" w14:textId="77777777" w:rsidR="0094492E" w:rsidRPr="00246A4F" w:rsidRDefault="0094492E" w:rsidP="0094492E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14:paraId="77D12209" w14:textId="77777777" w:rsidR="0003387F" w:rsidRPr="00246A4F" w:rsidRDefault="0094492E" w:rsidP="0094492E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 С</w:t>
      </w:r>
      <w:r w:rsidR="0003387F" w:rsidRPr="00246A4F">
        <w:rPr>
          <w:rFonts w:ascii="Times New Roman" w:eastAsia="Times New Roman" w:hAnsi="Times New Roman"/>
          <w:sz w:val="24"/>
          <w:szCs w:val="24"/>
        </w:rPr>
        <w:t>овместное о</w:t>
      </w:r>
      <w:r w:rsidR="005E641D" w:rsidRPr="00246A4F">
        <w:rPr>
          <w:rFonts w:ascii="Times New Roman" w:eastAsia="Times New Roman" w:hAnsi="Times New Roman"/>
          <w:sz w:val="24"/>
          <w:szCs w:val="24"/>
        </w:rPr>
        <w:t>снаще</w:t>
      </w:r>
      <w:r w:rsidR="0003387F" w:rsidRPr="00246A4F">
        <w:rPr>
          <w:rFonts w:ascii="Times New Roman" w:eastAsia="Times New Roman" w:hAnsi="Times New Roman"/>
          <w:sz w:val="24"/>
          <w:szCs w:val="24"/>
        </w:rPr>
        <w:t>ние  и</w:t>
      </w:r>
      <w:r w:rsidR="00CB2369" w:rsidRPr="00246A4F">
        <w:rPr>
          <w:rFonts w:ascii="Times New Roman" w:eastAsia="Times New Roman" w:hAnsi="Times New Roman"/>
          <w:sz w:val="24"/>
          <w:szCs w:val="24"/>
        </w:rPr>
        <w:t xml:space="preserve"> </w:t>
      </w:r>
      <w:r w:rsidR="0003387F" w:rsidRPr="00246A4F">
        <w:rPr>
          <w:rFonts w:ascii="Times New Roman" w:eastAsia="Times New Roman" w:hAnsi="Times New Roman"/>
          <w:sz w:val="24"/>
          <w:szCs w:val="24"/>
        </w:rPr>
        <w:t xml:space="preserve"> контроль за содержанием коррекционного уголка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в группе</w:t>
      </w:r>
      <w:r w:rsidR="0003387F" w:rsidRPr="00246A4F">
        <w:rPr>
          <w:rFonts w:ascii="Times New Roman" w:eastAsia="Times New Roman" w:hAnsi="Times New Roman"/>
          <w:sz w:val="24"/>
          <w:szCs w:val="24"/>
        </w:rPr>
        <w:t>:</w:t>
      </w:r>
    </w:p>
    <w:p w14:paraId="2D13A935" w14:textId="77777777" w:rsidR="0003387F" w:rsidRPr="00246A4F" w:rsidRDefault="0003387F" w:rsidP="00033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6A4F">
        <w:rPr>
          <w:rFonts w:ascii="Times New Roman" w:eastAsia="Times New Roman" w:hAnsi="Times New Roman"/>
          <w:i/>
          <w:sz w:val="24"/>
          <w:szCs w:val="24"/>
        </w:rPr>
        <w:t>Сменный иллюстративный материал и пособия в соответствии с лексической темой</w:t>
      </w:r>
    </w:p>
    <w:p w14:paraId="664F2C7F" w14:textId="77777777" w:rsidR="0003387F" w:rsidRPr="00246A4F" w:rsidRDefault="0003387F" w:rsidP="00033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6A4F">
        <w:rPr>
          <w:rFonts w:ascii="Times New Roman" w:eastAsia="Times New Roman" w:hAnsi="Times New Roman"/>
          <w:i/>
          <w:sz w:val="24"/>
          <w:szCs w:val="24"/>
        </w:rPr>
        <w:t>Дидактические игры по лексической теме</w:t>
      </w:r>
    </w:p>
    <w:p w14:paraId="066AE09A" w14:textId="77777777" w:rsidR="0003387F" w:rsidRPr="00246A4F" w:rsidRDefault="0003387F" w:rsidP="00033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6A4F">
        <w:rPr>
          <w:rFonts w:ascii="Times New Roman" w:eastAsia="Times New Roman" w:hAnsi="Times New Roman"/>
          <w:i/>
          <w:sz w:val="24"/>
          <w:szCs w:val="24"/>
        </w:rPr>
        <w:t>Иллюстративный материал для закрепления по предыдущей лексической теме</w:t>
      </w:r>
    </w:p>
    <w:p w14:paraId="4D372CF7" w14:textId="77777777" w:rsidR="00CB2369" w:rsidRPr="00246A4F" w:rsidRDefault="00CB2369" w:rsidP="00033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6A4F">
        <w:rPr>
          <w:rFonts w:ascii="Times New Roman" w:eastAsia="Times New Roman" w:hAnsi="Times New Roman"/>
          <w:i/>
          <w:sz w:val="24"/>
          <w:szCs w:val="24"/>
        </w:rPr>
        <w:t>Пособия для дыхательных упражнений</w:t>
      </w:r>
    </w:p>
    <w:p w14:paraId="58C4E256" w14:textId="77777777" w:rsidR="0003387F" w:rsidRPr="00246A4F" w:rsidRDefault="0003387F" w:rsidP="00033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6A4F">
        <w:rPr>
          <w:rFonts w:ascii="Times New Roman" w:eastAsia="Times New Roman" w:hAnsi="Times New Roman"/>
          <w:i/>
          <w:sz w:val="24"/>
          <w:szCs w:val="24"/>
        </w:rPr>
        <w:t>Пальчиковые игры, обводки, штриховки, пособия для развития мелкой моторики и конструктивного праксиса</w:t>
      </w:r>
    </w:p>
    <w:p w14:paraId="142BD895" w14:textId="77777777" w:rsidR="0003387F" w:rsidRPr="00246A4F" w:rsidRDefault="0003387F" w:rsidP="00033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6A4F">
        <w:rPr>
          <w:rFonts w:ascii="Times New Roman" w:eastAsia="Times New Roman" w:hAnsi="Times New Roman"/>
          <w:i/>
          <w:sz w:val="24"/>
          <w:szCs w:val="24"/>
        </w:rPr>
        <w:t>Настольные игры и иллюстративный материал для автоматизации и дифференциации звуков</w:t>
      </w:r>
    </w:p>
    <w:p w14:paraId="71208FB6" w14:textId="77777777" w:rsidR="0003387F" w:rsidRPr="00246A4F" w:rsidRDefault="0003387F" w:rsidP="00033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6A4F">
        <w:rPr>
          <w:rFonts w:ascii="Times New Roman" w:eastAsia="Times New Roman" w:hAnsi="Times New Roman"/>
          <w:i/>
          <w:sz w:val="24"/>
          <w:szCs w:val="24"/>
        </w:rPr>
        <w:t>Схемы, модели и алгоритмы для заучивания стихов и составления пересказов и рассказов</w:t>
      </w:r>
    </w:p>
    <w:p w14:paraId="0936332E" w14:textId="77777777" w:rsidR="0003387F" w:rsidRPr="00246A4F" w:rsidRDefault="0003387F" w:rsidP="00033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6A4F">
        <w:rPr>
          <w:rFonts w:ascii="Times New Roman" w:eastAsia="Times New Roman" w:hAnsi="Times New Roman"/>
          <w:i/>
          <w:sz w:val="24"/>
          <w:szCs w:val="24"/>
        </w:rPr>
        <w:t>Игры для звукового и слогового анализа слов и предложений</w:t>
      </w:r>
    </w:p>
    <w:p w14:paraId="7F561B23" w14:textId="77777777" w:rsidR="00C40AFF" w:rsidRPr="00246A4F" w:rsidRDefault="0003387F" w:rsidP="00C40A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246A4F">
        <w:rPr>
          <w:rFonts w:ascii="Times New Roman" w:eastAsia="Times New Roman" w:hAnsi="Times New Roman"/>
          <w:i/>
          <w:sz w:val="24"/>
          <w:szCs w:val="24"/>
        </w:rPr>
        <w:t>Игры для формирования и совершенствования грамматического строя речи</w:t>
      </w:r>
    </w:p>
    <w:p w14:paraId="255C0D18" w14:textId="77777777" w:rsidR="00484EB4" w:rsidRPr="00246A4F" w:rsidRDefault="0094492E" w:rsidP="00484EB4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i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 xml:space="preserve">Совместная работа по оснащению как коррекционно – образовательного процесса (УМК, средства ИКТ, песочная терапия…), так и оснащение предметно – развивающей среды (приобретение мультимедийного оборудования, подиума – «трансформера», </w:t>
      </w:r>
      <w:r w:rsidR="00484EB4" w:rsidRPr="00246A4F">
        <w:rPr>
          <w:rFonts w:ascii="Times New Roman" w:eastAsia="Times New Roman" w:hAnsi="Times New Roman"/>
          <w:sz w:val="24"/>
          <w:szCs w:val="24"/>
        </w:rPr>
        <w:t>стационарной стойки для театрализованной деятельности…)</w:t>
      </w:r>
    </w:p>
    <w:p w14:paraId="576F2377" w14:textId="77777777" w:rsidR="005D7450" w:rsidRPr="00246A4F" w:rsidRDefault="005D7450" w:rsidP="005D7450">
      <w:pPr>
        <w:pStyle w:val="a6"/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i/>
          <w:sz w:val="24"/>
          <w:szCs w:val="24"/>
        </w:rPr>
      </w:pPr>
    </w:p>
    <w:p w14:paraId="5DB06C96" w14:textId="77777777" w:rsidR="0094492E" w:rsidRPr="00246A4F" w:rsidRDefault="00484EB4" w:rsidP="00484EB4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i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В планах на перспективу мы предусматриваем обновление картотеки по звукопроизношению, включающей картинный о речевой материал.</w:t>
      </w:r>
    </w:p>
    <w:p w14:paraId="5442A6F5" w14:textId="77777777" w:rsidR="00F00B94" w:rsidRPr="00246A4F" w:rsidRDefault="00707FCE" w:rsidP="00C40A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Следует отметить, что т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>есная взаимосвязь учителей-логопедов, воспитателей и других специалистов позволяет добиваться положительных результатов в коррекционно-</w:t>
      </w:r>
      <w:r w:rsidR="00C40AFF" w:rsidRPr="00246A4F">
        <w:rPr>
          <w:rFonts w:ascii="Times New Roman" w:eastAsia="Times New Roman" w:hAnsi="Times New Roman"/>
          <w:sz w:val="24"/>
          <w:szCs w:val="24"/>
        </w:rPr>
        <w:lastRenderedPageBreak/>
        <w:t>ра</w:t>
      </w:r>
      <w:r w:rsidR="00CB2369" w:rsidRPr="00246A4F">
        <w:rPr>
          <w:rFonts w:ascii="Times New Roman" w:eastAsia="Times New Roman" w:hAnsi="Times New Roman"/>
          <w:sz w:val="24"/>
          <w:szCs w:val="24"/>
        </w:rPr>
        <w:t>звивающей работе с детьми с ОВЗ, так как с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 xml:space="preserve">формированность </w:t>
      </w:r>
      <w:r w:rsidR="00CB2369" w:rsidRPr="00246A4F">
        <w:rPr>
          <w:rFonts w:ascii="Times New Roman" w:eastAsia="Times New Roman" w:hAnsi="Times New Roman"/>
          <w:sz w:val="24"/>
          <w:szCs w:val="24"/>
        </w:rPr>
        <w:t xml:space="preserve">предпосылок 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>УУД выступает необходимым условием успешно</w:t>
      </w:r>
      <w:r w:rsidR="00484EB4" w:rsidRPr="00246A4F">
        <w:rPr>
          <w:rFonts w:ascii="Times New Roman" w:eastAsia="Times New Roman" w:hAnsi="Times New Roman"/>
          <w:sz w:val="24"/>
          <w:szCs w:val="24"/>
        </w:rPr>
        <w:t>го</w:t>
      </w:r>
      <w:r w:rsidR="00C40AFF" w:rsidRPr="00246A4F">
        <w:rPr>
          <w:rFonts w:ascii="Times New Roman" w:eastAsia="Times New Roman" w:hAnsi="Times New Roman"/>
          <w:sz w:val="24"/>
          <w:szCs w:val="24"/>
        </w:rPr>
        <w:t xml:space="preserve"> обучения ребенка в начальной школе</w:t>
      </w:r>
      <w:r w:rsidR="00CB2369" w:rsidRPr="00246A4F">
        <w:rPr>
          <w:rFonts w:ascii="Times New Roman" w:eastAsia="Times New Roman" w:hAnsi="Times New Roman"/>
          <w:sz w:val="24"/>
          <w:szCs w:val="24"/>
        </w:rPr>
        <w:t>.</w:t>
      </w:r>
    </w:p>
    <w:p w14:paraId="1C0BF77F" w14:textId="77777777" w:rsidR="00E109DE" w:rsidRPr="00246A4F" w:rsidRDefault="00E109DE" w:rsidP="00E109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46A4F">
        <w:rPr>
          <w:rFonts w:ascii="Times New Roman" w:eastAsia="Times New Roman" w:hAnsi="Times New Roman"/>
          <w:b/>
          <w:i/>
          <w:sz w:val="24"/>
          <w:szCs w:val="24"/>
        </w:rPr>
        <w:t>Литература:</w:t>
      </w:r>
    </w:p>
    <w:p w14:paraId="12228B98" w14:textId="77777777" w:rsidR="00E109DE" w:rsidRPr="00246A4F" w:rsidRDefault="00E109DE" w:rsidP="00E109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1.  Бачина О. В. Взаимодействие логопеда и семьи ребенка с недостатками речи.- М.: Сфера, 2009.-64 с.</w:t>
      </w:r>
    </w:p>
    <w:p w14:paraId="5252127F" w14:textId="77777777" w:rsidR="00E109DE" w:rsidRPr="00246A4F" w:rsidRDefault="00E109DE" w:rsidP="00E109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2.  Взаимодействие специа</w:t>
      </w:r>
      <w:r w:rsidR="00DC770C" w:rsidRPr="00246A4F">
        <w:rPr>
          <w:rFonts w:ascii="Times New Roman" w:eastAsia="Times New Roman" w:hAnsi="Times New Roman"/>
          <w:sz w:val="24"/>
          <w:szCs w:val="24"/>
        </w:rPr>
        <w:t>листов ДОУ компенсирующего вида.</w:t>
      </w:r>
      <w:r w:rsidRPr="00246A4F">
        <w:rPr>
          <w:rFonts w:ascii="Times New Roman" w:eastAsia="Times New Roman" w:hAnsi="Times New Roman"/>
          <w:sz w:val="24"/>
          <w:szCs w:val="24"/>
        </w:rPr>
        <w:t xml:space="preserve"> Под ред. О. А. Денисовой. - М.: Сфера, 2012.-64 с.</w:t>
      </w:r>
    </w:p>
    <w:p w14:paraId="319C6888" w14:textId="77777777" w:rsidR="007B0997" w:rsidRPr="00246A4F" w:rsidRDefault="00E109DE" w:rsidP="00F00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46A4F">
        <w:rPr>
          <w:rFonts w:ascii="Times New Roman" w:eastAsia="Times New Roman" w:hAnsi="Times New Roman"/>
          <w:sz w:val="24"/>
          <w:szCs w:val="24"/>
        </w:rPr>
        <w:t>3. Михеева И. А., Чешева С. В. Взаимодействие в работе воспитателя и учителя-логопеда: Картотека заданий для детей 5–7 лет с общим недоразвитием речи. Изд: Каро, 2009.- 256 с</w:t>
      </w:r>
      <w:r w:rsidR="00F00B94" w:rsidRPr="00246A4F">
        <w:rPr>
          <w:rFonts w:ascii="Times New Roman" w:eastAsia="Times New Roman" w:hAnsi="Times New Roman"/>
          <w:sz w:val="24"/>
          <w:szCs w:val="24"/>
        </w:rPr>
        <w:t>.</w:t>
      </w:r>
    </w:p>
    <w:sectPr w:rsidR="007B0997" w:rsidRPr="0024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A7C"/>
    <w:multiLevelType w:val="hybridMultilevel"/>
    <w:tmpl w:val="CDE66E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966CD1"/>
    <w:multiLevelType w:val="multilevel"/>
    <w:tmpl w:val="991E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60CC3"/>
    <w:multiLevelType w:val="hybridMultilevel"/>
    <w:tmpl w:val="539871B4"/>
    <w:lvl w:ilvl="0" w:tplc="7B328CD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8F6026"/>
    <w:multiLevelType w:val="multilevel"/>
    <w:tmpl w:val="BC88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37E5A"/>
    <w:multiLevelType w:val="hybridMultilevel"/>
    <w:tmpl w:val="1F6CFB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C63959"/>
    <w:multiLevelType w:val="multilevel"/>
    <w:tmpl w:val="B86C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01A45"/>
    <w:multiLevelType w:val="hybridMultilevel"/>
    <w:tmpl w:val="49164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53B31"/>
    <w:multiLevelType w:val="hybridMultilevel"/>
    <w:tmpl w:val="BF641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07"/>
    <w:multiLevelType w:val="hybridMultilevel"/>
    <w:tmpl w:val="1102BDC8"/>
    <w:lvl w:ilvl="0" w:tplc="041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49C8344A"/>
    <w:multiLevelType w:val="multilevel"/>
    <w:tmpl w:val="94CA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F2655"/>
    <w:multiLevelType w:val="hybridMultilevel"/>
    <w:tmpl w:val="68CE2FD4"/>
    <w:lvl w:ilvl="0" w:tplc="031E12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47D4A"/>
    <w:multiLevelType w:val="hybridMultilevel"/>
    <w:tmpl w:val="A14C5438"/>
    <w:lvl w:ilvl="0" w:tplc="7B328CD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6AF0C38"/>
    <w:multiLevelType w:val="hybridMultilevel"/>
    <w:tmpl w:val="E648DC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242E4A"/>
    <w:multiLevelType w:val="hybridMultilevel"/>
    <w:tmpl w:val="041E373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31322738">
    <w:abstractNumId w:val="5"/>
  </w:num>
  <w:num w:numId="2" w16cid:durableId="437339227">
    <w:abstractNumId w:val="9"/>
  </w:num>
  <w:num w:numId="3" w16cid:durableId="377824180">
    <w:abstractNumId w:val="3"/>
  </w:num>
  <w:num w:numId="4" w16cid:durableId="1186477194">
    <w:abstractNumId w:val="10"/>
  </w:num>
  <w:num w:numId="5" w16cid:durableId="623585867">
    <w:abstractNumId w:val="0"/>
  </w:num>
  <w:num w:numId="6" w16cid:durableId="1366176507">
    <w:abstractNumId w:val="11"/>
  </w:num>
  <w:num w:numId="7" w16cid:durableId="127017742">
    <w:abstractNumId w:val="2"/>
  </w:num>
  <w:num w:numId="8" w16cid:durableId="1077635189">
    <w:abstractNumId w:val="7"/>
  </w:num>
  <w:num w:numId="9" w16cid:durableId="214001819">
    <w:abstractNumId w:val="6"/>
  </w:num>
  <w:num w:numId="10" w16cid:durableId="1678726347">
    <w:abstractNumId w:val="12"/>
  </w:num>
  <w:num w:numId="11" w16cid:durableId="1261765981">
    <w:abstractNumId w:val="4"/>
  </w:num>
  <w:num w:numId="12" w16cid:durableId="1155414423">
    <w:abstractNumId w:val="8"/>
  </w:num>
  <w:num w:numId="13" w16cid:durableId="1953589924">
    <w:abstractNumId w:val="1"/>
  </w:num>
  <w:num w:numId="14" w16cid:durableId="1341350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4E4"/>
    <w:rsid w:val="000226B1"/>
    <w:rsid w:val="0003387F"/>
    <w:rsid w:val="0006509A"/>
    <w:rsid w:val="00096E6B"/>
    <w:rsid w:val="001132AC"/>
    <w:rsid w:val="0015048F"/>
    <w:rsid w:val="0016452B"/>
    <w:rsid w:val="00167C51"/>
    <w:rsid w:val="00192285"/>
    <w:rsid w:val="001B3D07"/>
    <w:rsid w:val="001B512E"/>
    <w:rsid w:val="001F5A19"/>
    <w:rsid w:val="002014E7"/>
    <w:rsid w:val="002270E7"/>
    <w:rsid w:val="00234BC3"/>
    <w:rsid w:val="00240A97"/>
    <w:rsid w:val="00246A4F"/>
    <w:rsid w:val="00281859"/>
    <w:rsid w:val="00294CD2"/>
    <w:rsid w:val="002B6DE2"/>
    <w:rsid w:val="002B70A8"/>
    <w:rsid w:val="00305478"/>
    <w:rsid w:val="00394F3B"/>
    <w:rsid w:val="003E52F1"/>
    <w:rsid w:val="00484EB4"/>
    <w:rsid w:val="00522C3F"/>
    <w:rsid w:val="005D7450"/>
    <w:rsid w:val="005E641D"/>
    <w:rsid w:val="005F14AC"/>
    <w:rsid w:val="00635412"/>
    <w:rsid w:val="00635FED"/>
    <w:rsid w:val="00653031"/>
    <w:rsid w:val="006B11F9"/>
    <w:rsid w:val="006C67D0"/>
    <w:rsid w:val="006F0805"/>
    <w:rsid w:val="00707FCE"/>
    <w:rsid w:val="007110D3"/>
    <w:rsid w:val="007B0997"/>
    <w:rsid w:val="007C44CC"/>
    <w:rsid w:val="00801AFA"/>
    <w:rsid w:val="008231DE"/>
    <w:rsid w:val="00827006"/>
    <w:rsid w:val="008A05B4"/>
    <w:rsid w:val="008D6406"/>
    <w:rsid w:val="008E7EA8"/>
    <w:rsid w:val="009214F6"/>
    <w:rsid w:val="0094492E"/>
    <w:rsid w:val="009C455C"/>
    <w:rsid w:val="00AA5CC1"/>
    <w:rsid w:val="00AC31FE"/>
    <w:rsid w:val="00B46229"/>
    <w:rsid w:val="00BA7CE1"/>
    <w:rsid w:val="00C030C6"/>
    <w:rsid w:val="00C055D1"/>
    <w:rsid w:val="00C40AFF"/>
    <w:rsid w:val="00C41C11"/>
    <w:rsid w:val="00CB0990"/>
    <w:rsid w:val="00CB2369"/>
    <w:rsid w:val="00CB7CB0"/>
    <w:rsid w:val="00D258B7"/>
    <w:rsid w:val="00D274E4"/>
    <w:rsid w:val="00D332FD"/>
    <w:rsid w:val="00DB06B2"/>
    <w:rsid w:val="00DC770C"/>
    <w:rsid w:val="00DE51E1"/>
    <w:rsid w:val="00E109DE"/>
    <w:rsid w:val="00E4118F"/>
    <w:rsid w:val="00E83CA6"/>
    <w:rsid w:val="00F00B94"/>
    <w:rsid w:val="00F42554"/>
    <w:rsid w:val="00FE4521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3E28"/>
  <w15:docId w15:val="{2999DB17-9E97-4DE3-A3A6-CD646DBF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E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D274E4"/>
    <w:rPr>
      <w:rFonts w:ascii="Calibri" w:eastAsia="Calibri" w:hAnsi="Calibri" w:cs="Calibri"/>
    </w:rPr>
  </w:style>
  <w:style w:type="paragraph" w:customStyle="1" w:styleId="1">
    <w:name w:val="Без интервала1"/>
    <w:link w:val="NoSpacingChar"/>
    <w:rsid w:val="00D274E4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ody Text Indent"/>
    <w:basedOn w:val="a"/>
    <w:link w:val="a4"/>
    <w:unhideWhenUsed/>
    <w:rsid w:val="00D274E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2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 1"/>
    <w:rsid w:val="008D6406"/>
    <w:pPr>
      <w:autoSpaceDE w:val="0"/>
      <w:autoSpaceDN w:val="0"/>
      <w:spacing w:after="0" w:line="240" w:lineRule="auto"/>
      <w:jc w:val="center"/>
    </w:pPr>
    <w:rPr>
      <w:rFonts w:ascii="BookmanC" w:eastAsia="Calibri" w:hAnsi="BookmanC" w:cs="BookmanC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DB0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3D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D0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F35C-B7D6-4EFB-A29F-193E1959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</dc:creator>
  <cp:lastModifiedBy>Natalia Kadetova</cp:lastModifiedBy>
  <cp:revision>4</cp:revision>
  <cp:lastPrinted>2017-11-02T08:59:00Z</cp:lastPrinted>
  <dcterms:created xsi:type="dcterms:W3CDTF">2022-06-02T07:04:00Z</dcterms:created>
  <dcterms:modified xsi:type="dcterms:W3CDTF">2023-12-11T15:41:00Z</dcterms:modified>
</cp:coreProperties>
</file>