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CF" w:rsidRDefault="008A6FCF" w:rsidP="008A6FCF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A6FCF">
        <w:rPr>
          <w:b/>
          <w:bCs/>
          <w:color w:val="000000"/>
          <w:sz w:val="28"/>
          <w:szCs w:val="28"/>
        </w:rPr>
        <w:t>Организация преемствен</w:t>
      </w:r>
      <w:r w:rsidR="00AB51D1">
        <w:rPr>
          <w:b/>
          <w:bCs/>
          <w:color w:val="000000"/>
          <w:sz w:val="28"/>
          <w:szCs w:val="28"/>
        </w:rPr>
        <w:t>ности в обучении учащихся с ОВЗ</w:t>
      </w: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B51D1">
        <w:rPr>
          <w:b/>
          <w:bCs/>
          <w:color w:val="000000"/>
          <w:sz w:val="28"/>
          <w:szCs w:val="28"/>
        </w:rPr>
        <w:t>при смене уровня образования</w:t>
      </w:r>
      <w:r>
        <w:rPr>
          <w:b/>
          <w:bCs/>
          <w:color w:val="000000"/>
          <w:sz w:val="28"/>
          <w:szCs w:val="28"/>
        </w:rPr>
        <w:t>.</w:t>
      </w:r>
    </w:p>
    <w:p w:rsidR="00AB51D1" w:rsidRPr="00AB51D1" w:rsidRDefault="00AB51D1" w:rsidP="00AB51D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Каждый ребенок имеет основное право на образование и должен иметь возможность получать и поддерживать приемлемый уровень знаний.</w:t>
      </w:r>
    </w:p>
    <w:p w:rsidR="00726D48" w:rsidRDefault="008A6FCF" w:rsidP="008A6F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Преемственность - это связь между предыдущими и последующими этапами образования с сохранением прошлого опыта.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Создание системы непрерывного обучения для детей с ОВЗ - задача важная, так как обусловлена особенностью психических нарушений обучающихся.</w:t>
      </w:r>
    </w:p>
    <w:p w:rsidR="008A6FCF" w:rsidRPr="00716033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b/>
          <w:color w:val="000000"/>
          <w:sz w:val="28"/>
          <w:szCs w:val="28"/>
        </w:rPr>
      </w:pPr>
      <w:r w:rsidRPr="00716033">
        <w:rPr>
          <w:b/>
          <w:color w:val="000000"/>
          <w:sz w:val="28"/>
          <w:szCs w:val="28"/>
        </w:rPr>
        <w:t>Основные принципы, положенные в основу построения преемственности в обучении детей с ОВЗ: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A6FCF">
        <w:rPr>
          <w:color w:val="000000"/>
          <w:sz w:val="28"/>
          <w:szCs w:val="28"/>
        </w:rPr>
        <w:t>-принцип интеграции содержания дошкольного образования в начальное и начального в среднее образование;</w:t>
      </w:r>
      <w:proofErr w:type="gramEnd"/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-принцип гуманизации, означающий личностно - ориентированный подход к детям с ОВЗ;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-принцип системности, означающий непрерывность по реализации учебных программ;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-принцип учета индивидуальных особенностей учащихся с ОВЗ;</w:t>
      </w:r>
    </w:p>
    <w:p w:rsidR="00716033" w:rsidRDefault="008A6FCF" w:rsidP="0071603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-принцип преемственности дошкольной ступени образования, начальной школы и средней школы, позволяющий безболезненно переходить от одной возрастной ступени к другой.</w:t>
      </w:r>
    </w:p>
    <w:p w:rsidR="00726D48" w:rsidRPr="00716033" w:rsidRDefault="008A6FCF" w:rsidP="00716033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rFonts w:ascii="Tahoma" w:hAnsi="Tahoma" w:cs="Tahoma"/>
          <w:color w:val="000000"/>
          <w:sz w:val="28"/>
          <w:szCs w:val="28"/>
        </w:rPr>
        <w:br/>
      </w:r>
      <w:r w:rsidR="00726D48" w:rsidRPr="00053C1A">
        <w:rPr>
          <w:b/>
        </w:rPr>
        <w:t xml:space="preserve">Нормативные документы для реализации преемственности </w:t>
      </w:r>
      <w:r w:rsidR="00726D48" w:rsidRPr="00053C1A">
        <w:rPr>
          <w:b/>
        </w:rPr>
        <w:sym w:font="Symbol" w:char="F097"/>
      </w:r>
      <w:r w:rsidR="00726D48" w:rsidRPr="00053C1A">
        <w:rPr>
          <w:b/>
        </w:rPr>
        <w:t xml:space="preserve"> </w:t>
      </w:r>
    </w:p>
    <w:p w:rsidR="00726D48" w:rsidRDefault="00726D48" w:rsidP="00726D48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t>Федеральный закон «Об образовании в Российской Федерации» от29.12.2012 № 273 (ст.12)</w:t>
      </w:r>
    </w:p>
    <w:p w:rsidR="00726D48" w:rsidRPr="00053C1A" w:rsidRDefault="00726D48" w:rsidP="00726D48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t xml:space="preserve">ФГОС НОО приказ </w:t>
      </w:r>
      <w:proofErr w:type="spellStart"/>
      <w:r>
        <w:t>Минобрнауки</w:t>
      </w:r>
      <w:proofErr w:type="spellEnd"/>
      <w:r>
        <w:t xml:space="preserve"> РФ от 06.10.2009 г. № 373 (вступил в силу с 01.01.2010) </w:t>
      </w:r>
      <w:r>
        <w:sym w:font="Symbol" w:char="F097"/>
      </w:r>
      <w:r>
        <w:t xml:space="preserve"> ФГОС ДО приказ </w:t>
      </w:r>
      <w:proofErr w:type="spellStart"/>
      <w:r>
        <w:t>Минобрнауки</w:t>
      </w:r>
      <w:proofErr w:type="spellEnd"/>
      <w:r>
        <w:t xml:space="preserve"> РФ от 17.10.2013 г. № 1155 (вступил в силу с 01.01.2014) </w:t>
      </w:r>
      <w:r>
        <w:sym w:font="Symbol" w:char="F097"/>
      </w:r>
      <w:r>
        <w:t xml:space="preserve"> ФГОС НОО для обучающихся с ОВЗ приказ </w:t>
      </w:r>
      <w:proofErr w:type="spellStart"/>
      <w:r>
        <w:t>Минобрнауки</w:t>
      </w:r>
      <w:proofErr w:type="spellEnd"/>
      <w:r>
        <w:t xml:space="preserve"> РФ от 19.12.2014 г. № 1598 (вступит в силу с 01.01.2016) </w:t>
      </w:r>
      <w:r>
        <w:sym w:font="Symbol" w:char="F097"/>
      </w:r>
      <w:r>
        <w:t xml:space="preserve"> Концепция содержания непрерывного образования (дошкольное и начальное звено) (одобрена и утверждена Федеральным координационным советом</w:t>
      </w:r>
      <w:proofErr w:type="gramEnd"/>
      <w:r>
        <w:t xml:space="preserve"> по общему образованию Минобразования РФ 17.06.2003)</w:t>
      </w:r>
    </w:p>
    <w:p w:rsidR="00726D48" w:rsidRPr="00053C1A" w:rsidRDefault="00726D48" w:rsidP="00726D48">
      <w:pPr>
        <w:pStyle w:val="a3"/>
        <w:rPr>
          <w:b/>
        </w:rPr>
      </w:pPr>
      <w:r>
        <w:rPr>
          <w:b/>
        </w:rPr>
        <w:t>Основаниями</w:t>
      </w:r>
      <w:r w:rsidRPr="00053C1A">
        <w:rPr>
          <w:b/>
        </w:rPr>
        <w:t xml:space="preserve"> для осуществления преемственности </w:t>
      </w:r>
      <w:r>
        <w:rPr>
          <w:b/>
        </w:rPr>
        <w:t>является</w:t>
      </w:r>
    </w:p>
    <w:p w:rsidR="00726D48" w:rsidRDefault="00726D48" w:rsidP="00726D48">
      <w:pPr>
        <w:pStyle w:val="a3"/>
      </w:pPr>
      <w:r>
        <w:sym w:font="Symbol" w:char="F097"/>
      </w:r>
      <w:r>
        <w:t xml:space="preserve"> учет состояния здоровья и физического развития детей с ограниченными возможностями здоровья;</w:t>
      </w:r>
    </w:p>
    <w:p w:rsidR="00726D48" w:rsidRDefault="00726D48" w:rsidP="00726D48">
      <w:pPr>
        <w:pStyle w:val="a3"/>
      </w:pPr>
      <w:r>
        <w:t xml:space="preserve"> </w:t>
      </w:r>
      <w:r>
        <w:sym w:font="Symbol" w:char="F097"/>
      </w:r>
      <w:r>
        <w:t xml:space="preserve"> уровень развития их познавательной активности как необходимого компонента учебной деятельности;</w:t>
      </w:r>
    </w:p>
    <w:p w:rsidR="00726D48" w:rsidRDefault="00726D48" w:rsidP="00726D48">
      <w:pPr>
        <w:pStyle w:val="a3"/>
      </w:pPr>
      <w:r>
        <w:t xml:space="preserve"> </w:t>
      </w:r>
      <w:r>
        <w:sym w:font="Symbol" w:char="F097"/>
      </w:r>
      <w:r>
        <w:t xml:space="preserve"> уровень развития умственных и нравственных способностей детей с ограниченными возможностями здоровья;</w:t>
      </w:r>
    </w:p>
    <w:p w:rsidR="00726D48" w:rsidRDefault="00726D48" w:rsidP="00726D48">
      <w:pPr>
        <w:pStyle w:val="a3"/>
      </w:pPr>
      <w:r>
        <w:t xml:space="preserve"> </w:t>
      </w:r>
      <w:r>
        <w:sym w:font="Symbol" w:char="F097"/>
      </w:r>
      <w:r>
        <w:t xml:space="preserve"> развитие коммуникативных умений (умение общаться с взрослыми и сверстниками).</w:t>
      </w:r>
    </w:p>
    <w:p w:rsidR="00726D48" w:rsidRDefault="00716033" w:rsidP="00726D48">
      <w:pPr>
        <w:pStyle w:val="a3"/>
        <w:rPr>
          <w:b/>
        </w:rPr>
      </w:pPr>
      <w:r w:rsidRPr="00053C1A">
        <w:rPr>
          <w:b/>
        </w:rPr>
        <w:lastRenderedPageBreak/>
        <w:t>С</w:t>
      </w:r>
      <w:r>
        <w:rPr>
          <w:b/>
        </w:rPr>
        <w:t>уществуют с</w:t>
      </w:r>
      <w:r w:rsidR="00726D48" w:rsidRPr="00053C1A">
        <w:rPr>
          <w:b/>
        </w:rPr>
        <w:t>овременные требования к обеспечению</w:t>
      </w:r>
      <w:r w:rsidR="00726D48">
        <w:rPr>
          <w:b/>
        </w:rPr>
        <w:t xml:space="preserve"> </w:t>
      </w:r>
      <w:r w:rsidR="00726D48" w:rsidRPr="00053C1A">
        <w:rPr>
          <w:b/>
        </w:rPr>
        <w:t>преемственности по подготовке детей к школе:</w:t>
      </w:r>
    </w:p>
    <w:p w:rsidR="00726D48" w:rsidRDefault="00726D48" w:rsidP="00726D48">
      <w:pPr>
        <w:pStyle w:val="a3"/>
      </w:pPr>
      <w:r>
        <w:t xml:space="preserve"> </w:t>
      </w:r>
      <w:r>
        <w:sym w:font="Symbol" w:char="F097"/>
      </w:r>
      <w:r>
        <w:t xml:space="preserve"> Исчезло требование к </w:t>
      </w:r>
      <w:proofErr w:type="gramStart"/>
      <w:r>
        <w:t>преемственности</w:t>
      </w:r>
      <w:proofErr w:type="gramEnd"/>
      <w:r>
        <w:t xml:space="preserve"> – какие ЗУН должны дать в ДОУ, а с какими школа должна получить детей.</w:t>
      </w:r>
    </w:p>
    <w:p w:rsidR="00726D48" w:rsidRDefault="00726D48" w:rsidP="00726D48">
      <w:pPr>
        <w:pStyle w:val="a3"/>
      </w:pPr>
      <w:r>
        <w:t xml:space="preserve"> </w:t>
      </w:r>
      <w:r>
        <w:sym w:font="Symbol" w:char="F097"/>
      </w:r>
      <w:r>
        <w:t xml:space="preserve"> Сместился акцент готовности к обучению в школе с интеллектуальной на </w:t>
      </w:r>
      <w:proofErr w:type="gramStart"/>
      <w:r>
        <w:t>личностную</w:t>
      </w:r>
      <w:proofErr w:type="gramEnd"/>
      <w:r>
        <w:t xml:space="preserve"> – («внутренняя позиция школьника»).</w:t>
      </w:r>
    </w:p>
    <w:p w:rsidR="00726D48" w:rsidRDefault="00726D48" w:rsidP="00726D48">
      <w:pPr>
        <w:pStyle w:val="a3"/>
      </w:pPr>
      <w:r>
        <w:t xml:space="preserve"> </w:t>
      </w:r>
      <w:r>
        <w:sym w:font="Symbol" w:char="F097"/>
      </w:r>
      <w:r>
        <w:t xml:space="preserve"> На первый план выводятся познавательные мотивы обучения – сознательное желание ребенка учиться, познавать что-то новое, опираясь на уже полученные знания.</w:t>
      </w:r>
    </w:p>
    <w:p w:rsidR="00726D48" w:rsidRDefault="00726D48" w:rsidP="00726D48">
      <w:pPr>
        <w:pStyle w:val="a3"/>
      </w:pPr>
      <w:r>
        <w:t xml:space="preserve"> </w:t>
      </w:r>
      <w:r>
        <w:sym w:font="Symbol" w:char="F097"/>
      </w:r>
      <w:r>
        <w:t xml:space="preserve"> Для современного первоклассника важно не столько обладать инструментом познания, сколько уметь им осознанно пользоваться</w:t>
      </w:r>
    </w:p>
    <w:p w:rsidR="00726D48" w:rsidRPr="00053C1A" w:rsidRDefault="00726D48" w:rsidP="00726D48">
      <w:pPr>
        <w:pStyle w:val="a3"/>
        <w:rPr>
          <w:b/>
        </w:rPr>
      </w:pPr>
      <w:r w:rsidRPr="00053C1A">
        <w:rPr>
          <w:b/>
        </w:rPr>
        <w:t>Основные задачи преемственности детского сада и школы:</w:t>
      </w:r>
    </w:p>
    <w:p w:rsidR="00726D48" w:rsidRDefault="00726D48" w:rsidP="00726D48">
      <w:pPr>
        <w:pStyle w:val="a3"/>
      </w:pPr>
      <w:r>
        <w:t xml:space="preserve"> </w:t>
      </w:r>
      <w:r>
        <w:sym w:font="Symbol" w:char="F097"/>
      </w:r>
      <w:r>
        <w:t xml:space="preserve"> обеспечить безболезненный переход детей к школе; </w:t>
      </w:r>
    </w:p>
    <w:p w:rsidR="00726D48" w:rsidRDefault="00726D48" w:rsidP="00726D48">
      <w:pPr>
        <w:pStyle w:val="a3"/>
      </w:pPr>
      <w:r>
        <w:sym w:font="Symbol" w:char="F097"/>
      </w:r>
      <w:r>
        <w:t xml:space="preserve"> обеспечить должный уровень готовности детей к обучению в школе; </w:t>
      </w:r>
    </w:p>
    <w:p w:rsidR="00726D48" w:rsidRDefault="00726D48" w:rsidP="00726D48">
      <w:pPr>
        <w:pStyle w:val="a3"/>
      </w:pPr>
      <w:r>
        <w:sym w:font="Symbol" w:char="F097"/>
      </w:r>
      <w:r>
        <w:t xml:space="preserve"> воспитывать у дошкольника эмоциональн</w:t>
      </w:r>
      <w:proofErr w:type="gramStart"/>
      <w:r>
        <w:t>о-</w:t>
      </w:r>
      <w:proofErr w:type="gramEnd"/>
      <w:r>
        <w:t xml:space="preserve"> положительное отношение к школе;</w:t>
      </w:r>
    </w:p>
    <w:p w:rsidR="00726D48" w:rsidRPr="00053C1A" w:rsidRDefault="00726D48" w:rsidP="00726D48">
      <w:pPr>
        <w:pStyle w:val="a3"/>
        <w:rPr>
          <w:b/>
        </w:rPr>
      </w:pPr>
      <w:r>
        <w:t xml:space="preserve"> </w:t>
      </w:r>
      <w:r>
        <w:sym w:font="Symbol" w:char="F097"/>
      </w:r>
      <w:r>
        <w:t xml:space="preserve"> обеспечить непрерывность в развитии способностей, компетентности, возможностей ребенка.</w:t>
      </w:r>
    </w:p>
    <w:p w:rsidR="00726D48" w:rsidRPr="00053C1A" w:rsidRDefault="00726D48" w:rsidP="00726D48">
      <w:pPr>
        <w:pStyle w:val="a3"/>
        <w:rPr>
          <w:b/>
        </w:rPr>
      </w:pPr>
      <w:r w:rsidRPr="00053C1A">
        <w:rPr>
          <w:b/>
        </w:rPr>
        <w:t>Условия для реализации преемственности:</w:t>
      </w:r>
    </w:p>
    <w:p w:rsidR="00726D48" w:rsidRDefault="00726D48" w:rsidP="00726D48">
      <w:pPr>
        <w:pStyle w:val="a3"/>
      </w:pPr>
      <w:r>
        <w:sym w:font="Symbol" w:char="F097"/>
      </w:r>
      <w:r>
        <w:t xml:space="preserve"> Сохранение </w:t>
      </w:r>
      <w:proofErr w:type="spellStart"/>
      <w:r>
        <w:t>самоценности</w:t>
      </w:r>
      <w:proofErr w:type="spellEnd"/>
      <w:r>
        <w:t xml:space="preserve"> каждого возрастного этапа развития ребёнка.</w:t>
      </w:r>
    </w:p>
    <w:p w:rsidR="00726D48" w:rsidRDefault="00726D48" w:rsidP="00726D48">
      <w:pPr>
        <w:pStyle w:val="a3"/>
      </w:pPr>
      <w:r>
        <w:t xml:space="preserve"> </w:t>
      </w:r>
      <w:r>
        <w:sym w:font="Symbol" w:char="F097"/>
      </w:r>
      <w:r>
        <w:t xml:space="preserve"> Обеспечение поступательного возрастного развития дошкольника и младшего школьника.</w:t>
      </w:r>
    </w:p>
    <w:p w:rsidR="00726D48" w:rsidRDefault="00726D48" w:rsidP="00726D48">
      <w:pPr>
        <w:pStyle w:val="a3"/>
      </w:pPr>
      <w:r>
        <w:sym w:font="Symbol" w:char="F097"/>
      </w:r>
      <w:r>
        <w:t xml:space="preserve"> Для начального образования: опора на достижения дошкольного детства. </w:t>
      </w:r>
    </w:p>
    <w:p w:rsidR="00726D48" w:rsidRDefault="00726D48" w:rsidP="00726D48">
      <w:pPr>
        <w:pStyle w:val="a3"/>
      </w:pPr>
      <w:r>
        <w:sym w:font="Symbol" w:char="F097"/>
      </w:r>
      <w:r>
        <w:t xml:space="preserve"> Согласованность программ ДОУ и начальной школы.</w:t>
      </w:r>
    </w:p>
    <w:p w:rsidR="00726D48" w:rsidRDefault="00726D48" w:rsidP="00726D48">
      <w:pPr>
        <w:pStyle w:val="a3"/>
      </w:pPr>
      <w:r>
        <w:sym w:font="Symbol" w:char="F097"/>
      </w:r>
      <w:r>
        <w:t xml:space="preserve"> </w:t>
      </w:r>
      <w:proofErr w:type="gramStart"/>
      <w:r>
        <w:t>Сохранение ведущих видов деятельности (на дошкольной ступени образования – игровой, на начальной школьной – учебной).</w:t>
      </w:r>
      <w:proofErr w:type="gramEnd"/>
    </w:p>
    <w:p w:rsidR="00726D48" w:rsidRDefault="00726D48" w:rsidP="00726D48">
      <w:pPr>
        <w:pStyle w:val="a3"/>
      </w:pPr>
      <w:r>
        <w:t xml:space="preserve"> </w:t>
      </w:r>
      <w:r>
        <w:sym w:font="Symbol" w:char="F097"/>
      </w:r>
      <w:r>
        <w:t xml:space="preserve"> Устранение дублирования программ. </w:t>
      </w:r>
    </w:p>
    <w:p w:rsidR="00726D48" w:rsidRDefault="00726D48" w:rsidP="00726D48">
      <w:pPr>
        <w:pStyle w:val="a3"/>
      </w:pPr>
      <w:r>
        <w:sym w:font="Symbol" w:char="F097"/>
      </w:r>
      <w:r>
        <w:t xml:space="preserve"> Сотрудничество учителей и воспитателей (взаимопосещение занятий, уроков, проведение совместных совещаний по вопросам преемственности дошкольной и начальной ступеней образования и др.).</w:t>
      </w:r>
    </w:p>
    <w:p w:rsidR="00726D48" w:rsidRDefault="00726D48" w:rsidP="00726D48">
      <w:pPr>
        <w:pStyle w:val="a3"/>
      </w:pPr>
      <w:r>
        <w:t xml:space="preserve"> </w:t>
      </w:r>
      <w:r>
        <w:sym w:font="Symbol" w:char="F097"/>
      </w:r>
      <w:r>
        <w:t xml:space="preserve"> Создание условий для развития творческих, интеллектуальных и личностных потенциалов ребёнка. </w:t>
      </w:r>
    </w:p>
    <w:p w:rsidR="00726D48" w:rsidRDefault="00726D48" w:rsidP="00726D48">
      <w:pPr>
        <w:pStyle w:val="a3"/>
      </w:pPr>
      <w:r>
        <w:sym w:font="Symbol" w:char="F097"/>
      </w:r>
      <w:r>
        <w:t xml:space="preserve"> В дошкольном возрасте необходимо уделять особое внимание формированию психологической готовности детей к школе (развитию восприятия, воображения, художественно – творческой деятельности и пр.).</w:t>
      </w:r>
    </w:p>
    <w:p w:rsidR="008A6FCF" w:rsidRPr="008A6FCF" w:rsidRDefault="00726D48" w:rsidP="00DC34B2">
      <w:pPr>
        <w:pStyle w:val="a3"/>
        <w:rPr>
          <w:rFonts w:ascii="Tahoma" w:hAnsi="Tahoma" w:cs="Tahoma"/>
          <w:color w:val="000000"/>
          <w:sz w:val="28"/>
          <w:szCs w:val="28"/>
        </w:rPr>
      </w:pPr>
      <w:r>
        <w:t xml:space="preserve"> </w:t>
      </w:r>
      <w:r>
        <w:sym w:font="Symbol" w:char="F097"/>
      </w:r>
      <w:r>
        <w:t xml:space="preserve"> Дошкольное образование должно стать обязательным и общедоступным</w:t>
      </w:r>
      <w:r w:rsidR="008A6FCF" w:rsidRPr="008A6FCF">
        <w:rPr>
          <w:rFonts w:ascii="Tahoma" w:hAnsi="Tahoma" w:cs="Tahoma"/>
          <w:color w:val="000000"/>
          <w:sz w:val="28"/>
          <w:szCs w:val="28"/>
        </w:rPr>
        <w:br/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Преемственность с точки зрения ДО-это ориентация на требования школы: формирование знаний, умений и навыков, которые необходимы для дальнейшего обучения в школе. В дошкольных коррекционных учреждения</w:t>
      </w:r>
      <w:proofErr w:type="gramStart"/>
      <w:r w:rsidRPr="008A6FCF">
        <w:rPr>
          <w:color w:val="000000"/>
          <w:sz w:val="28"/>
          <w:szCs w:val="28"/>
        </w:rPr>
        <w:t>х-</w:t>
      </w:r>
      <w:proofErr w:type="gramEnd"/>
      <w:r w:rsidRPr="008A6FCF">
        <w:rPr>
          <w:color w:val="000000"/>
          <w:sz w:val="28"/>
          <w:szCs w:val="28"/>
        </w:rPr>
        <w:t xml:space="preserve"> это еще и коррекция недостатков психических процессов развития и физических недостатков воспитанников.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 xml:space="preserve">Важным итогом психического развития в период дошкольного детства является готовность к школьному обучению. Подготовка дошкольника к школе – комплексная задача. В коллективе ДКОУ работают квалифицированные специалисты: педагоги, психологи, логопеды, </w:t>
      </w:r>
      <w:proofErr w:type="gramStart"/>
      <w:r w:rsidR="00F41908">
        <w:rPr>
          <w:color w:val="000000"/>
          <w:sz w:val="28"/>
          <w:szCs w:val="28"/>
        </w:rPr>
        <w:t>дефектологи</w:t>
      </w:r>
      <w:proofErr w:type="gramEnd"/>
      <w:r w:rsidR="00F41908">
        <w:rPr>
          <w:color w:val="000000"/>
          <w:sz w:val="28"/>
          <w:szCs w:val="28"/>
        </w:rPr>
        <w:t xml:space="preserve"> </w:t>
      </w:r>
      <w:r w:rsidRPr="008A6FCF">
        <w:rPr>
          <w:color w:val="000000"/>
          <w:sz w:val="28"/>
          <w:szCs w:val="28"/>
        </w:rPr>
        <w:t xml:space="preserve">обеспечивающие базисное развитие способностей ребенка с ОВЗ, и все равно поступление дошкольника с ОВЗ в школу является большим стрессом для ребенка. Начальная школа, используя опыт детского </w:t>
      </w:r>
      <w:proofErr w:type="gramStart"/>
      <w:r w:rsidRPr="008A6FCF">
        <w:rPr>
          <w:color w:val="000000"/>
          <w:sz w:val="28"/>
          <w:szCs w:val="28"/>
        </w:rPr>
        <w:t>сада</w:t>
      </w:r>
      <w:proofErr w:type="gramEnd"/>
      <w:r w:rsidRPr="008A6FCF">
        <w:rPr>
          <w:color w:val="000000"/>
          <w:sz w:val="28"/>
          <w:szCs w:val="28"/>
        </w:rPr>
        <w:t xml:space="preserve"> способствует дальнейшему его обучению и воспитанию. Школа – преемник дошкольной ступени, не строит свою работу с нуля, а подхватывает умение дошкольника, организуя его обучение и воспитание.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BC0F6D">
        <w:rPr>
          <w:b/>
          <w:i/>
          <w:iCs/>
          <w:color w:val="000000"/>
          <w:sz w:val="28"/>
          <w:szCs w:val="28"/>
        </w:rPr>
        <w:t>Цель</w:t>
      </w:r>
      <w:r w:rsidRPr="008A6FCF">
        <w:rPr>
          <w:rStyle w:val="apple-converted-space"/>
          <w:color w:val="000000"/>
          <w:sz w:val="28"/>
          <w:szCs w:val="28"/>
        </w:rPr>
        <w:t> </w:t>
      </w:r>
      <w:r w:rsidR="00716033">
        <w:rPr>
          <w:color w:val="000000"/>
          <w:sz w:val="28"/>
          <w:szCs w:val="28"/>
        </w:rPr>
        <w:t xml:space="preserve">преемственности </w:t>
      </w:r>
      <w:r w:rsidR="001900AD">
        <w:rPr>
          <w:color w:val="000000"/>
          <w:sz w:val="28"/>
          <w:szCs w:val="28"/>
        </w:rPr>
        <w:t>К</w:t>
      </w:r>
      <w:r w:rsidRPr="008A6FCF">
        <w:rPr>
          <w:color w:val="000000"/>
          <w:sz w:val="28"/>
          <w:szCs w:val="28"/>
        </w:rPr>
        <w:t>ОУ: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 xml:space="preserve">-объединение усилий педагогического коллектива для снижения </w:t>
      </w:r>
      <w:proofErr w:type="spellStart"/>
      <w:r w:rsidRPr="008A6FCF">
        <w:rPr>
          <w:color w:val="000000"/>
          <w:sz w:val="28"/>
          <w:szCs w:val="28"/>
        </w:rPr>
        <w:t>дезадаптации</w:t>
      </w:r>
      <w:proofErr w:type="spellEnd"/>
      <w:r w:rsidRPr="008A6FCF">
        <w:rPr>
          <w:color w:val="000000"/>
          <w:sz w:val="28"/>
          <w:szCs w:val="28"/>
        </w:rPr>
        <w:t xml:space="preserve"> у школьников с ОВЗ;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-повышение их эмоционального благополучия;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-сохранения здоровья;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 дальнейшая коррекция недостатков развития.</w:t>
      </w:r>
    </w:p>
    <w:p w:rsidR="001900AD" w:rsidRPr="004D118F" w:rsidRDefault="008A6FCF" w:rsidP="008A6FCF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118F">
        <w:rPr>
          <w:b/>
          <w:color w:val="000000"/>
          <w:sz w:val="28"/>
          <w:szCs w:val="28"/>
        </w:rPr>
        <w:t xml:space="preserve">Преемственность в коррекционном образовательном учреждении </w:t>
      </w:r>
      <w:proofErr w:type="gramStart"/>
      <w:r w:rsidRPr="004D118F">
        <w:rPr>
          <w:b/>
          <w:color w:val="000000"/>
          <w:sz w:val="28"/>
          <w:szCs w:val="28"/>
        </w:rPr>
        <w:t xml:space="preserve">( </w:t>
      </w:r>
      <w:proofErr w:type="gramEnd"/>
      <w:r w:rsidRPr="004D118F">
        <w:rPr>
          <w:b/>
          <w:color w:val="000000"/>
          <w:sz w:val="28"/>
          <w:szCs w:val="28"/>
        </w:rPr>
        <w:t xml:space="preserve">КОУ) </w:t>
      </w:r>
    </w:p>
    <w:p w:rsidR="008A6FCF" w:rsidRPr="008A6FCF" w:rsidRDefault="004D118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4D118F">
        <w:rPr>
          <w:b/>
          <w:color w:val="000000"/>
          <w:sz w:val="28"/>
          <w:szCs w:val="28"/>
        </w:rPr>
        <w:t>р</w:t>
      </w:r>
      <w:r w:rsidR="008A6FCF" w:rsidRPr="004D118F">
        <w:rPr>
          <w:b/>
          <w:color w:val="000000"/>
          <w:sz w:val="28"/>
          <w:szCs w:val="28"/>
        </w:rPr>
        <w:t>ешает следующие</w:t>
      </w:r>
      <w:r w:rsidR="008A6FCF" w:rsidRPr="004D118F">
        <w:rPr>
          <w:rStyle w:val="apple-converted-space"/>
          <w:b/>
          <w:color w:val="000000"/>
          <w:sz w:val="28"/>
          <w:szCs w:val="28"/>
        </w:rPr>
        <w:t> </w:t>
      </w:r>
      <w:r w:rsidR="008A6FCF" w:rsidRPr="004D118F">
        <w:rPr>
          <w:b/>
          <w:i/>
          <w:iCs/>
          <w:color w:val="000000"/>
          <w:sz w:val="28"/>
          <w:szCs w:val="28"/>
        </w:rPr>
        <w:t>задачи</w:t>
      </w:r>
      <w:r w:rsidR="008A6FCF" w:rsidRPr="00BC0F6D">
        <w:rPr>
          <w:b/>
          <w:i/>
          <w:iCs/>
          <w:color w:val="000000"/>
          <w:sz w:val="28"/>
          <w:szCs w:val="28"/>
        </w:rPr>
        <w:t>: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-осуществление выполнения непрерывности образовательных программ</w:t>
      </w:r>
      <w:proofErr w:type="gramStart"/>
      <w:r w:rsidRPr="008A6FCF">
        <w:rPr>
          <w:color w:val="000000"/>
          <w:sz w:val="28"/>
          <w:szCs w:val="28"/>
        </w:rPr>
        <w:t>.</w:t>
      </w:r>
      <w:proofErr w:type="gramEnd"/>
      <w:r w:rsidRPr="008A6FCF">
        <w:rPr>
          <w:color w:val="000000"/>
          <w:sz w:val="28"/>
          <w:szCs w:val="28"/>
        </w:rPr>
        <w:t xml:space="preserve"> - </w:t>
      </w:r>
      <w:proofErr w:type="gramStart"/>
      <w:r w:rsidRPr="008A6FCF">
        <w:rPr>
          <w:color w:val="000000"/>
          <w:sz w:val="28"/>
          <w:szCs w:val="28"/>
        </w:rPr>
        <w:t>ф</w:t>
      </w:r>
      <w:proofErr w:type="gramEnd"/>
      <w:r w:rsidRPr="008A6FCF">
        <w:rPr>
          <w:color w:val="000000"/>
          <w:sz w:val="28"/>
          <w:szCs w:val="28"/>
        </w:rPr>
        <w:t>ормирования структуры учебного процесса в условиях непрерывного образования;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</w:t>
      </w:r>
      <w:r w:rsidR="001900AD">
        <w:rPr>
          <w:rStyle w:val="apple-converted-space"/>
          <w:rFonts w:ascii="Tahoma" w:hAnsi="Tahoma" w:cs="Tahoma"/>
          <w:color w:val="000000"/>
          <w:sz w:val="28"/>
          <w:szCs w:val="28"/>
        </w:rPr>
        <w:t xml:space="preserve"> </w:t>
      </w:r>
      <w:r w:rsidRPr="008A6FCF">
        <w:rPr>
          <w:color w:val="000000"/>
          <w:sz w:val="28"/>
          <w:szCs w:val="28"/>
        </w:rPr>
        <w:t>осуществление единых требований к структуре урока;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 организации преемственности между педагогами-предметниками КОУ;</w:t>
      </w:r>
    </w:p>
    <w:p w:rsidR="008A6FCF" w:rsidRDefault="008A6FCF" w:rsidP="008A6F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 организации работы с родителями.</w:t>
      </w:r>
    </w:p>
    <w:p w:rsidR="00A6184A" w:rsidRPr="008A6FCF" w:rsidRDefault="00A6184A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85B4CDC" wp14:editId="11A08CA2">
            <wp:extent cx="6184724" cy="2349795"/>
            <wp:effectExtent l="0" t="0" r="6985" b="0"/>
            <wp:docPr id="3074" name="Picture 2" descr="C:\Users\HP ProBook\Desktop\К СЕМИНАРУ\10245_html_1c655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HP ProBook\Desktop\К СЕМИНАРУ\10245_html_1c6557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643" cy="236686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 xml:space="preserve">Обучение детей в начальной школе проводится, как правило, в основном одним учителем, в хорошо оборудованном кабинете. </w:t>
      </w:r>
      <w:proofErr w:type="gramStart"/>
      <w:r w:rsidRPr="008A6FCF">
        <w:rPr>
          <w:color w:val="000000"/>
          <w:sz w:val="28"/>
          <w:szCs w:val="28"/>
        </w:rPr>
        <w:t>Обучающиеся</w:t>
      </w:r>
      <w:proofErr w:type="gramEnd"/>
      <w:r w:rsidRPr="008A6FCF">
        <w:rPr>
          <w:color w:val="000000"/>
          <w:sz w:val="28"/>
          <w:szCs w:val="28"/>
        </w:rPr>
        <w:t xml:space="preserve"> с ОВЗ характеризуется стойкими нарушениями и недоразвитием психических процессов. У них недостаточно сформирована способность оценки своих возможностей, завышена самооценка, у многих детей есть физические недостатки. В начальной школе созданы все условия для успешного развития обучающихся (медицинское сопровождение, занятия с логопедами</w:t>
      </w:r>
      <w:proofErr w:type="gramStart"/>
      <w:r w:rsidR="00411F88">
        <w:rPr>
          <w:color w:val="000000"/>
          <w:sz w:val="28"/>
          <w:szCs w:val="28"/>
        </w:rPr>
        <w:t>.</w:t>
      </w:r>
      <w:proofErr w:type="gramEnd"/>
      <w:r w:rsidR="00411F88">
        <w:rPr>
          <w:color w:val="000000"/>
          <w:sz w:val="28"/>
          <w:szCs w:val="28"/>
        </w:rPr>
        <w:t xml:space="preserve"> </w:t>
      </w:r>
      <w:proofErr w:type="gramStart"/>
      <w:r w:rsidR="00411F88">
        <w:rPr>
          <w:color w:val="000000"/>
          <w:sz w:val="28"/>
          <w:szCs w:val="28"/>
        </w:rPr>
        <w:t>д</w:t>
      </w:r>
      <w:proofErr w:type="gramEnd"/>
      <w:r w:rsidR="00411F88">
        <w:rPr>
          <w:color w:val="000000"/>
          <w:sz w:val="28"/>
          <w:szCs w:val="28"/>
        </w:rPr>
        <w:t>ефектологами</w:t>
      </w:r>
      <w:r w:rsidRPr="008A6FCF">
        <w:rPr>
          <w:color w:val="000000"/>
          <w:sz w:val="28"/>
          <w:szCs w:val="28"/>
        </w:rPr>
        <w:t xml:space="preserve"> и психологами, посещение развивающих кружков и секций) – это способствует корректировки умственных и физических нарушений.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Переход учащихся из начального в среднее звено школы является одной из наиболее сложных педагогических проблем, а период адаптации в пятом классе – одним из труднейших периодов школьного обучения. Не следует забывать, что пятиклассники – это уже не младшие школьники, а младшие подростки, и подходы к их обучению нужно строить с учетом этого возрастного периода.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Для осуществления преемственност</w:t>
      </w:r>
      <w:proofErr w:type="gramStart"/>
      <w:r w:rsidRPr="008A6FCF">
        <w:rPr>
          <w:color w:val="000000"/>
          <w:sz w:val="28"/>
          <w:szCs w:val="28"/>
        </w:rPr>
        <w:t>и-</w:t>
      </w:r>
      <w:proofErr w:type="gramEnd"/>
      <w:r w:rsidRPr="008A6FCF">
        <w:rPr>
          <w:color w:val="000000"/>
          <w:sz w:val="28"/>
          <w:szCs w:val="28"/>
        </w:rPr>
        <w:t xml:space="preserve"> начальная школа – средняя школа предполагаются следующие мероприятия: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-входная диагностика;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-ознакомление родителей с особенностями адаптационного периода в пятом классе;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-выявление психологических проблем класса;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-изучение индивидуальных особенностей учащихся.</w:t>
      </w:r>
    </w:p>
    <w:p w:rsidR="00411F88" w:rsidRDefault="00411F88" w:rsidP="008A6FC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Коррекция деятельности педагогов среднего звена должна быть направлена на создание комфортных условий обучения учащихся с ОВЗ.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В конце учебного года проводится родительское собрание с участием педагогов, работающих в 5 классе для подведения итогов по преемственности, определения трудностей и путей и их решения.</w:t>
      </w:r>
    </w:p>
    <w:p w:rsidR="008A6FCF" w:rsidRPr="008A6FCF" w:rsidRDefault="008A6FCF" w:rsidP="008A6FCF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Деятельность каждой общеобразовательной организации должна быть направлена не только на создание специальных условий для обучения и воспитания ребенка с ОВЗ, но и на обеспечение преемственности дошкольных образовательных и общеобразовательных организаций в реализации инклюзивного подхода.</w:t>
      </w:r>
    </w:p>
    <w:p w:rsidR="00A53B76" w:rsidRDefault="00A53B76" w:rsidP="00BC0F6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C0F6D" w:rsidRPr="008C7F91" w:rsidRDefault="008C7F91" w:rsidP="00BC0F6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C7F91">
        <w:rPr>
          <w:b/>
          <w:color w:val="000000"/>
          <w:sz w:val="28"/>
          <w:szCs w:val="28"/>
        </w:rPr>
        <w:t>НО существуют о</w:t>
      </w:r>
      <w:r w:rsidR="00BC0F6D" w:rsidRPr="008C7F91">
        <w:rPr>
          <w:b/>
          <w:color w:val="000000"/>
          <w:sz w:val="28"/>
          <w:szCs w:val="28"/>
        </w:rPr>
        <w:t>бщие проблемы в организации преемственности.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 Дети из одной группы идут в разные школы, поэтому сложно проследить динамику их развития и установить контакт со школьными учителями и логопедами;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 Учителя-логопеды школ не всегда имеют чёткое представление о структуре   и   содержании  логопедической   работы   в  ДОУ,  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Логопеды    </w:t>
      </w:r>
      <w:r w:rsidR="00A53B76">
        <w:rPr>
          <w:color w:val="000000"/>
          <w:sz w:val="28"/>
          <w:szCs w:val="28"/>
        </w:rPr>
        <w:t xml:space="preserve">ДОУ   мало   знакомы   с </w:t>
      </w:r>
      <w:r w:rsidRPr="00BC0F6D">
        <w:rPr>
          <w:color w:val="000000"/>
          <w:sz w:val="28"/>
          <w:szCs w:val="28"/>
        </w:rPr>
        <w:t>образовательными   программами    школы, организацией    и содержанием работы школьных логопедов.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 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Нет    </w:t>
      </w:r>
      <w:r>
        <w:rPr>
          <w:color w:val="000000"/>
          <w:sz w:val="28"/>
          <w:szCs w:val="28"/>
        </w:rPr>
        <w:t>отработанной   системы   вза</w:t>
      </w:r>
      <w:r w:rsidRPr="00BC0F6D">
        <w:rPr>
          <w:color w:val="000000"/>
          <w:sz w:val="28"/>
          <w:szCs w:val="28"/>
        </w:rPr>
        <w:t>имодействия   дошкольных   и школьных   логопедов,  </w:t>
      </w:r>
      <w:r w:rsidR="008C7F91">
        <w:rPr>
          <w:color w:val="000000"/>
          <w:sz w:val="28"/>
          <w:szCs w:val="28"/>
        </w:rPr>
        <w:t xml:space="preserve">общих </w:t>
      </w:r>
      <w:r w:rsidRPr="00BC0F6D">
        <w:rPr>
          <w:color w:val="000000"/>
          <w:sz w:val="28"/>
          <w:szCs w:val="28"/>
        </w:rPr>
        <w:t>традиций  преемственности.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Нет  взаимодействия   МО учителей-логопедов школ и учителей-логопедов ДОУ в направлении преемственности.</w:t>
      </w:r>
    </w:p>
    <w:p w:rsidR="00BC0F6D" w:rsidRPr="008C7F91" w:rsidRDefault="00411F88" w:rsidP="00BC0F6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Чтобы решить эти проблемы не</w:t>
      </w:r>
      <w:r w:rsidR="008C7F91" w:rsidRPr="008C7F91">
        <w:rPr>
          <w:b/>
          <w:color w:val="000000"/>
          <w:sz w:val="28"/>
          <w:szCs w:val="28"/>
        </w:rPr>
        <w:t xml:space="preserve">обходимо </w:t>
      </w:r>
      <w:r w:rsidR="00BC0F6D" w:rsidRPr="008C7F91">
        <w:rPr>
          <w:b/>
          <w:color w:val="000000"/>
          <w:sz w:val="28"/>
          <w:szCs w:val="28"/>
        </w:rPr>
        <w:t> </w:t>
      </w:r>
      <w:r w:rsidR="008C7F91" w:rsidRPr="008C7F91">
        <w:rPr>
          <w:b/>
          <w:color w:val="000000"/>
          <w:sz w:val="28"/>
          <w:szCs w:val="28"/>
        </w:rPr>
        <w:t>у</w:t>
      </w:r>
      <w:r w:rsidR="00BC0F6D" w:rsidRPr="008C7F91">
        <w:rPr>
          <w:b/>
          <w:color w:val="000000"/>
          <w:sz w:val="28"/>
          <w:szCs w:val="28"/>
        </w:rPr>
        <w:t>частие специалистов и педагогов ДОУ и СОШ в совместных мероприятиях:</w:t>
      </w:r>
    </w:p>
    <w:p w:rsidR="00BC0F6D" w:rsidRPr="00BC0F6D" w:rsidRDefault="008C7F91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 Псих</w:t>
      </w:r>
      <w:r w:rsidR="00A53B76">
        <w:rPr>
          <w:color w:val="000000"/>
          <w:sz w:val="28"/>
          <w:szCs w:val="28"/>
        </w:rPr>
        <w:t xml:space="preserve">олого-педагогических </w:t>
      </w:r>
      <w:proofErr w:type="gramStart"/>
      <w:r w:rsidR="00A53B76">
        <w:rPr>
          <w:color w:val="000000"/>
          <w:sz w:val="28"/>
          <w:szCs w:val="28"/>
        </w:rPr>
        <w:t>консилиумах</w:t>
      </w:r>
      <w:proofErr w:type="gramEnd"/>
      <w:r w:rsidR="00A53B76">
        <w:rPr>
          <w:color w:val="000000"/>
          <w:sz w:val="28"/>
          <w:szCs w:val="28"/>
        </w:rPr>
        <w:t xml:space="preserve"> </w:t>
      </w:r>
      <w:r w:rsidR="00BC0F6D" w:rsidRPr="00BC0F6D">
        <w:rPr>
          <w:color w:val="000000"/>
          <w:sz w:val="28"/>
          <w:szCs w:val="28"/>
        </w:rPr>
        <w:t>ОУ (совместное обсуждение условий для сопровождения детей)</w:t>
      </w:r>
    </w:p>
    <w:p w:rsidR="00BC0F6D" w:rsidRPr="00BC0F6D" w:rsidRDefault="00A53B76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-Педагогических </w:t>
      </w:r>
      <w:proofErr w:type="gramStart"/>
      <w:r>
        <w:rPr>
          <w:color w:val="000000"/>
          <w:sz w:val="28"/>
          <w:szCs w:val="28"/>
        </w:rPr>
        <w:t>советах</w:t>
      </w:r>
      <w:proofErr w:type="gramEnd"/>
    </w:p>
    <w:p w:rsidR="00BC0F6D" w:rsidRPr="008C7F91" w:rsidRDefault="00855A78" w:rsidP="00BC0F6D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Оказание помощи родителям </w:t>
      </w:r>
      <w:proofErr w:type="gramStart"/>
      <w:r>
        <w:rPr>
          <w:b/>
          <w:color w:val="000000"/>
          <w:sz w:val="28"/>
          <w:szCs w:val="28"/>
        </w:rPr>
        <w:t>в</w:t>
      </w:r>
      <w:proofErr w:type="gramEnd"/>
    </w:p>
    <w:p w:rsidR="00BC0F6D" w:rsidRPr="00BC0F6D" w:rsidRDefault="00855A78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gramStart"/>
      <w:r>
        <w:rPr>
          <w:color w:val="000000"/>
          <w:sz w:val="28"/>
          <w:szCs w:val="28"/>
        </w:rPr>
        <w:t>Просвещении</w:t>
      </w:r>
      <w:proofErr w:type="gramEnd"/>
      <w:r w:rsidR="00BC0F6D" w:rsidRPr="00BC0F6D">
        <w:rPr>
          <w:color w:val="000000"/>
          <w:sz w:val="28"/>
          <w:szCs w:val="28"/>
        </w:rPr>
        <w:t xml:space="preserve"> (родительские собрания, информирование о возрастных изменениях, особенностях поведения, возможностях взаимодействия разных детей)</w:t>
      </w:r>
    </w:p>
    <w:p w:rsidR="00BC0F6D" w:rsidRPr="00BC0F6D" w:rsidRDefault="00855A78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Помощи</w:t>
      </w:r>
      <w:r w:rsidR="00BC0F6D" w:rsidRPr="00BC0F6D">
        <w:rPr>
          <w:color w:val="000000"/>
          <w:sz w:val="28"/>
          <w:szCs w:val="28"/>
        </w:rPr>
        <w:t xml:space="preserve"> в выборе СОШ  (знакомство с системой и условиями образования в школе)</w:t>
      </w:r>
    </w:p>
    <w:p w:rsidR="00BC0F6D" w:rsidRPr="00BC0F6D" w:rsidRDefault="00855A78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Посещении</w:t>
      </w:r>
      <w:r w:rsidR="00BC0F6D" w:rsidRPr="00BC0F6D">
        <w:rPr>
          <w:color w:val="000000"/>
          <w:sz w:val="28"/>
          <w:szCs w:val="28"/>
        </w:rPr>
        <w:t xml:space="preserve"> школы</w:t>
      </w:r>
    </w:p>
    <w:p w:rsidR="00BC0F6D" w:rsidRPr="00BC0F6D" w:rsidRDefault="00855A78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Знакомства</w:t>
      </w:r>
      <w:r w:rsidR="00BC0F6D" w:rsidRPr="00BC0F6D">
        <w:rPr>
          <w:color w:val="000000"/>
          <w:sz w:val="28"/>
          <w:szCs w:val="28"/>
        </w:rPr>
        <w:t xml:space="preserve"> с учителем и специалистами сопровождения в СОШ</w:t>
      </w:r>
    </w:p>
    <w:p w:rsidR="00BC0F6D" w:rsidRPr="00BC0F6D" w:rsidRDefault="00855A78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Участии</w:t>
      </w:r>
      <w:proofErr w:type="gramEnd"/>
      <w:r w:rsidR="00BC0F6D" w:rsidRPr="00BC0F6D">
        <w:rPr>
          <w:color w:val="000000"/>
          <w:sz w:val="28"/>
          <w:szCs w:val="28"/>
        </w:rPr>
        <w:t xml:space="preserve"> родителей в обсуждении создания условий для дальнейшего сопровождения ребенка (участие в совместных консилиумах ДОУ-СОШ, касающи</w:t>
      </w:r>
      <w:r w:rsidR="00AB51D1">
        <w:rPr>
          <w:color w:val="000000"/>
          <w:sz w:val="28"/>
          <w:szCs w:val="28"/>
        </w:rPr>
        <w:t>хся сопровождения ребенка). </w:t>
      </w:r>
    </w:p>
    <w:p w:rsidR="00A53B76" w:rsidRDefault="00A53B76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C0F6D" w:rsidRPr="00BC0F6D" w:rsidRDefault="00855A78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-Взаимном</w:t>
      </w:r>
      <w:r w:rsidR="00BC0F6D" w:rsidRPr="00BC0F6D">
        <w:rPr>
          <w:color w:val="000000"/>
          <w:sz w:val="28"/>
          <w:szCs w:val="28"/>
        </w:rPr>
        <w:t xml:space="preserve"> посещение ДОУ – СОШ </w:t>
      </w:r>
      <w:proofErr w:type="gramStart"/>
      <w:r w:rsidR="00BC0F6D" w:rsidRPr="00BC0F6D">
        <w:rPr>
          <w:color w:val="000000"/>
          <w:sz w:val="28"/>
          <w:szCs w:val="28"/>
        </w:rPr>
        <w:t xml:space="preserve">( </w:t>
      </w:r>
      <w:proofErr w:type="gramEnd"/>
      <w:r w:rsidR="00BC0F6D" w:rsidRPr="00BC0F6D">
        <w:rPr>
          <w:color w:val="000000"/>
          <w:sz w:val="28"/>
          <w:szCs w:val="28"/>
        </w:rPr>
        <w:t>экскурсии, праздники), с целью уменьшения проблем адаптации и формирования мотивации у дошкольников к обучению в школе. Так же, такие посещения могут содействовать уменьшению проблем адаптации у  младших школьников – они  будут шефствовать над дошкольниками, тем самым укрепляя свои позиции в школе и коллективе.</w:t>
      </w:r>
    </w:p>
    <w:p w:rsidR="00A53B76" w:rsidRDefault="00A53B76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C0F6D" w:rsidRPr="00BC0F6D" w:rsidRDefault="00855A78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C0F6D" w:rsidRPr="00BC0F6D">
        <w:rPr>
          <w:color w:val="000000"/>
          <w:sz w:val="28"/>
          <w:szCs w:val="28"/>
        </w:rPr>
        <w:t xml:space="preserve">озможно, необходимо будет организовывать отдельные индивидуальные посещения ребенком школы в течение года, чтобы он адаптировался к окружающей среде, знал учителя, </w:t>
      </w:r>
      <w:proofErr w:type="gramStart"/>
      <w:r w:rsidR="00BC0F6D" w:rsidRPr="00BC0F6D">
        <w:rPr>
          <w:color w:val="000000"/>
          <w:sz w:val="28"/>
          <w:szCs w:val="28"/>
        </w:rPr>
        <w:t>знал</w:t>
      </w:r>
      <w:proofErr w:type="gramEnd"/>
      <w:r w:rsidR="00BC0F6D" w:rsidRPr="00BC0F6D">
        <w:rPr>
          <w:color w:val="000000"/>
          <w:sz w:val="28"/>
          <w:szCs w:val="28"/>
        </w:rPr>
        <w:t xml:space="preserve"> где находится и мог найти свой класс и другие необходимые помещения.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Курсы дошколят "Развитие речи"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 РЕКОМЕНДАЦИИ: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 Учителям-логопедам  ДОУ  и  ближайших  к  ним  школ  наладить контакты  с  целью  обсуждения  мероприятий по преемственности в работе, знакомства  с  организацией  и  содержанием коррекционной логопедической работы  с детьми в школе и ДОУ, обмена  опытом и информацией о детях с речевыми недостатками.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 Учителям-логопедам   ДОУ   и   школ   включить   в   годовой   план   работы логопедической службы мероприятия по преемственности.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 Организовать взаимодействие учителей-логопедов ДОУ и школ по вопросам преемственности в коррекционной работе.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 Учителям-логопедам    ДОУ    заполнять   карточки    по   выпуску   на    всех выпускников      логопедической     группы,     поступающих     в     школу,   и   подклеивать  её   в медицинскую карту ребёнка.  Это облегчит обследование, поможет составить коррекционно-развивающую программу работы с данным ребёнком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На  основе  рекомендаций  логопеда ДОУ учитель-логопед  может  направить  ребёнка  на  консультацию  к  психологу   или другим    специалистам,   дать   рекомендации   родителям   и   учителям, осуществлять   динамическое     наблюдение</w:t>
      </w:r>
      <w:proofErr w:type="gramStart"/>
      <w:r w:rsidRPr="00BC0F6D">
        <w:rPr>
          <w:color w:val="000000"/>
          <w:sz w:val="28"/>
          <w:szCs w:val="28"/>
        </w:rPr>
        <w:t xml:space="preserve"> .</w:t>
      </w:r>
      <w:proofErr w:type="gramEnd"/>
    </w:p>
    <w:p w:rsidR="00BC0F6D" w:rsidRPr="00BC0F6D" w:rsidRDefault="00FE0087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понятие преемственности практикуется широко – как непрерывный процесс воспитания и обучения ребенка</w:t>
      </w:r>
      <w:r w:rsidR="00B26B24">
        <w:rPr>
          <w:color w:val="000000"/>
          <w:sz w:val="28"/>
          <w:szCs w:val="28"/>
        </w:rPr>
        <w:t>, имеющие общие и специфические цели для каждого возрастного периода. Преемственность же в работе педагогов является одним из факторов повышения эффективности работы с детьми, имеющими проблемы в развитии.</w:t>
      </w:r>
    </w:p>
    <w:p w:rsidR="00BC0F6D" w:rsidRPr="00BC0F6D" w:rsidRDefault="00BC0F6D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A6FCF" w:rsidRPr="00BC0F6D" w:rsidRDefault="008A6FCF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C0F6D">
        <w:rPr>
          <w:color w:val="000000"/>
          <w:sz w:val="28"/>
          <w:szCs w:val="28"/>
        </w:rPr>
        <w:t>Литература</w:t>
      </w:r>
    </w:p>
    <w:p w:rsidR="008A6FCF" w:rsidRPr="00BC0F6D" w:rsidRDefault="008A6FCF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«Концепция образования детей с ОВЗ в образовательном пространстве</w:t>
      </w:r>
      <w:proofErr w:type="gramStart"/>
      <w:r w:rsidRPr="008A6FCF">
        <w:rPr>
          <w:color w:val="000000"/>
          <w:sz w:val="28"/>
          <w:szCs w:val="28"/>
        </w:rPr>
        <w:t xml:space="preserve"> С</w:t>
      </w:r>
      <w:proofErr w:type="gramEnd"/>
      <w:r w:rsidRPr="008A6FCF">
        <w:rPr>
          <w:color w:val="000000"/>
          <w:sz w:val="28"/>
          <w:szCs w:val="28"/>
        </w:rPr>
        <w:t>анкт – Петербурга» от 05.05.2012г.</w:t>
      </w:r>
    </w:p>
    <w:p w:rsidR="008A6FCF" w:rsidRPr="00BC0F6D" w:rsidRDefault="008A6FCF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Перова М.Н. «Преподавание математики в коррекционной школе», Москва, « Просвещение», 2013г.</w:t>
      </w:r>
    </w:p>
    <w:p w:rsidR="00E84660" w:rsidRDefault="008A6FCF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A6FCF">
        <w:rPr>
          <w:color w:val="000000"/>
          <w:sz w:val="28"/>
          <w:szCs w:val="28"/>
        </w:rPr>
        <w:t>Письмо МО и науки РФ от 18.04.2008 г. «О создании условий для получения образования детьми с ограниченными возможностями здоровья и детьми инвалидами».</w:t>
      </w:r>
    </w:p>
    <w:p w:rsidR="00AB51D1" w:rsidRDefault="00AB51D1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B51D1" w:rsidRDefault="00AB51D1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B51D1" w:rsidRDefault="00AB51D1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B51D1" w:rsidRDefault="00AB51D1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B51D1" w:rsidRDefault="00AB51D1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B51D1" w:rsidRDefault="00AB51D1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B51D1" w:rsidRDefault="00AB51D1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B51D1" w:rsidRDefault="00AB51D1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B51D1" w:rsidRDefault="00AB51D1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B51D1" w:rsidRDefault="00AB51D1" w:rsidP="00BC0F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B51D1" w:rsidRP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AB51D1">
        <w:rPr>
          <w:color w:val="000000"/>
          <w:sz w:val="44"/>
          <w:szCs w:val="44"/>
        </w:rPr>
        <w:t>ГБОУ  «Школа № 705»</w:t>
      </w: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Pr="00AB51D1" w:rsidRDefault="00AB51D1" w:rsidP="00AB51D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  <w:r w:rsidRPr="00AB51D1">
        <w:rPr>
          <w:b/>
          <w:bCs/>
          <w:color w:val="000000"/>
          <w:sz w:val="56"/>
          <w:szCs w:val="56"/>
        </w:rPr>
        <w:t>Организация преемственности в обучении учащихся с ОВЗ</w:t>
      </w:r>
    </w:p>
    <w:p w:rsidR="00AB51D1" w:rsidRPr="00AB51D1" w:rsidRDefault="00AB51D1" w:rsidP="00AB51D1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  <w:r w:rsidRPr="00AB51D1">
        <w:rPr>
          <w:b/>
          <w:bCs/>
          <w:color w:val="000000"/>
          <w:sz w:val="56"/>
          <w:szCs w:val="56"/>
        </w:rPr>
        <w:t>при смене уровня образования.</w:t>
      </w: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51D1" w:rsidRDefault="00AB51D1" w:rsidP="00AB51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B51D1" w:rsidRPr="00AB51D1" w:rsidRDefault="00AB51D1" w:rsidP="00AB51D1">
      <w:pPr>
        <w:pStyle w:val="a3"/>
        <w:spacing w:before="0" w:beforeAutospacing="0" w:after="0" w:afterAutospacing="0"/>
        <w:jc w:val="right"/>
        <w:rPr>
          <w:color w:val="000000"/>
          <w:sz w:val="44"/>
          <w:szCs w:val="44"/>
        </w:rPr>
      </w:pPr>
      <w:r w:rsidRPr="00AB51D1">
        <w:rPr>
          <w:color w:val="000000"/>
          <w:sz w:val="44"/>
          <w:szCs w:val="44"/>
        </w:rPr>
        <w:t xml:space="preserve">Учитель-логопед </w:t>
      </w:r>
    </w:p>
    <w:p w:rsidR="00AB51D1" w:rsidRDefault="00AB51D1" w:rsidP="00AB51D1">
      <w:pPr>
        <w:pStyle w:val="a3"/>
        <w:spacing w:before="0" w:beforeAutospacing="0" w:after="0" w:afterAutospacing="0"/>
        <w:jc w:val="right"/>
        <w:rPr>
          <w:color w:val="000000"/>
          <w:sz w:val="44"/>
          <w:szCs w:val="44"/>
        </w:rPr>
      </w:pPr>
      <w:r w:rsidRPr="00AB51D1">
        <w:rPr>
          <w:color w:val="000000"/>
          <w:sz w:val="44"/>
          <w:szCs w:val="44"/>
        </w:rPr>
        <w:t>Смагина  Надежда Николаевна</w:t>
      </w:r>
    </w:p>
    <w:p w:rsidR="00AB51D1" w:rsidRDefault="00AB51D1" w:rsidP="00AB51D1">
      <w:pPr>
        <w:pStyle w:val="a3"/>
        <w:spacing w:before="0" w:beforeAutospacing="0" w:after="0" w:afterAutospacing="0"/>
        <w:jc w:val="right"/>
        <w:rPr>
          <w:color w:val="000000"/>
          <w:sz w:val="44"/>
          <w:szCs w:val="44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right"/>
        <w:rPr>
          <w:color w:val="000000"/>
          <w:sz w:val="44"/>
          <w:szCs w:val="44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right"/>
        <w:rPr>
          <w:color w:val="000000"/>
          <w:sz w:val="44"/>
          <w:szCs w:val="44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right"/>
        <w:rPr>
          <w:color w:val="000000"/>
          <w:sz w:val="44"/>
          <w:szCs w:val="44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right"/>
        <w:rPr>
          <w:color w:val="000000"/>
          <w:sz w:val="44"/>
          <w:szCs w:val="44"/>
        </w:rPr>
      </w:pPr>
    </w:p>
    <w:p w:rsidR="00AB51D1" w:rsidRDefault="00AB51D1" w:rsidP="00AB51D1">
      <w:pPr>
        <w:pStyle w:val="a3"/>
        <w:spacing w:before="0" w:beforeAutospacing="0" w:after="0" w:afterAutospacing="0"/>
        <w:jc w:val="right"/>
        <w:rPr>
          <w:color w:val="000000"/>
          <w:sz w:val="44"/>
          <w:szCs w:val="44"/>
        </w:rPr>
      </w:pPr>
    </w:p>
    <w:p w:rsidR="00AB51D1" w:rsidRPr="00AB51D1" w:rsidRDefault="00AB51D1" w:rsidP="00AB51D1">
      <w:pPr>
        <w:pStyle w:val="a3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Москва 2017</w:t>
      </w:r>
      <w:bookmarkStart w:id="0" w:name="_GoBack"/>
      <w:bookmarkEnd w:id="0"/>
    </w:p>
    <w:sectPr w:rsidR="00AB51D1" w:rsidRPr="00AB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27C8F"/>
    <w:multiLevelType w:val="multilevel"/>
    <w:tmpl w:val="869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CF"/>
    <w:rsid w:val="001900AD"/>
    <w:rsid w:val="00411F88"/>
    <w:rsid w:val="004D118F"/>
    <w:rsid w:val="00716033"/>
    <w:rsid w:val="00726D48"/>
    <w:rsid w:val="00855A78"/>
    <w:rsid w:val="008A6FCF"/>
    <w:rsid w:val="008C7F91"/>
    <w:rsid w:val="00A53B76"/>
    <w:rsid w:val="00A6184A"/>
    <w:rsid w:val="00AB51D1"/>
    <w:rsid w:val="00B26B24"/>
    <w:rsid w:val="00BC0F6D"/>
    <w:rsid w:val="00DC34B2"/>
    <w:rsid w:val="00E84660"/>
    <w:rsid w:val="00F41908"/>
    <w:rsid w:val="00FA7932"/>
    <w:rsid w:val="00FE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6FCF"/>
  </w:style>
  <w:style w:type="paragraph" w:styleId="a4">
    <w:name w:val="Balloon Text"/>
    <w:basedOn w:val="a"/>
    <w:link w:val="a5"/>
    <w:uiPriority w:val="99"/>
    <w:semiHidden/>
    <w:unhideWhenUsed/>
    <w:rsid w:val="008A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6FCF"/>
  </w:style>
  <w:style w:type="paragraph" w:styleId="a4">
    <w:name w:val="Balloon Text"/>
    <w:basedOn w:val="a"/>
    <w:link w:val="a5"/>
    <w:uiPriority w:val="99"/>
    <w:semiHidden/>
    <w:unhideWhenUsed/>
    <w:rsid w:val="008A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HP ProBook</cp:lastModifiedBy>
  <cp:revision>13</cp:revision>
  <cp:lastPrinted>2017-04-12T10:01:00Z</cp:lastPrinted>
  <dcterms:created xsi:type="dcterms:W3CDTF">2017-04-11T12:19:00Z</dcterms:created>
  <dcterms:modified xsi:type="dcterms:W3CDTF">2017-04-12T12:13:00Z</dcterms:modified>
</cp:coreProperties>
</file>