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70D" w:rsidRPr="0074670D" w:rsidRDefault="0074670D" w:rsidP="0074670D">
      <w:pPr>
        <w:shd w:val="clear" w:color="auto" w:fill="FFFFFF"/>
        <w:spacing w:after="375" w:line="240" w:lineRule="auto"/>
        <w:ind w:firstLine="567"/>
        <w:jc w:val="center"/>
        <w:textAlignment w:val="top"/>
        <w:rPr>
          <w:rFonts w:ascii="Times New Roman" w:eastAsia="Times New Roman" w:hAnsi="Times New Roman" w:cs="Times New Roman"/>
          <w:b/>
          <w:color w:val="323232"/>
          <w:sz w:val="32"/>
          <w:szCs w:val="32"/>
          <w:lang w:eastAsia="ru-RU"/>
        </w:rPr>
      </w:pPr>
      <w:bookmarkStart w:id="0" w:name="_GoBack"/>
      <w:r w:rsidRPr="0074670D">
        <w:rPr>
          <w:rFonts w:ascii="Times New Roman" w:eastAsia="Times New Roman" w:hAnsi="Times New Roman" w:cs="Times New Roman"/>
          <w:b/>
          <w:color w:val="323232"/>
          <w:sz w:val="32"/>
          <w:szCs w:val="32"/>
          <w:lang w:eastAsia="ru-RU"/>
        </w:rPr>
        <w:t>"Развитие мелкой моторики у детей раннего возраста"</w:t>
      </w:r>
    </w:p>
    <w:bookmarkEnd w:id="0"/>
    <w:p w:rsidR="007617EB" w:rsidRPr="007617EB" w:rsidRDefault="007617EB"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7617EB">
        <w:rPr>
          <w:rFonts w:ascii="Times New Roman" w:eastAsia="Times New Roman" w:hAnsi="Times New Roman" w:cs="Times New Roman"/>
          <w:color w:val="323232"/>
          <w:sz w:val="28"/>
          <w:szCs w:val="28"/>
          <w:lang w:eastAsia="ru-RU"/>
        </w:rPr>
        <w:t>Про необходимость развития мелкой моторики у детей известно практически всем родителям. Она стимулирует работу речевого центра, мышления и внимания, помогает ребенку подготовиться к обучению в школе, упрощает освоение письма.</w:t>
      </w:r>
    </w:p>
    <w:p w:rsidR="007617EB" w:rsidRDefault="007617EB"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7617EB">
        <w:rPr>
          <w:rFonts w:ascii="Times New Roman" w:eastAsia="Times New Roman" w:hAnsi="Times New Roman" w:cs="Times New Roman"/>
          <w:color w:val="323232"/>
          <w:sz w:val="28"/>
          <w:szCs w:val="28"/>
          <w:lang w:eastAsia="ru-RU"/>
        </w:rPr>
        <w:t>Для того</w:t>
      </w:r>
      <w:proofErr w:type="gramStart"/>
      <w:r w:rsidRPr="007617EB">
        <w:rPr>
          <w:rFonts w:ascii="Times New Roman" w:eastAsia="Times New Roman" w:hAnsi="Times New Roman" w:cs="Times New Roman"/>
          <w:color w:val="323232"/>
          <w:sz w:val="28"/>
          <w:szCs w:val="28"/>
          <w:lang w:eastAsia="ru-RU"/>
        </w:rPr>
        <w:t>,</w:t>
      </w:r>
      <w:proofErr w:type="gramEnd"/>
      <w:r w:rsidRPr="007617EB">
        <w:rPr>
          <w:rFonts w:ascii="Times New Roman" w:eastAsia="Times New Roman" w:hAnsi="Times New Roman" w:cs="Times New Roman"/>
          <w:color w:val="323232"/>
          <w:sz w:val="28"/>
          <w:szCs w:val="28"/>
          <w:lang w:eastAsia="ru-RU"/>
        </w:rPr>
        <w:t xml:space="preserve"> чтобы помочь своему сыну или дочке, совсем не обязательно приобретать дорогие учебные пособия или тратить много времени на специальное обучение. Немного внимания, хорошее настроение — и маленькие пальчики постепенно станут умелыми и ловкими, улучшится развитие </w:t>
      </w:r>
      <w:proofErr w:type="gramStart"/>
      <w:r w:rsidRPr="007617EB">
        <w:rPr>
          <w:rFonts w:ascii="Times New Roman" w:eastAsia="Times New Roman" w:hAnsi="Times New Roman" w:cs="Times New Roman"/>
          <w:color w:val="323232"/>
          <w:sz w:val="28"/>
          <w:szCs w:val="28"/>
          <w:lang w:eastAsia="ru-RU"/>
        </w:rPr>
        <w:t>речи</w:t>
      </w:r>
      <w:proofErr w:type="gramEnd"/>
      <w:r w:rsidRPr="007617EB">
        <w:rPr>
          <w:rFonts w:ascii="Times New Roman" w:eastAsia="Times New Roman" w:hAnsi="Times New Roman" w:cs="Times New Roman"/>
          <w:color w:val="323232"/>
          <w:sz w:val="28"/>
          <w:szCs w:val="28"/>
          <w:lang w:eastAsia="ru-RU"/>
        </w:rPr>
        <w:t xml:space="preserve"> и появятся новые навыки.</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b/>
          <w:bCs/>
          <w:color w:val="323232"/>
          <w:sz w:val="28"/>
          <w:szCs w:val="28"/>
          <w:lang w:eastAsia="ru-RU"/>
        </w:rPr>
        <w:t>Общее понятие и особенности мелкой моторики детей</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w:t>
      </w:r>
    </w:p>
    <w:p w:rsid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b/>
          <w:bCs/>
          <w:color w:val="323232"/>
          <w:sz w:val="28"/>
          <w:szCs w:val="28"/>
          <w:lang w:eastAsia="ru-RU"/>
        </w:rPr>
      </w:pP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b/>
          <w:bCs/>
          <w:color w:val="323232"/>
          <w:sz w:val="28"/>
          <w:szCs w:val="28"/>
          <w:lang w:eastAsia="ru-RU"/>
        </w:rPr>
        <w:t>Занятия, игры и упражнения для развития мелкой моторики</w:t>
      </w:r>
    </w:p>
    <w:p w:rsid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Говорят, что все новое — это хорошо забытое старое. Для развития мелкой моторики у малышей идеально подходят самые простые игры, в которы</w:t>
      </w:r>
      <w:r>
        <w:rPr>
          <w:rFonts w:ascii="Times New Roman" w:eastAsia="Times New Roman" w:hAnsi="Times New Roman" w:cs="Times New Roman"/>
          <w:color w:val="323232"/>
          <w:sz w:val="28"/>
          <w:szCs w:val="28"/>
          <w:lang w:eastAsia="ru-RU"/>
        </w:rPr>
        <w:t>е испокон веков играли с детьми.</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 </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Рассмотрим наиболее простые и эффективные игры:</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1. </w:t>
      </w:r>
      <w:r w:rsidRPr="005600DD">
        <w:rPr>
          <w:rFonts w:ascii="Times New Roman" w:eastAsia="Times New Roman" w:hAnsi="Times New Roman" w:cs="Times New Roman"/>
          <w:i/>
          <w:iCs/>
          <w:color w:val="323232"/>
          <w:sz w:val="28"/>
          <w:szCs w:val="28"/>
          <w:lang w:eastAsia="ru-RU"/>
        </w:rPr>
        <w:t>Массаж ладошек</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Это самый простой и универсальный для любого возраста способ развития мелкой моторики. Своим пальцем водите по ладошкам ребенка, гладьте их и массируйте. Свои действия сопровождайте присказкой «Сорока-ворона».</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2.</w:t>
      </w:r>
      <w:r w:rsidRPr="005600DD">
        <w:rPr>
          <w:rFonts w:ascii="Times New Roman" w:eastAsia="Times New Roman" w:hAnsi="Times New Roman" w:cs="Times New Roman"/>
          <w:i/>
          <w:iCs/>
          <w:color w:val="323232"/>
          <w:sz w:val="28"/>
          <w:szCs w:val="28"/>
          <w:lang w:eastAsia="ru-RU"/>
        </w:rPr>
        <w:t> Ладушки</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 xml:space="preserve">Все с детства знают </w:t>
      </w:r>
      <w:proofErr w:type="spellStart"/>
      <w:r w:rsidRPr="005600DD">
        <w:rPr>
          <w:rFonts w:ascii="Times New Roman" w:eastAsia="Times New Roman" w:hAnsi="Times New Roman" w:cs="Times New Roman"/>
          <w:color w:val="323232"/>
          <w:sz w:val="28"/>
          <w:szCs w:val="28"/>
          <w:lang w:eastAsia="ru-RU"/>
        </w:rPr>
        <w:t>потешку</w:t>
      </w:r>
      <w:proofErr w:type="spellEnd"/>
      <w:r w:rsidRPr="005600DD">
        <w:rPr>
          <w:rFonts w:ascii="Times New Roman" w:eastAsia="Times New Roman" w:hAnsi="Times New Roman" w:cs="Times New Roman"/>
          <w:color w:val="323232"/>
          <w:sz w:val="28"/>
          <w:szCs w:val="28"/>
          <w:lang w:eastAsia="ru-RU"/>
        </w:rPr>
        <w:t xml:space="preserve"> «Ладушки-ладушки». Эта игра научит самых маленьких распрямлять пальчики и хлопать в ладоши.</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3. </w:t>
      </w:r>
      <w:r w:rsidRPr="005600DD">
        <w:rPr>
          <w:rFonts w:ascii="Times New Roman" w:eastAsia="Times New Roman" w:hAnsi="Times New Roman" w:cs="Times New Roman"/>
          <w:i/>
          <w:iCs/>
          <w:color w:val="323232"/>
          <w:sz w:val="28"/>
          <w:szCs w:val="28"/>
          <w:lang w:eastAsia="ru-RU"/>
        </w:rPr>
        <w:t>Разрывание бумаги</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Это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4. </w:t>
      </w:r>
      <w:r w:rsidRPr="005600DD">
        <w:rPr>
          <w:rFonts w:ascii="Times New Roman" w:eastAsia="Times New Roman" w:hAnsi="Times New Roman" w:cs="Times New Roman"/>
          <w:i/>
          <w:iCs/>
          <w:color w:val="323232"/>
          <w:sz w:val="28"/>
          <w:szCs w:val="28"/>
          <w:lang w:eastAsia="ru-RU"/>
        </w:rPr>
        <w:t>Перелистывание страниц</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После года разрывание бумаги можно заменить перелистыванием страниц какой-нибудь книжки с картинками или журнала.</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5. </w:t>
      </w:r>
      <w:r w:rsidRPr="005600DD">
        <w:rPr>
          <w:rFonts w:ascii="Times New Roman" w:eastAsia="Times New Roman" w:hAnsi="Times New Roman" w:cs="Times New Roman"/>
          <w:i/>
          <w:iCs/>
          <w:color w:val="323232"/>
          <w:sz w:val="28"/>
          <w:szCs w:val="28"/>
          <w:lang w:eastAsia="ru-RU"/>
        </w:rPr>
        <w:t>Бусы</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6. </w:t>
      </w:r>
      <w:r w:rsidRPr="005600DD">
        <w:rPr>
          <w:rFonts w:ascii="Times New Roman" w:eastAsia="Times New Roman" w:hAnsi="Times New Roman" w:cs="Times New Roman"/>
          <w:i/>
          <w:iCs/>
          <w:color w:val="323232"/>
          <w:sz w:val="28"/>
          <w:szCs w:val="28"/>
          <w:lang w:eastAsia="ru-RU"/>
        </w:rPr>
        <w:t>Вкладыши-мисочки</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lastRenderedPageBreak/>
        <w:t>Из них можно строить башенки, вкладывать их друг в друга. Эта игра формирует у ребёнка понятие о размере предметов.</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7. </w:t>
      </w:r>
      <w:r w:rsidRPr="005600DD">
        <w:rPr>
          <w:rFonts w:ascii="Times New Roman" w:eastAsia="Times New Roman" w:hAnsi="Times New Roman" w:cs="Times New Roman"/>
          <w:i/>
          <w:iCs/>
          <w:color w:val="323232"/>
          <w:sz w:val="28"/>
          <w:szCs w:val="28"/>
          <w:lang w:eastAsia="ru-RU"/>
        </w:rPr>
        <w:t>Крупы</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8. </w:t>
      </w:r>
      <w:r w:rsidRPr="005600DD">
        <w:rPr>
          <w:rFonts w:ascii="Times New Roman" w:eastAsia="Times New Roman" w:hAnsi="Times New Roman" w:cs="Times New Roman"/>
          <w:i/>
          <w:iCs/>
          <w:color w:val="323232"/>
          <w:sz w:val="28"/>
          <w:szCs w:val="28"/>
          <w:lang w:eastAsia="ru-RU"/>
        </w:rPr>
        <w:t>Баночки с крупами</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9. </w:t>
      </w:r>
      <w:r w:rsidRPr="005600DD">
        <w:rPr>
          <w:rFonts w:ascii="Times New Roman" w:eastAsia="Times New Roman" w:hAnsi="Times New Roman" w:cs="Times New Roman"/>
          <w:i/>
          <w:iCs/>
          <w:color w:val="323232"/>
          <w:sz w:val="28"/>
          <w:szCs w:val="28"/>
          <w:lang w:eastAsia="ru-RU"/>
        </w:rPr>
        <w:t>Рисование на песке</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Игрушки для развития мелкой моторики</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10.</w:t>
      </w:r>
      <w:r w:rsidRPr="005600DD">
        <w:rPr>
          <w:rFonts w:ascii="Times New Roman" w:eastAsia="Times New Roman" w:hAnsi="Times New Roman" w:cs="Times New Roman"/>
          <w:i/>
          <w:iCs/>
          <w:color w:val="323232"/>
          <w:sz w:val="28"/>
          <w:szCs w:val="28"/>
          <w:lang w:eastAsia="ru-RU"/>
        </w:rPr>
        <w:t> Горошина</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 xml:space="preserve">Вам понадобятся горошина и баночка со снимающейся крышкой. Покажите 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w:t>
      </w:r>
      <w:proofErr w:type="gramStart"/>
      <w:r w:rsidRPr="005600DD">
        <w:rPr>
          <w:rFonts w:ascii="Times New Roman" w:eastAsia="Times New Roman" w:hAnsi="Times New Roman" w:cs="Times New Roman"/>
          <w:color w:val="323232"/>
          <w:sz w:val="28"/>
          <w:szCs w:val="28"/>
          <w:lang w:eastAsia="ru-RU"/>
        </w:rPr>
        <w:t>Покажите малышу всю цепочку действий медленно несколько раз и тогда он обязательно сможет</w:t>
      </w:r>
      <w:proofErr w:type="gramEnd"/>
      <w:r w:rsidRPr="005600DD">
        <w:rPr>
          <w:rFonts w:ascii="Times New Roman" w:eastAsia="Times New Roman" w:hAnsi="Times New Roman" w:cs="Times New Roman"/>
          <w:color w:val="323232"/>
          <w:sz w:val="28"/>
          <w:szCs w:val="28"/>
          <w:lang w:eastAsia="ru-RU"/>
        </w:rPr>
        <w:t xml:space="preserve"> все повторить. Активным деткам эта игра быстро надоедает, в этом случае не нужно их заставлять. Предложите ребенку другую игру.</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11.</w:t>
      </w:r>
      <w:r w:rsidRPr="005600DD">
        <w:rPr>
          <w:rFonts w:ascii="Times New Roman" w:eastAsia="Times New Roman" w:hAnsi="Times New Roman" w:cs="Times New Roman"/>
          <w:i/>
          <w:iCs/>
          <w:color w:val="323232"/>
          <w:sz w:val="28"/>
          <w:szCs w:val="28"/>
          <w:lang w:eastAsia="ru-RU"/>
        </w:rPr>
        <w:t> Завинчивание крышек</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Такое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12.</w:t>
      </w:r>
      <w:r w:rsidRPr="005600DD">
        <w:rPr>
          <w:rFonts w:ascii="Times New Roman" w:eastAsia="Times New Roman" w:hAnsi="Times New Roman" w:cs="Times New Roman"/>
          <w:i/>
          <w:iCs/>
          <w:color w:val="323232"/>
          <w:sz w:val="28"/>
          <w:szCs w:val="28"/>
          <w:lang w:eastAsia="ru-RU"/>
        </w:rPr>
        <w:t> Застегивание, расстегивание и шнуровка</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 xml:space="preserve">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w:t>
      </w:r>
      <w:r w:rsidRPr="005600DD">
        <w:rPr>
          <w:rFonts w:ascii="Times New Roman" w:eastAsia="Times New Roman" w:hAnsi="Times New Roman" w:cs="Times New Roman"/>
          <w:color w:val="323232"/>
          <w:sz w:val="28"/>
          <w:szCs w:val="28"/>
          <w:lang w:eastAsia="ru-RU"/>
        </w:rPr>
        <w:lastRenderedPageBreak/>
        <w:t>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13. </w:t>
      </w:r>
      <w:r w:rsidRPr="005600DD">
        <w:rPr>
          <w:rFonts w:ascii="Times New Roman" w:eastAsia="Times New Roman" w:hAnsi="Times New Roman" w:cs="Times New Roman"/>
          <w:i/>
          <w:iCs/>
          <w:color w:val="323232"/>
          <w:sz w:val="28"/>
          <w:szCs w:val="28"/>
          <w:lang w:eastAsia="ru-RU"/>
        </w:rPr>
        <w:t>Лепка</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Упражнения для развития мелкой моторики рук</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14. </w:t>
      </w:r>
      <w:r w:rsidRPr="005600DD">
        <w:rPr>
          <w:rFonts w:ascii="Times New Roman" w:eastAsia="Times New Roman" w:hAnsi="Times New Roman" w:cs="Times New Roman"/>
          <w:i/>
          <w:iCs/>
          <w:color w:val="323232"/>
          <w:sz w:val="28"/>
          <w:szCs w:val="28"/>
          <w:lang w:eastAsia="ru-RU"/>
        </w:rPr>
        <w:t>Рисование и раскрашивание</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15. </w:t>
      </w:r>
      <w:r w:rsidRPr="005600DD">
        <w:rPr>
          <w:rFonts w:ascii="Times New Roman" w:eastAsia="Times New Roman" w:hAnsi="Times New Roman" w:cs="Times New Roman"/>
          <w:i/>
          <w:iCs/>
          <w:color w:val="323232"/>
          <w:sz w:val="28"/>
          <w:szCs w:val="28"/>
          <w:lang w:eastAsia="ru-RU"/>
        </w:rPr>
        <w:t>Собирание мозаик и паззлов</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Для детей до 3 лет выбирают паззлы и мозаики с крупными частями. Паззлы также тренируют воображение.</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16. </w:t>
      </w:r>
      <w:r w:rsidRPr="005600DD">
        <w:rPr>
          <w:rFonts w:ascii="Times New Roman" w:eastAsia="Times New Roman" w:hAnsi="Times New Roman" w:cs="Times New Roman"/>
          <w:i/>
          <w:iCs/>
          <w:color w:val="323232"/>
          <w:sz w:val="28"/>
          <w:szCs w:val="28"/>
          <w:lang w:eastAsia="ru-RU"/>
        </w:rPr>
        <w:t>Вырезание</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 xml:space="preserve">Купите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w:t>
      </w:r>
      <w:proofErr w:type="gramStart"/>
      <w:r w:rsidRPr="005600DD">
        <w:rPr>
          <w:rFonts w:ascii="Times New Roman" w:eastAsia="Times New Roman" w:hAnsi="Times New Roman" w:cs="Times New Roman"/>
          <w:color w:val="323232"/>
          <w:sz w:val="28"/>
          <w:szCs w:val="28"/>
          <w:lang w:eastAsia="ru-RU"/>
        </w:rPr>
        <w:t>воображение</w:t>
      </w:r>
      <w:proofErr w:type="gramEnd"/>
      <w:r w:rsidRPr="005600DD">
        <w:rPr>
          <w:rFonts w:ascii="Times New Roman" w:eastAsia="Times New Roman" w:hAnsi="Times New Roman" w:cs="Times New Roman"/>
          <w:color w:val="323232"/>
          <w:sz w:val="28"/>
          <w:szCs w:val="28"/>
          <w:lang w:eastAsia="ru-RU"/>
        </w:rPr>
        <w:t xml:space="preserve"> и творческое мышление.</w:t>
      </w:r>
    </w:p>
    <w:p w:rsidR="005600DD" w:rsidRPr="005600DD"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r w:rsidRPr="005600DD">
        <w:rPr>
          <w:rFonts w:ascii="Times New Roman" w:eastAsia="Times New Roman" w:hAnsi="Times New Roman" w:cs="Times New Roman"/>
          <w:color w:val="323232"/>
          <w:sz w:val="28"/>
          <w:szCs w:val="28"/>
          <w:lang w:eastAsia="ru-RU"/>
        </w:rPr>
        <w:t>Однако</w:t>
      </w:r>
      <w:proofErr w:type="gramStart"/>
      <w:r w:rsidRPr="005600DD">
        <w:rPr>
          <w:rFonts w:ascii="Times New Roman" w:eastAsia="Times New Roman" w:hAnsi="Times New Roman" w:cs="Times New Roman"/>
          <w:color w:val="323232"/>
          <w:sz w:val="28"/>
          <w:szCs w:val="28"/>
          <w:lang w:eastAsia="ru-RU"/>
        </w:rPr>
        <w:t>,</w:t>
      </w:r>
      <w:proofErr w:type="gramEnd"/>
      <w:r w:rsidRPr="005600DD">
        <w:rPr>
          <w:rFonts w:ascii="Times New Roman" w:eastAsia="Times New Roman" w:hAnsi="Times New Roman" w:cs="Times New Roman"/>
          <w:color w:val="323232"/>
          <w:sz w:val="28"/>
          <w:szCs w:val="28"/>
          <w:lang w:eastAsia="ru-RU"/>
        </w:rPr>
        <w:t xml:space="preserve"> стоит запомнить одну простую вещь. Игры для развития мелкой моторики должны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все </w:t>
      </w:r>
      <w:proofErr w:type="gramStart"/>
      <w:r w:rsidRPr="005600DD">
        <w:rPr>
          <w:rFonts w:ascii="Times New Roman" w:eastAsia="Times New Roman" w:hAnsi="Times New Roman" w:cs="Times New Roman"/>
          <w:color w:val="323232"/>
          <w:sz w:val="28"/>
          <w:szCs w:val="28"/>
          <w:lang w:eastAsia="ru-RU"/>
        </w:rPr>
        <w:t>более плавными</w:t>
      </w:r>
      <w:proofErr w:type="gramEnd"/>
      <w:r w:rsidRPr="005600DD">
        <w:rPr>
          <w:rFonts w:ascii="Times New Roman" w:eastAsia="Times New Roman" w:hAnsi="Times New Roman" w:cs="Times New Roman"/>
          <w:color w:val="323232"/>
          <w:sz w:val="28"/>
          <w:szCs w:val="28"/>
          <w:lang w:eastAsia="ru-RU"/>
        </w:rPr>
        <w:t>, четкими и скоординированными.</w:t>
      </w:r>
    </w:p>
    <w:p w:rsidR="005600DD" w:rsidRPr="007617EB" w:rsidRDefault="005600DD" w:rsidP="005600DD">
      <w:pPr>
        <w:shd w:val="clear" w:color="auto" w:fill="FFFFFF"/>
        <w:spacing w:after="375" w:line="240" w:lineRule="auto"/>
        <w:ind w:firstLine="567"/>
        <w:jc w:val="both"/>
        <w:textAlignment w:val="top"/>
        <w:rPr>
          <w:rFonts w:ascii="Times New Roman" w:eastAsia="Times New Roman" w:hAnsi="Times New Roman" w:cs="Times New Roman"/>
          <w:color w:val="323232"/>
          <w:sz w:val="28"/>
          <w:szCs w:val="28"/>
          <w:lang w:eastAsia="ru-RU"/>
        </w:rPr>
      </w:pPr>
    </w:p>
    <w:sectPr w:rsidR="005600DD" w:rsidRPr="007617EB" w:rsidSect="005600DD">
      <w:pgSz w:w="11906" w:h="16838"/>
      <w:pgMar w:top="720" w:right="849" w:bottom="72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34A"/>
    <w:multiLevelType w:val="multilevel"/>
    <w:tmpl w:val="035E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B3BA5"/>
    <w:multiLevelType w:val="multilevel"/>
    <w:tmpl w:val="E216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E73B8"/>
    <w:multiLevelType w:val="multilevel"/>
    <w:tmpl w:val="4E34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3110F"/>
    <w:multiLevelType w:val="multilevel"/>
    <w:tmpl w:val="51DE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F6CDC"/>
    <w:multiLevelType w:val="multilevel"/>
    <w:tmpl w:val="E458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A0058"/>
    <w:multiLevelType w:val="multilevel"/>
    <w:tmpl w:val="AFE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22BBB"/>
    <w:multiLevelType w:val="multilevel"/>
    <w:tmpl w:val="A31E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30787"/>
    <w:multiLevelType w:val="multilevel"/>
    <w:tmpl w:val="E76A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2564B"/>
    <w:multiLevelType w:val="multilevel"/>
    <w:tmpl w:val="901C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DC4A44"/>
    <w:multiLevelType w:val="multilevel"/>
    <w:tmpl w:val="D046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364CD"/>
    <w:multiLevelType w:val="multilevel"/>
    <w:tmpl w:val="A3EA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D61746"/>
    <w:multiLevelType w:val="multilevel"/>
    <w:tmpl w:val="2580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41168B"/>
    <w:multiLevelType w:val="multilevel"/>
    <w:tmpl w:val="FF02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E0A3E"/>
    <w:multiLevelType w:val="multilevel"/>
    <w:tmpl w:val="2DE8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213508"/>
    <w:multiLevelType w:val="multilevel"/>
    <w:tmpl w:val="4F2A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ED719D"/>
    <w:multiLevelType w:val="multilevel"/>
    <w:tmpl w:val="ED74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6106AF"/>
    <w:multiLevelType w:val="multilevel"/>
    <w:tmpl w:val="4F00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E69BD"/>
    <w:multiLevelType w:val="multilevel"/>
    <w:tmpl w:val="7554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0617B4"/>
    <w:multiLevelType w:val="multilevel"/>
    <w:tmpl w:val="208E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85220F"/>
    <w:multiLevelType w:val="multilevel"/>
    <w:tmpl w:val="C88C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7F1035"/>
    <w:multiLevelType w:val="multilevel"/>
    <w:tmpl w:val="FD1C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D6699D"/>
    <w:multiLevelType w:val="multilevel"/>
    <w:tmpl w:val="090A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B417AE"/>
    <w:multiLevelType w:val="multilevel"/>
    <w:tmpl w:val="3F1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1D6575"/>
    <w:multiLevelType w:val="multilevel"/>
    <w:tmpl w:val="1F12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C218D4"/>
    <w:multiLevelType w:val="multilevel"/>
    <w:tmpl w:val="5F5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7"/>
  </w:num>
  <w:num w:numId="4">
    <w:abstractNumId w:val="6"/>
  </w:num>
  <w:num w:numId="5">
    <w:abstractNumId w:val="12"/>
  </w:num>
  <w:num w:numId="6">
    <w:abstractNumId w:val="8"/>
  </w:num>
  <w:num w:numId="7">
    <w:abstractNumId w:val="16"/>
  </w:num>
  <w:num w:numId="8">
    <w:abstractNumId w:val="19"/>
  </w:num>
  <w:num w:numId="9">
    <w:abstractNumId w:val="14"/>
  </w:num>
  <w:num w:numId="10">
    <w:abstractNumId w:val="5"/>
  </w:num>
  <w:num w:numId="11">
    <w:abstractNumId w:val="4"/>
  </w:num>
  <w:num w:numId="12">
    <w:abstractNumId w:val="15"/>
  </w:num>
  <w:num w:numId="13">
    <w:abstractNumId w:val="22"/>
  </w:num>
  <w:num w:numId="14">
    <w:abstractNumId w:val="23"/>
  </w:num>
  <w:num w:numId="15">
    <w:abstractNumId w:val="9"/>
  </w:num>
  <w:num w:numId="16">
    <w:abstractNumId w:val="10"/>
  </w:num>
  <w:num w:numId="17">
    <w:abstractNumId w:val="0"/>
  </w:num>
  <w:num w:numId="18">
    <w:abstractNumId w:val="3"/>
  </w:num>
  <w:num w:numId="19">
    <w:abstractNumId w:val="11"/>
  </w:num>
  <w:num w:numId="20">
    <w:abstractNumId w:val="17"/>
  </w:num>
  <w:num w:numId="21">
    <w:abstractNumId w:val="18"/>
  </w:num>
  <w:num w:numId="22">
    <w:abstractNumId w:val="20"/>
  </w:num>
  <w:num w:numId="23">
    <w:abstractNumId w:val="2"/>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FC"/>
    <w:rsid w:val="00130DFC"/>
    <w:rsid w:val="0019268A"/>
    <w:rsid w:val="002E6C62"/>
    <w:rsid w:val="00333712"/>
    <w:rsid w:val="003E198B"/>
    <w:rsid w:val="005600DD"/>
    <w:rsid w:val="0074670D"/>
    <w:rsid w:val="00761135"/>
    <w:rsid w:val="007617EB"/>
    <w:rsid w:val="007E1D84"/>
    <w:rsid w:val="00A51E2B"/>
    <w:rsid w:val="00CE0439"/>
    <w:rsid w:val="00FD0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D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0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D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0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175">
      <w:bodyDiv w:val="1"/>
      <w:marLeft w:val="0"/>
      <w:marRight w:val="0"/>
      <w:marTop w:val="0"/>
      <w:marBottom w:val="0"/>
      <w:divBdr>
        <w:top w:val="none" w:sz="0" w:space="0" w:color="auto"/>
        <w:left w:val="none" w:sz="0" w:space="0" w:color="auto"/>
        <w:bottom w:val="none" w:sz="0" w:space="0" w:color="auto"/>
        <w:right w:val="none" w:sz="0" w:space="0" w:color="auto"/>
      </w:divBdr>
      <w:divsChild>
        <w:div w:id="1806461587">
          <w:marLeft w:val="75"/>
          <w:marRight w:val="75"/>
          <w:marTop w:val="0"/>
          <w:marBottom w:val="0"/>
          <w:divBdr>
            <w:top w:val="none" w:sz="0" w:space="0" w:color="auto"/>
            <w:left w:val="none" w:sz="0" w:space="0" w:color="auto"/>
            <w:bottom w:val="none" w:sz="0" w:space="0" w:color="auto"/>
            <w:right w:val="none" w:sz="0" w:space="0" w:color="auto"/>
          </w:divBdr>
          <w:divsChild>
            <w:div w:id="2071070386">
              <w:marLeft w:val="0"/>
              <w:marRight w:val="0"/>
              <w:marTop w:val="0"/>
              <w:marBottom w:val="150"/>
              <w:divBdr>
                <w:top w:val="none" w:sz="0" w:space="0" w:color="auto"/>
                <w:left w:val="none" w:sz="0" w:space="0" w:color="auto"/>
                <w:bottom w:val="none" w:sz="0" w:space="0" w:color="auto"/>
                <w:right w:val="none" w:sz="0" w:space="0" w:color="auto"/>
              </w:divBdr>
            </w:div>
            <w:div w:id="1810248975">
              <w:marLeft w:val="0"/>
              <w:marRight w:val="0"/>
              <w:marTop w:val="0"/>
              <w:marBottom w:val="150"/>
              <w:divBdr>
                <w:top w:val="none" w:sz="0" w:space="0" w:color="auto"/>
                <w:left w:val="none" w:sz="0" w:space="0" w:color="auto"/>
                <w:bottom w:val="none" w:sz="0" w:space="0" w:color="auto"/>
                <w:right w:val="none" w:sz="0" w:space="0" w:color="auto"/>
              </w:divBdr>
            </w:div>
            <w:div w:id="886189009">
              <w:marLeft w:val="0"/>
              <w:marRight w:val="0"/>
              <w:marTop w:val="0"/>
              <w:marBottom w:val="150"/>
              <w:divBdr>
                <w:top w:val="none" w:sz="0" w:space="0" w:color="auto"/>
                <w:left w:val="none" w:sz="0" w:space="0" w:color="auto"/>
                <w:bottom w:val="none" w:sz="0" w:space="0" w:color="auto"/>
                <w:right w:val="none" w:sz="0" w:space="0" w:color="auto"/>
              </w:divBdr>
            </w:div>
            <w:div w:id="1446541603">
              <w:marLeft w:val="0"/>
              <w:marRight w:val="0"/>
              <w:marTop w:val="0"/>
              <w:marBottom w:val="150"/>
              <w:divBdr>
                <w:top w:val="none" w:sz="0" w:space="0" w:color="auto"/>
                <w:left w:val="none" w:sz="0" w:space="0" w:color="auto"/>
                <w:bottom w:val="none" w:sz="0" w:space="0" w:color="auto"/>
                <w:right w:val="none" w:sz="0" w:space="0" w:color="auto"/>
              </w:divBdr>
            </w:div>
            <w:div w:id="399249802">
              <w:marLeft w:val="0"/>
              <w:marRight w:val="0"/>
              <w:marTop w:val="0"/>
              <w:marBottom w:val="150"/>
              <w:divBdr>
                <w:top w:val="none" w:sz="0" w:space="0" w:color="auto"/>
                <w:left w:val="none" w:sz="0" w:space="0" w:color="auto"/>
                <w:bottom w:val="none" w:sz="0" w:space="0" w:color="auto"/>
                <w:right w:val="none" w:sz="0" w:space="0" w:color="auto"/>
              </w:divBdr>
            </w:div>
          </w:divsChild>
        </w:div>
        <w:div w:id="1078819722">
          <w:marLeft w:val="75"/>
          <w:marRight w:val="75"/>
          <w:marTop w:val="0"/>
          <w:marBottom w:val="0"/>
          <w:divBdr>
            <w:top w:val="none" w:sz="0" w:space="0" w:color="auto"/>
            <w:left w:val="none" w:sz="0" w:space="0" w:color="auto"/>
            <w:bottom w:val="none" w:sz="0" w:space="0" w:color="auto"/>
            <w:right w:val="none" w:sz="0" w:space="0" w:color="auto"/>
          </w:divBdr>
          <w:divsChild>
            <w:div w:id="2142306315">
              <w:marLeft w:val="0"/>
              <w:marRight w:val="0"/>
              <w:marTop w:val="0"/>
              <w:marBottom w:val="150"/>
              <w:divBdr>
                <w:top w:val="none" w:sz="0" w:space="0" w:color="auto"/>
                <w:left w:val="none" w:sz="0" w:space="0" w:color="auto"/>
                <w:bottom w:val="none" w:sz="0" w:space="0" w:color="auto"/>
                <w:right w:val="none" w:sz="0" w:space="0" w:color="auto"/>
              </w:divBdr>
              <w:divsChild>
                <w:div w:id="647709537">
                  <w:marLeft w:val="0"/>
                  <w:marRight w:val="0"/>
                  <w:marTop w:val="0"/>
                  <w:marBottom w:val="0"/>
                  <w:divBdr>
                    <w:top w:val="none" w:sz="0" w:space="0" w:color="auto"/>
                    <w:left w:val="none" w:sz="0" w:space="0" w:color="auto"/>
                    <w:bottom w:val="none" w:sz="0" w:space="0" w:color="auto"/>
                    <w:right w:val="none" w:sz="0" w:space="0" w:color="auto"/>
                  </w:divBdr>
                  <w:divsChild>
                    <w:div w:id="1545559998">
                      <w:marLeft w:val="0"/>
                      <w:marRight w:val="0"/>
                      <w:marTop w:val="0"/>
                      <w:marBottom w:val="0"/>
                      <w:divBdr>
                        <w:top w:val="none" w:sz="0" w:space="0" w:color="auto"/>
                        <w:left w:val="none" w:sz="0" w:space="0" w:color="auto"/>
                        <w:bottom w:val="none" w:sz="0" w:space="0" w:color="auto"/>
                        <w:right w:val="none" w:sz="0" w:space="0" w:color="auto"/>
                      </w:divBdr>
                      <w:divsChild>
                        <w:div w:id="10136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857847">
      <w:bodyDiv w:val="1"/>
      <w:marLeft w:val="0"/>
      <w:marRight w:val="0"/>
      <w:marTop w:val="0"/>
      <w:marBottom w:val="0"/>
      <w:divBdr>
        <w:top w:val="none" w:sz="0" w:space="0" w:color="auto"/>
        <w:left w:val="none" w:sz="0" w:space="0" w:color="auto"/>
        <w:bottom w:val="none" w:sz="0" w:space="0" w:color="auto"/>
        <w:right w:val="none" w:sz="0" w:space="0" w:color="auto"/>
      </w:divBdr>
    </w:div>
    <w:div w:id="1551192105">
      <w:bodyDiv w:val="1"/>
      <w:marLeft w:val="0"/>
      <w:marRight w:val="0"/>
      <w:marTop w:val="0"/>
      <w:marBottom w:val="0"/>
      <w:divBdr>
        <w:top w:val="none" w:sz="0" w:space="0" w:color="auto"/>
        <w:left w:val="none" w:sz="0" w:space="0" w:color="auto"/>
        <w:bottom w:val="none" w:sz="0" w:space="0" w:color="auto"/>
        <w:right w:val="none" w:sz="0" w:space="0" w:color="auto"/>
      </w:divBdr>
    </w:div>
    <w:div w:id="164122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01C1-D120-4C75-BF9D-CBA4D5FC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София Александрова</dc:creator>
  <cp:lastModifiedBy>София Александрова</cp:lastModifiedBy>
  <cp:revision>2</cp:revision>
  <cp:lastPrinted>2022-12-19T17:44:00Z</cp:lastPrinted>
  <dcterms:created xsi:type="dcterms:W3CDTF">2023-05-19T02:19:00Z</dcterms:created>
  <dcterms:modified xsi:type="dcterms:W3CDTF">2023-05-19T02:19:00Z</dcterms:modified>
</cp:coreProperties>
</file>