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BDF" w:rsidRDefault="00E90BDF" w:rsidP="00211A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ИСПОЛЬЗОВАНИЕ ИГРОВОЙ ДЕЯТЕЛЬНОСТИ</w:t>
      </w:r>
    </w:p>
    <w:p w:rsidR="00211ADB" w:rsidRPr="00620D88" w:rsidRDefault="00211ADB" w:rsidP="00211A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620D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УРОКАХ МАТЕМАТИКИ</w:t>
      </w:r>
      <w:r w:rsidRPr="00620D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1ADB" w:rsidRPr="00D755D2" w:rsidRDefault="00211ADB" w:rsidP="00211AD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211ADB" w:rsidRDefault="00211ADB" w:rsidP="00211ADB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                                        Ребенок – это исходная точка,</w:t>
      </w:r>
    </w:p>
    <w:p w:rsidR="00211ADB" w:rsidRDefault="00211ADB" w:rsidP="00211ADB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                           Центр и конец всего. Надо иметь</w:t>
      </w:r>
    </w:p>
    <w:p w:rsidR="00211ADB" w:rsidRDefault="00211ADB" w:rsidP="00211ADB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                            в виду его развитие, ибо лишь оно</w:t>
      </w:r>
    </w:p>
    <w:p w:rsidR="00211ADB" w:rsidRDefault="00211ADB" w:rsidP="00211ADB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                                    может служить мерилом воспитания.  </w:t>
      </w:r>
    </w:p>
    <w:p w:rsidR="00211ADB" w:rsidRDefault="00211ADB" w:rsidP="00211ADB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                                                                                Джон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Дьюи</w:t>
      </w:r>
      <w:proofErr w:type="spellEnd"/>
    </w:p>
    <w:p w:rsidR="00211ADB" w:rsidRDefault="00211ADB" w:rsidP="00211ADB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211ADB" w:rsidRPr="0079372F" w:rsidRDefault="00211ADB" w:rsidP="00211ADB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211ADB" w:rsidRDefault="00211ADB" w:rsidP="00211ADB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ADB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ru-RU"/>
        </w:rPr>
        <w:t>Математика занимае</w:t>
      </w:r>
      <w:r>
        <w:rPr>
          <w:rFonts w:ascii="Times New Roman" w:hAnsi="Times New Roman" w:cs="Times New Roman"/>
          <w:sz w:val="28"/>
          <w:szCs w:val="28"/>
          <w:lang w:val="ru-RU"/>
        </w:rPr>
        <w:t>т особое место среди школьных дисциплин</w:t>
      </w:r>
      <w:r w:rsidRPr="008B649E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Этот учебный предмет создаё</w:t>
      </w:r>
      <w:r>
        <w:rPr>
          <w:rFonts w:ascii="Times New Roman" w:hAnsi="Times New Roman" w:cs="Times New Roman"/>
          <w:sz w:val="28"/>
          <w:szCs w:val="28"/>
          <w:lang w:val="ru-RU"/>
        </w:rPr>
        <w:t>т у школьников представление о научной картине мира</w:t>
      </w:r>
      <w:r w:rsidRPr="008B649E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Он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являю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основой научно-технического прогресса. </w:t>
      </w:r>
      <w:r>
        <w:rPr>
          <w:rFonts w:ascii="Times New Roman" w:hAnsi="Times New Roman" w:cs="Times New Roman"/>
          <w:sz w:val="28"/>
          <w:szCs w:val="28"/>
          <w:lang w:val="ru-RU"/>
        </w:rPr>
        <w:t>Математика показывае</w:t>
      </w:r>
      <w:r>
        <w:rPr>
          <w:rFonts w:ascii="Times New Roman" w:hAnsi="Times New Roman" w:cs="Times New Roman"/>
          <w:sz w:val="28"/>
          <w:szCs w:val="28"/>
          <w:lang w:val="ru-RU"/>
        </w:rPr>
        <w:t>т гуманистическую сущность научных знаний и подчерк</w:t>
      </w:r>
      <w:r>
        <w:rPr>
          <w:rFonts w:ascii="Times New Roman" w:hAnsi="Times New Roman" w:cs="Times New Roman"/>
          <w:sz w:val="28"/>
          <w:szCs w:val="28"/>
          <w:lang w:val="ru-RU"/>
        </w:rPr>
        <w:t>ивает её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нравственную ценность. </w:t>
      </w:r>
      <w:r>
        <w:rPr>
          <w:rFonts w:ascii="Times New Roman" w:hAnsi="Times New Roman" w:cs="Times New Roman"/>
          <w:sz w:val="28"/>
          <w:szCs w:val="28"/>
          <w:lang w:val="ru-RU"/>
        </w:rPr>
        <w:t>Этот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предм</w:t>
      </w:r>
      <w:r>
        <w:rPr>
          <w:rFonts w:ascii="Times New Roman" w:hAnsi="Times New Roman" w:cs="Times New Roman"/>
          <w:sz w:val="28"/>
          <w:szCs w:val="28"/>
          <w:lang w:val="ru-RU"/>
        </w:rPr>
        <w:t>ет формируе</w:t>
      </w:r>
      <w:r>
        <w:rPr>
          <w:rFonts w:ascii="Times New Roman" w:hAnsi="Times New Roman" w:cs="Times New Roman"/>
          <w:sz w:val="28"/>
          <w:szCs w:val="28"/>
          <w:lang w:val="ru-RU"/>
        </w:rPr>
        <w:t>т творческие способности учеников и их мировоззрение. Это способствует воспитанию высоконравственной личности, что является основной целью обучения и может быть достигнуто только при условии, если в процессе обучения будет сформирован интерес к знаниям.</w:t>
      </w:r>
    </w:p>
    <w:p w:rsidR="00211ADB" w:rsidRDefault="00211ADB" w:rsidP="00211ADB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Среди множества путей воспитания у школьников интереса к обучению, наиболее эффективным является организация игровой деятельности на уроках математики.</w:t>
      </w:r>
    </w:p>
    <w:p w:rsidR="00211ADB" w:rsidRDefault="00211ADB" w:rsidP="00211ADB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Игра, обучение и труд являются основными видами деятельности ребенка.  При этом игра готовит ребенка, как к учению, так и к труду, являясь сама одновременно как учением, так и трудом.</w:t>
      </w:r>
    </w:p>
    <w:p w:rsidR="00211ADB" w:rsidRPr="004B5437" w:rsidRDefault="00211ADB" w:rsidP="00211ADB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Игра – это одно из важнейших средств умственного и нравственного воспитания детей. Огромное значение игре, как воспитательному средству, придавал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А.С.Макаренко</w:t>
      </w:r>
      <w:proofErr w:type="spellEnd"/>
      <w:r w:rsidRPr="004B543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«Каков ребенок в игре, таков во многом он будет в работе, когда вырастет. Поэтому воспитание будущего ДЕЯТЕЛЯ, происходит прежде всего в игре».</w:t>
      </w:r>
    </w:p>
    <w:p w:rsidR="00211ADB" w:rsidRDefault="00211ADB" w:rsidP="00211ADB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Игру можно назвать восьмым чудом СВЕТА, так как в ней заложены огромные воспитательные  и  образовательные возможности. В процессе игры дети приобретают самые различные знания о предметах и явлениях окружающего мира.  Игра развивает детскую наблюдательность и способность различать отдельные свойства предметов и выявлять их существенные признаки.  Таким образом,  игры оказывают большое влияние на умственное развитие детей и совершенствуют их мышление. внимание и творческое воображение.</w:t>
      </w:r>
    </w:p>
    <w:p w:rsidR="00211ADB" w:rsidRDefault="00211ADB" w:rsidP="00211ADB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Известный французский ученый Луи де Бройль, утверждал,  что все игры (даже самые простые) имеют много общих элементов с работой ученого.  В игре сначала привлекает поставленная задача и трудность, которую можно преодолеть, а затем радость открытия и восторг от ощущения преодоленного препятствия.  Именно поэтому всех людей разного возраста привлекает игра.</w:t>
      </w:r>
    </w:p>
    <w:p w:rsidR="00211ADB" w:rsidRPr="00211ADB" w:rsidRDefault="00211ADB" w:rsidP="00211ADB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уроках </w:t>
      </w:r>
      <w:r>
        <w:rPr>
          <w:rFonts w:ascii="Times New Roman" w:hAnsi="Times New Roman" w:cs="Times New Roman"/>
          <w:sz w:val="28"/>
          <w:szCs w:val="28"/>
          <w:lang w:val="ru-RU"/>
        </w:rPr>
        <w:t>математики игра, приобретает особенно большое значение, писал Я И Перельман.[1, с.34</w:t>
      </w:r>
      <w:r w:rsidRPr="00292917">
        <w:rPr>
          <w:rFonts w:ascii="Times New Roman" w:hAnsi="Times New Roman" w:cs="Times New Roman"/>
          <w:sz w:val="28"/>
          <w:szCs w:val="28"/>
          <w:lang w:val="ru-RU"/>
        </w:rPr>
        <w:t>]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Очень важное значение</w:t>
      </w:r>
      <w:r w:rsidRPr="00F24382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val="ru-RU"/>
        </w:rPr>
        <w:t>на имеет для детей недругов этого предмета</w:t>
      </w:r>
      <w:r>
        <w:rPr>
          <w:rFonts w:ascii="Times New Roman" w:hAnsi="Times New Roman" w:cs="Times New Roman"/>
          <w:sz w:val="28"/>
          <w:szCs w:val="28"/>
          <w:lang w:val="ru-RU"/>
        </w:rPr>
        <w:t>. Поэтому игра способна приохотить этих учеников, а не приневолить их.</w:t>
      </w:r>
    </w:p>
    <w:p w:rsidR="00211ADB" w:rsidRDefault="00211ADB" w:rsidP="00211ADB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Любая игра должна способствовать решению основной учебной задачи урока, например з</w:t>
      </w:r>
      <w:r w:rsidRPr="00F24382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креплению знаний,  лучшему усвоению решения задач и др.  Только в таком случае игра является обучающим элементом урока. Это представляет собой определенную трудность. Сначала внимание ученика направляется на игровое действие, а затем в процессе игры незаметно для себя он включается в процесс изучения предметного материала.  Интерес к игре постепенно переключается на учебное занятие.</w:t>
      </w:r>
    </w:p>
    <w:p w:rsidR="00211ADB" w:rsidRDefault="00211ADB" w:rsidP="00211ADB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Педагогика предъявляет определенные требования к организации игр в процессе обучения школьников.  </w:t>
      </w:r>
    </w:p>
    <w:p w:rsidR="00211ADB" w:rsidRDefault="00211ADB" w:rsidP="00211ADB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Можно назвать четыре из них:</w:t>
      </w:r>
    </w:p>
    <w:p w:rsidR="00211ADB" w:rsidRDefault="00211ADB" w:rsidP="00211ADB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-игра должна основываться на свободном творчестве и самодеятельности учеников;</w:t>
      </w:r>
    </w:p>
    <w:p w:rsidR="00211ADB" w:rsidRDefault="00211ADB" w:rsidP="00211ADB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-игра должна вызывать у школьников только положительные эмоции;</w:t>
      </w:r>
    </w:p>
    <w:p w:rsidR="00211ADB" w:rsidRDefault="00211ADB" w:rsidP="00211ADB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-в игре должен присутствовать элемент соревнования между командами или отдельными учениками;</w:t>
      </w:r>
    </w:p>
    <w:p w:rsidR="00211ADB" w:rsidRDefault="00211ADB" w:rsidP="00211ADB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-игра должна учитывать возрастные особенности школьника.</w:t>
      </w:r>
    </w:p>
    <w:p w:rsidR="00211ADB" w:rsidRPr="00C4169C" w:rsidRDefault="00211ADB" w:rsidP="00211ADB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Игра -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это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особый </w:t>
      </w:r>
      <w:r w:rsidRPr="00A31AFF">
        <w:rPr>
          <w:rFonts w:ascii="Times New Roman" w:hAnsi="Times New Roman" w:cs="Times New Roman"/>
          <w:sz w:val="28"/>
          <w:szCs w:val="28"/>
        </w:rPr>
        <w:t xml:space="preserve">вид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ученика</w:t>
      </w:r>
      <w:r>
        <w:rPr>
          <w:rFonts w:ascii="Times New Roman" w:hAnsi="Times New Roman" w:cs="Times New Roman"/>
          <w:sz w:val="28"/>
          <w:szCs w:val="28"/>
        </w:rPr>
        <w:t xml:space="preserve">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ситуаци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31A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направленн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A31AF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воссоздание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усвоение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общественного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опыта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котором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складывается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совершенств</w:t>
      </w:r>
      <w:r>
        <w:rPr>
          <w:rFonts w:ascii="Times New Roman" w:hAnsi="Times New Roman" w:cs="Times New Roman"/>
          <w:sz w:val="28"/>
          <w:szCs w:val="28"/>
        </w:rPr>
        <w:t>уется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самоуправление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щкольника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Мотивация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игровой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деятел</w:t>
      </w:r>
      <w:r>
        <w:rPr>
          <w:rFonts w:ascii="Times New Roman" w:hAnsi="Times New Roman" w:cs="Times New Roman"/>
          <w:sz w:val="28"/>
          <w:szCs w:val="28"/>
        </w:rPr>
        <w:t>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обеспечивается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самостояте</w:t>
      </w:r>
      <w:r>
        <w:rPr>
          <w:rFonts w:ascii="Times New Roman" w:hAnsi="Times New Roman" w:cs="Times New Roman"/>
          <w:sz w:val="28"/>
          <w:szCs w:val="28"/>
        </w:rPr>
        <w:t>льностью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возможност</w:t>
      </w:r>
      <w:r>
        <w:rPr>
          <w:rFonts w:ascii="Times New Roman" w:hAnsi="Times New Roman" w:cs="Times New Roman"/>
          <w:sz w:val="28"/>
          <w:szCs w:val="28"/>
          <w:lang w:val="ru-RU"/>
        </w:rPr>
        <w:t>ью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выбора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элементами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соревнования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удовлетворени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потребности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самоутверждении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самореализации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учеников.</w:t>
      </w:r>
    </w:p>
    <w:p w:rsidR="00211ADB" w:rsidRPr="00A31AFF" w:rsidRDefault="00211ADB" w:rsidP="00211ADB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Особенностью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этой</w:t>
      </w:r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технологии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является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то,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её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разработка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применение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требуют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величайшей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творческо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педагога и </w:t>
      </w:r>
      <w:r>
        <w:rPr>
          <w:rFonts w:ascii="Times New Roman" w:hAnsi="Times New Roman" w:cs="Times New Roman"/>
          <w:sz w:val="28"/>
          <w:szCs w:val="28"/>
          <w:lang w:val="ru-RU"/>
        </w:rPr>
        <w:t>школьника</w:t>
      </w:r>
      <w:r w:rsidRPr="00A31AFF">
        <w:rPr>
          <w:rFonts w:ascii="Times New Roman" w:hAnsi="Times New Roman" w:cs="Times New Roman"/>
          <w:sz w:val="28"/>
          <w:szCs w:val="28"/>
        </w:rPr>
        <w:t>.</w:t>
      </w:r>
    </w:p>
    <w:p w:rsidR="00211ADB" w:rsidRPr="00A31AFF" w:rsidRDefault="00211ADB" w:rsidP="00211ADB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1AF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процессе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игры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учащихся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вырабатывается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привычка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сосредотач</w:t>
      </w:r>
      <w:r>
        <w:rPr>
          <w:rFonts w:ascii="Times New Roman" w:hAnsi="Times New Roman" w:cs="Times New Roman"/>
          <w:sz w:val="28"/>
          <w:szCs w:val="28"/>
        </w:rPr>
        <w:t>иваться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мыслить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самостоятельно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У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развивается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внимание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стремлени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знаниям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Увлекшись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замечают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учаться</w:t>
      </w:r>
      <w:r>
        <w:rPr>
          <w:rFonts w:ascii="Times New Roman" w:hAnsi="Times New Roman" w:cs="Times New Roman"/>
          <w:sz w:val="28"/>
          <w:szCs w:val="28"/>
          <w:lang w:val="ru-RU"/>
        </w:rPr>
        <w:t>. При этом ученики</w:t>
      </w:r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познают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запоминают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новое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ориентируются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необычных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ситуациях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пополняют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запас представлений, понятий,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этом 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развивают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навыки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фантазию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пассивные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них</w:t>
      </w:r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включаются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игру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огромным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желанием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прилагая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усилия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чтобы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подвести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товарищей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игре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>.</w:t>
      </w:r>
    </w:p>
    <w:p w:rsidR="00211ADB" w:rsidRPr="00A31AFF" w:rsidRDefault="00211ADB" w:rsidP="00211ADB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Игра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является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одним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сред</w:t>
      </w:r>
      <w:r>
        <w:rPr>
          <w:rFonts w:ascii="Times New Roman" w:hAnsi="Times New Roman" w:cs="Times New Roman"/>
          <w:sz w:val="28"/>
          <w:szCs w:val="28"/>
        </w:rPr>
        <w:t>ств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черт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A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крайне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необходимых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учебного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процесса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мышления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внимания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памяти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211ADB" w:rsidRPr="00DA3F77" w:rsidRDefault="00211ADB" w:rsidP="00211ADB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Огромное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значение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развития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творческой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  <w:lang w:val="ru-RU"/>
        </w:rPr>
        <w:t>еника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играют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дидактические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игры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которые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можно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использовать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различных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этапах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урока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Определение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места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игры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структуре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сочетание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элементов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игры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ru-RU"/>
        </w:rPr>
        <w:t>об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учения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во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многом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зависят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от правильного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понимания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учителем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функций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дидактических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игр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классификации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Коллективные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игры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классе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следует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разделять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дидактическим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целям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контролирующие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обобщаю</w:t>
      </w:r>
      <w:r>
        <w:rPr>
          <w:rFonts w:ascii="Times New Roman" w:hAnsi="Times New Roman" w:cs="Times New Roman"/>
          <w:sz w:val="28"/>
          <w:szCs w:val="28"/>
        </w:rPr>
        <w:t>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которой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  <w:lang w:val="ru-RU"/>
        </w:rPr>
        <w:t>еник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участвуя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ней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приобретает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новые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знания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умения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навыки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Контролирующей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будет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игра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дидактическая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цель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которой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стоит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повторении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закреплении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проверке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lastRenderedPageBreak/>
        <w:t>ранее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полученных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знаний.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Обобщающие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требуют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интеграции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знаний</w:t>
      </w:r>
      <w:r>
        <w:rPr>
          <w:rFonts w:ascii="Times New Roman" w:hAnsi="Times New Roman" w:cs="Times New Roman"/>
          <w:sz w:val="28"/>
          <w:szCs w:val="28"/>
          <w:lang w:val="ru-RU"/>
        </w:rPr>
        <w:t>, поэтому в</w:t>
      </w:r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отличие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игр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вообще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дидактическая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игра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обладает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существенным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признаком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AF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наличием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поставленной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цели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соответствующег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результата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Они</w:t>
      </w:r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могут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быть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обоснованны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выделены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как</w:t>
      </w:r>
      <w:r w:rsidRPr="00A31AF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явном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виде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так</w:t>
      </w:r>
      <w:r w:rsidRPr="00A31AF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характер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истике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учебн</w:t>
      </w:r>
      <w:r>
        <w:rPr>
          <w:rFonts w:ascii="Times New Roman" w:hAnsi="Times New Roman" w:cs="Times New Roman"/>
          <w:sz w:val="28"/>
          <w:szCs w:val="28"/>
        </w:rPr>
        <w:t>о-познавательной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направленнос</w:t>
      </w:r>
      <w:r>
        <w:rPr>
          <w:rFonts w:ascii="Times New Roman" w:hAnsi="Times New Roman" w:cs="Times New Roman"/>
          <w:sz w:val="28"/>
          <w:szCs w:val="28"/>
          <w:lang w:val="ru-RU"/>
        </w:rPr>
        <w:t>ти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Игровой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замысел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это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первый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структурный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компонент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игры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ОН</w:t>
      </w:r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выражен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правило,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заложен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в той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дидактической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задаче,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которую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надо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решить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учебном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процессе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Каждая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игра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имеет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правила,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которые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определяют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действий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пов</w:t>
      </w:r>
      <w:r>
        <w:rPr>
          <w:rFonts w:ascii="Times New Roman" w:hAnsi="Times New Roman" w:cs="Times New Roman"/>
          <w:sz w:val="28"/>
          <w:szCs w:val="28"/>
        </w:rPr>
        <w:t>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учащихся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процессе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Они</w:t>
      </w:r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способствуют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созданию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уроке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рабочей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творческой атмосферы</w:t>
      </w:r>
      <w:r w:rsidRPr="00A31AFF">
        <w:rPr>
          <w:rFonts w:ascii="Times New Roman" w:hAnsi="Times New Roman" w:cs="Times New Roman"/>
          <w:sz w:val="28"/>
          <w:szCs w:val="28"/>
        </w:rPr>
        <w:t>.</w:t>
      </w:r>
    </w:p>
    <w:p w:rsidR="00211ADB" w:rsidRPr="00B000EB" w:rsidRDefault="00211ADB" w:rsidP="00211ADB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Дидактические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игры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очень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хорошо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уживаются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серьёзным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об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учением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Включение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в урок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дидактических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игр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моментов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интересным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занимательным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создаёт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  <w:lang w:val="ru-RU"/>
        </w:rPr>
        <w:t>еников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бодрое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рабочее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настроение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превращает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преодоление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трудностей в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успешное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усвоение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учебного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материала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дидактические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игры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надо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смотреть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на вид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преобразующей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творческой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а так же</w:t>
      </w:r>
      <w:r w:rsidRPr="00A31AF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тесной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связи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другими видами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деятельности.</w:t>
      </w:r>
    </w:p>
    <w:p w:rsidR="00211ADB" w:rsidRPr="00A31AFF" w:rsidRDefault="00211ADB" w:rsidP="00211ADB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Игра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это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путь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познанию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ребёнком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себя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своих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творческих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возможност</w:t>
      </w:r>
      <w:r>
        <w:rPr>
          <w:rFonts w:ascii="Times New Roman" w:hAnsi="Times New Roman" w:cs="Times New Roman"/>
          <w:sz w:val="28"/>
          <w:szCs w:val="28"/>
        </w:rPr>
        <w:t>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способностей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какой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другой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ребёнок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проявляет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столько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стойчивости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целеустремлённости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неутомимости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Игра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закрепляет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детей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полезные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умения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привычки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Здесь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ребёнок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чув</w:t>
      </w:r>
      <w:r>
        <w:rPr>
          <w:rFonts w:ascii="Times New Roman" w:hAnsi="Times New Roman" w:cs="Times New Roman"/>
          <w:sz w:val="28"/>
          <w:szCs w:val="28"/>
        </w:rPr>
        <w:t>ствует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себя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самостоятельным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. Уже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поэтому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предъявляет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к себе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сокие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требования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которые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нему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предъявляют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взрослые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неигровой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>.</w:t>
      </w:r>
    </w:p>
    <w:p w:rsidR="00211ADB" w:rsidRPr="00A31AFF" w:rsidRDefault="00211ADB" w:rsidP="00211ADB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Целесообразность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использования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дидактических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игр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различных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этапах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урока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различна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. Так,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например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усвоении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новых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знаний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возможности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дидактических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игр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значительно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уступают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место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более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традиционным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формам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Поэтому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занятия</w:t>
      </w:r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чаще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применяют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проверке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результатов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выработке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навыков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AF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умений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роцессе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  <w:lang w:val="ru-RU"/>
        </w:rPr>
        <w:t>еников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вырабатывается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целеустремлённость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организованность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положительное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отношение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учёбе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>.</w:t>
      </w:r>
    </w:p>
    <w:p w:rsidR="00211ADB" w:rsidRPr="00A31AFF" w:rsidRDefault="00211ADB" w:rsidP="00211ADB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31AFF">
        <w:rPr>
          <w:rFonts w:ascii="Times New Roman" w:hAnsi="Times New Roman" w:cs="Times New Roman"/>
          <w:sz w:val="28"/>
          <w:szCs w:val="28"/>
        </w:rPr>
        <w:lastRenderedPageBreak/>
        <w:t>Увеличение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умственной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нагрузки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на уроках </w:t>
      </w:r>
      <w:r>
        <w:rPr>
          <w:rFonts w:ascii="Times New Roman" w:hAnsi="Times New Roman" w:cs="Times New Roman"/>
          <w:sz w:val="28"/>
          <w:szCs w:val="28"/>
        </w:rPr>
        <w:t>математики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заставляет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задуматься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над тем,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подержать у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учащихся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изучаемому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Поддержать</w:t>
      </w:r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активность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протяжении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нужно вести</w:t>
      </w:r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поиски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новых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эффективных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методов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обуч</w:t>
      </w:r>
      <w:r>
        <w:rPr>
          <w:rFonts w:ascii="Times New Roman" w:hAnsi="Times New Roman" w:cs="Times New Roman"/>
          <w:sz w:val="28"/>
          <w:szCs w:val="28"/>
        </w:rPr>
        <w:t>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методических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приёмов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которые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>ивизировали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мысль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школьников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стимулировали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Pr="00A31AFF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самостоятельному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приобретению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знаний.</w:t>
      </w:r>
    </w:p>
    <w:p w:rsidR="00211ADB" w:rsidRPr="00A31AFF" w:rsidRDefault="00211ADB" w:rsidP="00211ADB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Характерной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особенностью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урока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дидактической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игрой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является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включение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конструк</w:t>
      </w:r>
      <w:r>
        <w:rPr>
          <w:rFonts w:ascii="Times New Roman" w:hAnsi="Times New Roman" w:cs="Times New Roman"/>
          <w:sz w:val="28"/>
          <w:szCs w:val="28"/>
          <w:lang w:val="ru-RU"/>
        </w:rPr>
        <w:t>ци</w:t>
      </w:r>
      <w:proofErr w:type="spellEnd"/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A31AFF">
        <w:rPr>
          <w:rFonts w:ascii="Times New Roman" w:hAnsi="Times New Roman" w:cs="Times New Roman"/>
          <w:sz w:val="28"/>
          <w:szCs w:val="28"/>
        </w:rPr>
        <w:t xml:space="preserve"> одного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структурных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элементов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урока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>.</w:t>
      </w:r>
    </w:p>
    <w:p w:rsidR="00211ADB" w:rsidRPr="00A31AFF" w:rsidRDefault="00211ADB" w:rsidP="00211ADB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Дидактические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игры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становятся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эффективным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средством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активизации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учебной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школьников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систематическом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использовании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Поэтому следует 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накоплени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классификаци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содержанию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использовани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ю </w:t>
      </w:r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методических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журналов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пособий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>.</w:t>
      </w:r>
    </w:p>
    <w:p w:rsidR="00211ADB" w:rsidRPr="00A31AFF" w:rsidRDefault="00211ADB" w:rsidP="00211ADB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AFF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организации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дидактических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игр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необходимо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учитывать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>: пр</w:t>
      </w:r>
      <w:r>
        <w:rPr>
          <w:rFonts w:ascii="Times New Roman" w:hAnsi="Times New Roman" w:cs="Times New Roman"/>
          <w:sz w:val="28"/>
          <w:szCs w:val="28"/>
        </w:rPr>
        <w:t xml:space="preserve">авила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A31AFF">
        <w:rPr>
          <w:rFonts w:ascii="Times New Roman" w:hAnsi="Times New Roman" w:cs="Times New Roman"/>
          <w:sz w:val="28"/>
          <w:szCs w:val="28"/>
        </w:rPr>
        <w:t xml:space="preserve"> точно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сфо</w:t>
      </w:r>
      <w:r>
        <w:rPr>
          <w:rFonts w:ascii="Times New Roman" w:hAnsi="Times New Roman" w:cs="Times New Roman"/>
          <w:sz w:val="28"/>
          <w:szCs w:val="28"/>
        </w:rPr>
        <w:t>рмулированными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держание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– доступно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пониманию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школьников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>.</w:t>
      </w:r>
    </w:p>
    <w:p w:rsidR="00211ADB" w:rsidRPr="00A31AFF" w:rsidRDefault="00211ADB" w:rsidP="00211ADB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Игра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должна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давать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достаточно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пищи для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мыслительной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иначе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она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будет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содейст</w:t>
      </w:r>
      <w:r>
        <w:rPr>
          <w:rFonts w:ascii="Times New Roman" w:hAnsi="Times New Roman" w:cs="Times New Roman"/>
          <w:sz w:val="28"/>
          <w:szCs w:val="28"/>
        </w:rPr>
        <w:t>вовать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выполнению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ru-RU"/>
        </w:rPr>
        <w:t>оставленных</w:t>
      </w:r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целей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развивать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зоркость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внимание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>.</w:t>
      </w:r>
    </w:p>
    <w:p w:rsidR="00211ADB" w:rsidRPr="00A31AFF" w:rsidRDefault="00211ADB" w:rsidP="00211ADB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Дидактический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материал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используемый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во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время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игры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должен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быть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удобен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использовании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противном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случае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результата</w:t>
      </w:r>
      <w:r w:rsidRPr="00A31AFF">
        <w:rPr>
          <w:rFonts w:ascii="Times New Roman" w:hAnsi="Times New Roman" w:cs="Times New Roman"/>
          <w:sz w:val="28"/>
          <w:szCs w:val="28"/>
        </w:rPr>
        <w:t>.</w:t>
      </w:r>
    </w:p>
    <w:p w:rsidR="00211ADB" w:rsidRPr="00A31AFF" w:rsidRDefault="00211ADB" w:rsidP="00211ADB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AFF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мощью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утомление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Игру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можно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использовать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мобили</w:t>
      </w:r>
      <w:r>
        <w:rPr>
          <w:rFonts w:ascii="Times New Roman" w:hAnsi="Times New Roman" w:cs="Times New Roman"/>
          <w:sz w:val="28"/>
          <w:szCs w:val="28"/>
        </w:rPr>
        <w:t>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усилий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  <w:lang w:val="ru-RU"/>
        </w:rPr>
        <w:t>еников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AFF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развития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у них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организаторских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способностей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так же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ривития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навыков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самодисциплины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создания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обстановки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радо</w:t>
      </w:r>
      <w:r>
        <w:rPr>
          <w:rFonts w:ascii="Times New Roman" w:hAnsi="Times New Roman" w:cs="Times New Roman"/>
          <w:sz w:val="28"/>
          <w:szCs w:val="28"/>
        </w:rPr>
        <w:t>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ru-RU"/>
        </w:rPr>
        <w:t>уроках</w:t>
      </w:r>
      <w:r w:rsidRPr="00A31AFF">
        <w:rPr>
          <w:rFonts w:ascii="Times New Roman" w:hAnsi="Times New Roman" w:cs="Times New Roman"/>
          <w:sz w:val="28"/>
          <w:szCs w:val="28"/>
        </w:rPr>
        <w:t>.</w:t>
      </w:r>
    </w:p>
    <w:p w:rsidR="00211ADB" w:rsidRDefault="00211ADB" w:rsidP="00211ADB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Возникновение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интереса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математик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значительного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числа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  <w:lang w:val="ru-RU"/>
        </w:rPr>
        <w:t>еников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зависит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от методики </w:t>
      </w:r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преподавания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 так же</w:t>
      </w:r>
      <w:r w:rsidRPr="00A31AFF">
        <w:rPr>
          <w:rFonts w:ascii="Times New Roman" w:hAnsi="Times New Roman" w:cs="Times New Roman"/>
          <w:sz w:val="28"/>
          <w:szCs w:val="28"/>
        </w:rPr>
        <w:t xml:space="preserve"> от того,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насколько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умело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будет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построена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учебная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работа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Надо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позаботить</w:t>
      </w:r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том,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чтобы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уроках </w:t>
      </w:r>
      <w:r w:rsidRPr="00A31AFF">
        <w:rPr>
          <w:rFonts w:ascii="Times New Roman" w:hAnsi="Times New Roman" w:cs="Times New Roman"/>
          <w:sz w:val="28"/>
          <w:szCs w:val="28"/>
        </w:rPr>
        <w:t xml:space="preserve"> ученик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работал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активно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увлечённо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Это нужно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использовать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отправную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точку </w:t>
      </w:r>
      <w:r w:rsidRPr="00A31AFF"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возникновения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разв</w:t>
      </w:r>
      <w:r>
        <w:rPr>
          <w:rFonts w:ascii="Times New Roman" w:hAnsi="Times New Roman" w:cs="Times New Roman"/>
          <w:sz w:val="28"/>
          <w:szCs w:val="28"/>
        </w:rPr>
        <w:t>ития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любознательности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познавательного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интерес</w:t>
      </w:r>
      <w:r>
        <w:rPr>
          <w:rFonts w:ascii="Times New Roman" w:hAnsi="Times New Roman" w:cs="Times New Roman"/>
          <w:sz w:val="28"/>
          <w:szCs w:val="28"/>
          <w:lang w:val="ru-RU"/>
        </w:rPr>
        <w:t>а,что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особенно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важно в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подростко</w:t>
      </w:r>
      <w:r>
        <w:rPr>
          <w:rFonts w:ascii="Times New Roman" w:hAnsi="Times New Roman" w:cs="Times New Roman"/>
          <w:sz w:val="28"/>
          <w:szCs w:val="28"/>
        </w:rPr>
        <w:t>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возрасте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когда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ещё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формиру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постоянные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интересы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склонности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к тому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иному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предмету.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Немаловажная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здесь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отводится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дидактическим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играм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игровым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моментам на уроках математики</w:t>
      </w:r>
      <w:r>
        <w:rPr>
          <w:rFonts w:ascii="Times New Roman" w:hAnsi="Times New Roman" w:cs="Times New Roman"/>
          <w:sz w:val="28"/>
          <w:szCs w:val="28"/>
          <w:lang w:val="ru-RU"/>
        </w:rPr>
        <w:t>. Так как игры это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современн</w:t>
      </w:r>
      <w:r>
        <w:rPr>
          <w:rFonts w:ascii="Times New Roman" w:hAnsi="Times New Roman" w:cs="Times New Roman"/>
          <w:sz w:val="28"/>
          <w:szCs w:val="28"/>
          <w:lang w:val="ru-RU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признанн</w:t>
      </w:r>
      <w:r>
        <w:rPr>
          <w:rFonts w:ascii="Times New Roman" w:hAnsi="Times New Roman" w:cs="Times New Roman"/>
          <w:sz w:val="28"/>
          <w:szCs w:val="28"/>
          <w:lang w:val="ru-RU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</w:t>
      </w:r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обучения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воспитания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который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облада</w:t>
      </w:r>
      <w:r>
        <w:rPr>
          <w:rFonts w:ascii="Times New Roman" w:hAnsi="Times New Roman" w:cs="Times New Roman"/>
          <w:sz w:val="28"/>
          <w:szCs w:val="28"/>
          <w:lang w:val="ru-RU"/>
        </w:rPr>
        <w:t>ет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развивающей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воспитывающей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функциями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которые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действуют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органическом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единстве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>.</w:t>
      </w:r>
    </w:p>
    <w:p w:rsidR="00211ADB" w:rsidRPr="00A31AFF" w:rsidRDefault="00211ADB" w:rsidP="00211ADB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1AFF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следует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приучать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детей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к тому,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чтобы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каждом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уроке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они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ждали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новых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игр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сказочных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героев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Необходим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последовательный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переход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уроков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насыщенными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игровыми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ситуациями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, к урокам,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где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игра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является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поощрением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работу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уроке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используется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активизации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внимания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веселые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шутки-минутки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игры-путешествия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страну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чисел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страну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знаний.</w:t>
      </w:r>
    </w:p>
    <w:p w:rsidR="00211ADB" w:rsidRPr="00A31AFF" w:rsidRDefault="00211ADB" w:rsidP="00211ADB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Дидактическая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самоцель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уроке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средство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обучения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воспитания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Игру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нужно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путать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заба</w:t>
      </w:r>
      <w:r>
        <w:rPr>
          <w:rFonts w:ascii="Times New Roman" w:hAnsi="Times New Roman" w:cs="Times New Roman"/>
          <w:sz w:val="28"/>
          <w:szCs w:val="28"/>
        </w:rPr>
        <w:t>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следует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рассматривать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игру,</w:t>
      </w:r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деятельность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доставляющую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удовольствие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удовольствия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>.</w:t>
      </w:r>
    </w:p>
    <w:p w:rsidR="00211ADB" w:rsidRPr="00A31AFF" w:rsidRDefault="00211ADB" w:rsidP="00211ADB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Игрово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 </w:t>
      </w:r>
      <w:r>
        <w:rPr>
          <w:rFonts w:ascii="Times New Roman" w:hAnsi="Times New Roman" w:cs="Times New Roman"/>
          <w:sz w:val="28"/>
          <w:szCs w:val="28"/>
          <w:lang w:val="ru-RU"/>
        </w:rPr>
        <w:t>уроков</w:t>
      </w:r>
      <w:r w:rsidRPr="00A31AF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математике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должен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иметь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определённую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Превышение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этой меры</w:t>
      </w:r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может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привести к тому,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дети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во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всём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будут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видеть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только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игру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>.</w:t>
      </w:r>
    </w:p>
    <w:p w:rsidR="00211ADB" w:rsidRPr="00A31AFF" w:rsidRDefault="00211ADB" w:rsidP="00211ADB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1AF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процессе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иг</w:t>
      </w:r>
      <w:r>
        <w:rPr>
          <w:rFonts w:ascii="Times New Roman" w:hAnsi="Times New Roman" w:cs="Times New Roman"/>
          <w:sz w:val="28"/>
          <w:szCs w:val="28"/>
        </w:rPr>
        <w:t>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учащиеся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должны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AFF">
        <w:rPr>
          <w:rFonts w:ascii="Times New Roman" w:hAnsi="Times New Roman" w:cs="Times New Roman"/>
          <w:sz w:val="28"/>
          <w:szCs w:val="28"/>
        </w:rPr>
        <w:t xml:space="preserve"> грамотно </w:t>
      </w:r>
      <w:r>
        <w:rPr>
          <w:rFonts w:ascii="Times New Roman" w:hAnsi="Times New Roman" w:cs="Times New Roman"/>
          <w:sz w:val="28"/>
          <w:szCs w:val="28"/>
        </w:rPr>
        <w:t xml:space="preserve">проводить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рассуждения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речь</w:t>
      </w:r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должна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быть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правильной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чёткой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краткой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>.</w:t>
      </w:r>
    </w:p>
    <w:p w:rsidR="00211ADB" w:rsidRPr="00A31AFF" w:rsidRDefault="00211ADB" w:rsidP="00211ADB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Игру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закончить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уроке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A31AFF">
        <w:rPr>
          <w:rFonts w:ascii="Times New Roman" w:hAnsi="Times New Roman" w:cs="Times New Roman"/>
          <w:sz w:val="28"/>
          <w:szCs w:val="28"/>
        </w:rPr>
        <w:t xml:space="preserve"> получить результат.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Только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этом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случае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она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сыграет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положительную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роль.</w:t>
      </w:r>
    </w:p>
    <w:p w:rsidR="00211ADB" w:rsidRDefault="00211ADB" w:rsidP="00211ADB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1AF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деловых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играх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основе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игрового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замысла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моделируются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жизненные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ситуации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отношения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A31AFF">
        <w:rPr>
          <w:rFonts w:ascii="Times New Roman" w:hAnsi="Times New Roman" w:cs="Times New Roman"/>
          <w:sz w:val="28"/>
          <w:szCs w:val="28"/>
        </w:rPr>
        <w:t xml:space="preserve">. В рамках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уроков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применяются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учебные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деловые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игры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>.</w:t>
      </w:r>
    </w:p>
    <w:p w:rsidR="00211ADB" w:rsidRPr="00A31AFF" w:rsidRDefault="00211ADB" w:rsidP="00211ADB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1AFF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использовании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дидактических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игр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очень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важно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следить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сохранением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интереса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школьников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игре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отсутствии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интереса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угасании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его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коем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случае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следует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принудительно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навязывать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игру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детям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, так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игра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обязанности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теряет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своё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дида</w:t>
      </w:r>
      <w:r>
        <w:rPr>
          <w:rFonts w:ascii="Times New Roman" w:hAnsi="Times New Roman" w:cs="Times New Roman"/>
          <w:sz w:val="28"/>
          <w:szCs w:val="28"/>
        </w:rPr>
        <w:t>ктическое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развивающее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значение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этом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случае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игровой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выпадает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самое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ценное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её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эмоциональное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начало.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Если </w:t>
      </w:r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нтерес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игре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утрачен </w:t>
      </w:r>
      <w:r w:rsidRPr="00A31AFF">
        <w:rPr>
          <w:rFonts w:ascii="Times New Roman" w:hAnsi="Times New Roman" w:cs="Times New Roman"/>
          <w:sz w:val="28"/>
          <w:szCs w:val="28"/>
        </w:rPr>
        <w:t xml:space="preserve">учителю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следует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своевременно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принять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действия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ведущие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зменению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обстановки.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  <w:lang w:val="ru-RU"/>
        </w:rPr>
        <w:t>жет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помочь</w:t>
      </w:r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эмоциональная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речь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приветливое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отношение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поддержка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отстающих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наличии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интереса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дети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занимаются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большой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охотой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благотворно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влияет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 на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усвоение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ими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знаний.</w:t>
      </w:r>
    </w:p>
    <w:p w:rsidR="00211ADB" w:rsidRPr="00A31AFF" w:rsidRDefault="00211ADB" w:rsidP="00211ADB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Целесообразность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использования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дида</w:t>
      </w:r>
      <w:r>
        <w:rPr>
          <w:rFonts w:ascii="Times New Roman" w:hAnsi="Times New Roman" w:cs="Times New Roman"/>
          <w:sz w:val="28"/>
          <w:szCs w:val="28"/>
        </w:rPr>
        <w:t>ктических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AF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различных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этапах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урока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различна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. Так,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например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усвоении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новых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знаний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возможности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дидактических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игр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значительно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уступают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более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традиционным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формам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обучения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Поэтому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игровые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формы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занятий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чаще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применяют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проверке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результа</w:t>
      </w:r>
      <w:r>
        <w:rPr>
          <w:rFonts w:ascii="Times New Roman" w:hAnsi="Times New Roman" w:cs="Times New Roman"/>
          <w:sz w:val="28"/>
          <w:szCs w:val="28"/>
        </w:rPr>
        <w:t>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выработке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навыков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формировании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умений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процессе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игры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учащихся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вырабатывается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положительное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отношение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учёбе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>.</w:t>
      </w:r>
    </w:p>
    <w:p w:rsidR="00211ADB" w:rsidRDefault="00211ADB" w:rsidP="00211ADB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Говоря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большом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>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познавательном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значении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игр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следует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указать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важную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роль учителя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31AFF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читель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должен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положить н</w:t>
      </w:r>
      <w:r>
        <w:rPr>
          <w:rFonts w:ascii="Times New Roman" w:hAnsi="Times New Roman" w:cs="Times New Roman"/>
          <w:sz w:val="28"/>
          <w:szCs w:val="28"/>
        </w:rPr>
        <w:t xml:space="preserve">ачало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творческой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  <w:lang w:val="ru-RU"/>
        </w:rPr>
        <w:t>еников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контроль и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руководство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учителя не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должны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превращаться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подавление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инициативы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самостоятельности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дете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чтобы,</w:t>
      </w:r>
      <w:r w:rsidRPr="00A31AF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уничтожить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саму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сущность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игры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которая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невозможна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свободного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проявления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личности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учащихся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Постепенно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учитель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может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отойти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от роли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ведущего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уступая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её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хорошо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подготовленным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ученикам.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Многие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игры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учащиеся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могут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разрабатывать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. Потом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нужно </w:t>
      </w:r>
      <w:r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  <w:lang w:val="ru-RU"/>
        </w:rPr>
        <w:t>вести</w:t>
      </w:r>
      <w:r w:rsidRPr="00A31AFF">
        <w:rPr>
          <w:rFonts w:ascii="Times New Roman" w:hAnsi="Times New Roman" w:cs="Times New Roman"/>
          <w:sz w:val="28"/>
          <w:szCs w:val="28"/>
        </w:rPr>
        <w:t xml:space="preserve"> конкурс на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лучшую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игру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>.</w:t>
      </w:r>
    </w:p>
    <w:p w:rsidR="00211ADB" w:rsidRDefault="00211ADB" w:rsidP="00211ADB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явление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многогранное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её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можно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рассматривать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особую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форму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уществования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ласс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Игра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способствует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созданию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хорошего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ласс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Игра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является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эффективным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средством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формирования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личности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школьника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морально-волевых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качеств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В игре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реализуется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потребность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воздействия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на мир</w:t>
      </w:r>
      <w:r w:rsidRPr="00A31AFF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AFF">
        <w:rPr>
          <w:rFonts w:ascii="Times New Roman" w:hAnsi="Times New Roman" w:cs="Times New Roman"/>
          <w:sz w:val="28"/>
          <w:szCs w:val="28"/>
          <w:lang w:val="ru-RU"/>
        </w:rPr>
        <w:t>Известный педагог</w:t>
      </w:r>
      <w:r>
        <w:rPr>
          <w:rFonts w:ascii="Times New Roman" w:hAnsi="Times New Roman" w:cs="Times New Roman"/>
          <w:sz w:val="28"/>
          <w:szCs w:val="28"/>
        </w:rPr>
        <w:t xml:space="preserve"> В.А.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Сухомлинский</w:t>
      </w:r>
      <w:proofErr w:type="spellEnd"/>
      <w:r w:rsidRPr="00A31AFF">
        <w:rPr>
          <w:rFonts w:ascii="Times New Roman" w:hAnsi="Times New Roman" w:cs="Times New Roman"/>
          <w:sz w:val="28"/>
          <w:szCs w:val="28"/>
          <w:lang w:val="ru-RU"/>
        </w:rPr>
        <w:t xml:space="preserve"> подчеркивал: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AFF">
        <w:rPr>
          <w:rFonts w:ascii="Times New Roman" w:hAnsi="Times New Roman" w:cs="Times New Roman"/>
          <w:sz w:val="28"/>
          <w:szCs w:val="28"/>
        </w:rPr>
        <w:t xml:space="preserve">“Без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игры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нет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и не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может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быть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полноценного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умственного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развития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Игра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это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огромное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светлое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окно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, через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которое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духовный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мир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вливается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живительный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представлений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A31AFF">
        <w:rPr>
          <w:rFonts w:ascii="Times New Roman" w:hAnsi="Times New Roman" w:cs="Times New Roman"/>
          <w:sz w:val="28"/>
          <w:szCs w:val="28"/>
        </w:rPr>
        <w:t xml:space="preserve"> понятий.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Игра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это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искра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зажигающая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огонек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пытливости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любознательности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.”  </w:t>
      </w:r>
    </w:p>
    <w:p w:rsidR="00211ADB" w:rsidRDefault="00211ADB" w:rsidP="00211ADB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31AFF">
        <w:rPr>
          <w:rFonts w:ascii="Times New Roman" w:hAnsi="Times New Roman" w:cs="Times New Roman"/>
          <w:sz w:val="28"/>
          <w:szCs w:val="28"/>
        </w:rPr>
        <w:lastRenderedPageBreak/>
        <w:t>Игровая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 форма занятий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создаётся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уроке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помощи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игровых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приёмов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ситуаций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которые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выступают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31AF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средство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побуждения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стимулирования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учащихся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учебной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. Задача учителя  -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организовать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процесс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обучения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таким образом,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чтобы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каждое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усилие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овладению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знаниями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протекало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условиях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развития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позна</w:t>
      </w:r>
      <w:r>
        <w:rPr>
          <w:rFonts w:ascii="Times New Roman" w:hAnsi="Times New Roman" w:cs="Times New Roman"/>
          <w:sz w:val="28"/>
          <w:szCs w:val="28"/>
        </w:rPr>
        <w:t>вательных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способностей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учащихся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31AF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Она должна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  <w:lang w:val="ru-RU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основны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приём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учеников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анализ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>, син</w:t>
      </w:r>
      <w:r>
        <w:rPr>
          <w:rFonts w:ascii="Times New Roman" w:hAnsi="Times New Roman" w:cs="Times New Roman"/>
          <w:sz w:val="28"/>
          <w:szCs w:val="28"/>
        </w:rPr>
        <w:t xml:space="preserve">тез,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абстрагирование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обобщение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сравнение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. Учитель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должен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удивляться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красот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мощи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задач</w:t>
      </w:r>
      <w:r w:rsidRPr="00A31AF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заражать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этим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своих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еников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Он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помнить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встречаясь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одарённым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учеником, он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готовит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него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не математика, а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прежде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всего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всесторонне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развитую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личность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процессе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обучения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школе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у детей</w:t>
      </w:r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формируется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человеческое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сознание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вз</w:t>
      </w:r>
      <w:r>
        <w:rPr>
          <w:rFonts w:ascii="Times New Roman" w:hAnsi="Times New Roman" w:cs="Times New Roman"/>
          <w:sz w:val="28"/>
          <w:szCs w:val="28"/>
        </w:rPr>
        <w:t>гляды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мировоззрение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убеждения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творческие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способности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>. Л.Н.Толстой</w:t>
      </w:r>
      <w:r w:rsidRPr="00A31AFF">
        <w:rPr>
          <w:rFonts w:ascii="Times New Roman" w:hAnsi="Times New Roman" w:cs="Times New Roman"/>
          <w:sz w:val="28"/>
          <w:szCs w:val="28"/>
          <w:lang w:val="ru-RU"/>
        </w:rPr>
        <w:t xml:space="preserve"> говорил: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AF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Если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ученик в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школе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научился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сам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ничего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творить, то в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жизни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всегда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будет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только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подражать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копировать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, так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мало таких,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которые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бы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, научившись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копировать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умели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сделать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самостоятельное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приложение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этих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AFF">
        <w:rPr>
          <w:rFonts w:ascii="Times New Roman" w:hAnsi="Times New Roman" w:cs="Times New Roman"/>
          <w:sz w:val="28"/>
          <w:szCs w:val="28"/>
        </w:rPr>
        <w:t>сведений</w:t>
      </w:r>
      <w:proofErr w:type="spellEnd"/>
      <w:r w:rsidRPr="00A31AFF">
        <w:rPr>
          <w:rFonts w:ascii="Times New Roman" w:hAnsi="Times New Roman" w:cs="Times New Roman"/>
          <w:sz w:val="28"/>
          <w:szCs w:val="28"/>
        </w:rPr>
        <w:t>.»</w:t>
      </w:r>
    </w:p>
    <w:p w:rsidR="00211ADB" w:rsidRPr="00EA642C" w:rsidRDefault="00211ADB" w:rsidP="00211ADB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Таким образом, дидактические игры на уроках математики позволяют преподавателю индивидуализировать работу на уроке, давая задания посильные каждому ученику,  а так же и коллективизировать познавательную деятельность учеников. Кроме этого игры по математике способствуют развитию наблюдательности,  умению видеть не обычное, в знакомых вещах,  задавать себе вопросы о тех явлениях, с которыми встречаются ребята в повседневной жизни.</w:t>
      </w:r>
      <w:r w:rsidRPr="00A31A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ADB" w:rsidRPr="00292917" w:rsidRDefault="00211ADB" w:rsidP="00211ADB">
      <w:pPr>
        <w:tabs>
          <w:tab w:val="left" w:pos="426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92917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proofErr w:type="spellStart"/>
      <w:r w:rsidRPr="00292917">
        <w:rPr>
          <w:rFonts w:ascii="Times New Roman" w:hAnsi="Times New Roman" w:cs="Times New Roman"/>
          <w:b/>
          <w:sz w:val="28"/>
          <w:szCs w:val="28"/>
        </w:rPr>
        <w:t>литерату</w:t>
      </w:r>
      <w:r w:rsidRPr="00292917">
        <w:rPr>
          <w:rFonts w:ascii="Times New Roman" w:hAnsi="Times New Roman" w:cs="Times New Roman"/>
          <w:b/>
          <w:sz w:val="28"/>
          <w:szCs w:val="28"/>
          <w:lang w:val="ru-RU"/>
        </w:rPr>
        <w:t>ры</w:t>
      </w:r>
      <w:proofErr w:type="spellEnd"/>
    </w:p>
    <w:p w:rsidR="00211ADB" w:rsidRPr="00292917" w:rsidRDefault="00211ADB" w:rsidP="00211ADB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292917">
        <w:rPr>
          <w:rFonts w:ascii="Times New Roman" w:hAnsi="Times New Roman" w:cs="Times New Roman"/>
          <w:sz w:val="28"/>
          <w:szCs w:val="28"/>
          <w:lang w:val="ru-RU"/>
        </w:rPr>
        <w:t xml:space="preserve">Перельман Я.И. Занимательные задачи и опыты: Для сред. и ст. </w:t>
      </w:r>
      <w:proofErr w:type="spellStart"/>
      <w:r w:rsidRPr="00292917">
        <w:rPr>
          <w:rFonts w:ascii="Times New Roman" w:hAnsi="Times New Roman" w:cs="Times New Roman"/>
          <w:sz w:val="28"/>
          <w:szCs w:val="28"/>
          <w:lang w:val="ru-RU"/>
        </w:rPr>
        <w:t>шк</w:t>
      </w:r>
      <w:proofErr w:type="spellEnd"/>
      <w:r w:rsidRPr="00292917">
        <w:rPr>
          <w:rFonts w:ascii="Times New Roman" w:hAnsi="Times New Roman" w:cs="Times New Roman"/>
          <w:sz w:val="28"/>
          <w:szCs w:val="28"/>
          <w:lang w:val="ru-RU"/>
        </w:rPr>
        <w:t xml:space="preserve">. возраста. - Мн.:  Беларусь. 1994.-448 с.: ил. </w:t>
      </w:r>
      <w:r w:rsidRPr="00292917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292917">
        <w:rPr>
          <w:rFonts w:ascii="Times New Roman" w:hAnsi="Times New Roman" w:cs="Times New Roman"/>
          <w:sz w:val="28"/>
          <w:szCs w:val="28"/>
          <w:lang w:val="ru-RU"/>
        </w:rPr>
        <w:t xml:space="preserve"> 985-01-0051-6  </w:t>
      </w:r>
    </w:p>
    <w:p w:rsidR="00211ADB" w:rsidRPr="00A31AFF" w:rsidRDefault="00211ADB" w:rsidP="00211A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62C2" w:rsidRDefault="000A62C2"/>
    <w:sectPr w:rsidR="000A62C2" w:rsidSect="00292917">
      <w:pgSz w:w="11906" w:h="16838"/>
      <w:pgMar w:top="1135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351"/>
    <w:rsid w:val="00017949"/>
    <w:rsid w:val="000A62C2"/>
    <w:rsid w:val="001121AC"/>
    <w:rsid w:val="001551E8"/>
    <w:rsid w:val="001850BE"/>
    <w:rsid w:val="001F3FCB"/>
    <w:rsid w:val="001F7DF8"/>
    <w:rsid w:val="00211ADB"/>
    <w:rsid w:val="00286863"/>
    <w:rsid w:val="00324879"/>
    <w:rsid w:val="00364316"/>
    <w:rsid w:val="00415C4A"/>
    <w:rsid w:val="00453C7F"/>
    <w:rsid w:val="00485F64"/>
    <w:rsid w:val="0054349E"/>
    <w:rsid w:val="005978B8"/>
    <w:rsid w:val="00715333"/>
    <w:rsid w:val="00721AA7"/>
    <w:rsid w:val="00746D62"/>
    <w:rsid w:val="007C6619"/>
    <w:rsid w:val="008408E9"/>
    <w:rsid w:val="008D618C"/>
    <w:rsid w:val="009047BD"/>
    <w:rsid w:val="00966000"/>
    <w:rsid w:val="00966AFF"/>
    <w:rsid w:val="009A68C1"/>
    <w:rsid w:val="009F3D40"/>
    <w:rsid w:val="00A057D5"/>
    <w:rsid w:val="00A62B24"/>
    <w:rsid w:val="00A9672F"/>
    <w:rsid w:val="00AB4BC9"/>
    <w:rsid w:val="00AC379D"/>
    <w:rsid w:val="00AD529B"/>
    <w:rsid w:val="00B03732"/>
    <w:rsid w:val="00C327C3"/>
    <w:rsid w:val="00C91D1A"/>
    <w:rsid w:val="00E10C04"/>
    <w:rsid w:val="00E33351"/>
    <w:rsid w:val="00E467AD"/>
    <w:rsid w:val="00E90BDF"/>
    <w:rsid w:val="00F5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AD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AD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2216</Words>
  <Characters>12633</Characters>
  <Application>Microsoft Office Word</Application>
  <DocSecurity>0</DocSecurity>
  <Lines>105</Lines>
  <Paragraphs>29</Paragraphs>
  <ScaleCrop>false</ScaleCrop>
  <Company>SPecialiST RePack</Company>
  <LinksUpToDate>false</LinksUpToDate>
  <CharactersWithSpaces>14820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2025-05-11T11:58:00Z</dcterms:created>
  <dcterms:modified xsi:type="dcterms:W3CDTF">2025-05-11T12:14:00Z</dcterms:modified>
</cp:coreProperties>
</file>