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734A" w14:textId="77777777" w:rsidR="00753258" w:rsidRPr="00E668C4" w:rsidRDefault="00753258" w:rsidP="00D713FD">
      <w:pPr>
        <w:spacing w:after="0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E668C4">
        <w:rPr>
          <w:rFonts w:ascii="Times New Roman" w:hAnsi="Times New Roman" w:cs="Times New Roman"/>
          <w:sz w:val="24"/>
          <w:szCs w:val="24"/>
        </w:rPr>
        <w:t>Хмызникова Анжела Ивановна</w:t>
      </w:r>
    </w:p>
    <w:p w14:paraId="76369A32" w14:textId="77777777" w:rsidR="00753258" w:rsidRPr="00E668C4" w:rsidRDefault="00753258" w:rsidP="00D713FD">
      <w:pPr>
        <w:spacing w:after="0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E668C4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</w:t>
      </w:r>
    </w:p>
    <w:p w14:paraId="27C678D6" w14:textId="77777777" w:rsidR="00753258" w:rsidRPr="00E668C4" w:rsidRDefault="00753258" w:rsidP="00D713FD">
      <w:pPr>
        <w:spacing w:after="0"/>
        <w:ind w:firstLine="142"/>
        <w:jc w:val="right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 w:rsidRPr="00E668C4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МАОУ СОШ №35 г. Томска</w:t>
      </w:r>
    </w:p>
    <w:p w14:paraId="18D34DCB" w14:textId="77777777" w:rsidR="003E4BA9" w:rsidRPr="00E668C4" w:rsidRDefault="003E4BA9" w:rsidP="006F46DB">
      <w:pPr>
        <w:pStyle w:val="a3"/>
        <w:spacing w:line="276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210CBA" w14:textId="377C20ED" w:rsidR="005461C1" w:rsidRPr="00E668C4" w:rsidRDefault="003E4BA9" w:rsidP="00D713FD">
      <w:pPr>
        <w:pStyle w:val="a3"/>
        <w:spacing w:after="240" w:line="276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Проектная деятельность</w:t>
      </w:r>
      <w:r w:rsidR="005F6B2D" w:rsidRPr="00E66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83A38" w:rsidRPr="00E66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5F6B2D" w:rsidRPr="00E66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дополнительном образовании </w:t>
      </w:r>
      <w:r w:rsidR="00A83A38" w:rsidRPr="00E66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</w:t>
      </w:r>
      <w:r w:rsidR="005F6B2D" w:rsidRPr="00E66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A83A38" w:rsidRPr="00E66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6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XXI века</w:t>
      </w:r>
    </w:p>
    <w:p w14:paraId="43E66110" w14:textId="7C256EE8" w:rsidR="005461C1" w:rsidRPr="00E668C4" w:rsidRDefault="005461C1" w:rsidP="006F46DB">
      <w:pPr>
        <w:spacing w:after="0"/>
        <w:ind w:right="245" w:firstLine="142"/>
        <w:jc w:val="both"/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E668C4">
        <w:rPr>
          <w:rStyle w:val="n9q8lc"/>
          <w:rFonts w:ascii="Times New Roman" w:hAnsi="Times New Roman" w:cs="Times New Roman"/>
          <w:sz w:val="24"/>
          <w:szCs w:val="24"/>
        </w:rPr>
        <w:t xml:space="preserve">Проектная деятельность в условиях </w:t>
      </w:r>
      <w:r w:rsidR="00D713FD" w:rsidRPr="00E668C4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</w:t>
      </w:r>
      <w:r w:rsidR="00AC7CFB" w:rsidRPr="00E668C4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D713FD" w:rsidRPr="00E66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государственн</w:t>
      </w:r>
      <w:r w:rsidR="00AC7CFB" w:rsidRPr="00E668C4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D713FD" w:rsidRPr="00E66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</w:t>
      </w:r>
      <w:r w:rsidR="00AC7CFB" w:rsidRPr="00E668C4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D713FD" w:rsidRPr="00E66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стандарт</w:t>
      </w:r>
      <w:r w:rsidR="00AC7CFB" w:rsidRPr="00E668C4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D713FD" w:rsidRPr="00E668C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proofErr w:type="gramStart"/>
      <w:r w:rsidRPr="00E668C4">
        <w:rPr>
          <w:rStyle w:val="n9q8lc"/>
          <w:rFonts w:ascii="Times New Roman" w:hAnsi="Times New Roman" w:cs="Times New Roman"/>
          <w:sz w:val="24"/>
          <w:szCs w:val="24"/>
        </w:rPr>
        <w:t>-</w:t>
      </w:r>
      <w:r w:rsidR="00555AD9" w:rsidRPr="00E668C4">
        <w:rPr>
          <w:rStyle w:val="n9q8lc"/>
          <w:rFonts w:ascii="Times New Roman" w:hAnsi="Times New Roman" w:cs="Times New Roman"/>
          <w:sz w:val="24"/>
          <w:szCs w:val="24"/>
        </w:rPr>
        <w:t xml:space="preserve"> </w:t>
      </w:r>
      <w:r w:rsidRPr="00E668C4">
        <w:rPr>
          <w:rStyle w:val="n9q8lc"/>
          <w:rFonts w:ascii="Times New Roman" w:hAnsi="Times New Roman" w:cs="Times New Roman"/>
          <w:sz w:val="24"/>
          <w:szCs w:val="24"/>
        </w:rPr>
        <w:t>это</w:t>
      </w:r>
      <w:proofErr w:type="gramEnd"/>
      <w:r w:rsidRPr="00E668C4">
        <w:rPr>
          <w:rStyle w:val="n9q8lc"/>
          <w:rFonts w:ascii="Times New Roman" w:hAnsi="Times New Roman" w:cs="Times New Roman"/>
          <w:sz w:val="24"/>
          <w:szCs w:val="24"/>
        </w:rPr>
        <w:t xml:space="preserve"> обязательный образовательный метод, ориентированный на самостоятельное решение учениками реальных задач, развитие универсальных учебных действий и формирование проектного мышления</w:t>
      </w:r>
      <w:r w:rsidRPr="00E668C4">
        <w:rPr>
          <w:rStyle w:val="n9q8lc"/>
          <w:rFonts w:ascii="Times New Roman" w:hAnsi="Times New Roman" w:cs="Times New Roman"/>
          <w:color w:val="0A0A0A"/>
          <w:sz w:val="24"/>
          <w:szCs w:val="24"/>
        </w:rPr>
        <w:t>. Внедрение проектов интегрирует урочную и внеурочную деятельность, развивая творческие способности, самостоятельность и критическое мышление у обучающихся.</w:t>
      </w:r>
    </w:p>
    <w:p w14:paraId="53F71366" w14:textId="765F5FAD" w:rsidR="003E4BA9" w:rsidRPr="00E668C4" w:rsidRDefault="003E4BA9" w:rsidP="006F46DB">
      <w:pPr>
        <w:spacing w:after="0"/>
        <w:ind w:right="245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Есть много преимуществ от использования проектов в школе: </w:t>
      </w:r>
    </w:p>
    <w:p w14:paraId="48B020D2" w14:textId="431CBEE8" w:rsidR="003E4BA9" w:rsidRPr="00E668C4" w:rsidRDefault="003E4BA9" w:rsidP="006F46DB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right="245" w:firstLine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Увеличивается интерес к обучению</w:t>
      </w:r>
      <w:r w:rsidR="00555AD9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E4F331F" w14:textId="3226CD48" w:rsidR="003E4BA9" w:rsidRPr="00E668C4" w:rsidRDefault="003E4BA9" w:rsidP="006F46DB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right="245" w:firstLine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Появляется возможность развивать сложные навыки, такие как умение видеть, определять и решать проблемы, навыки сотрудничества и взаимодействия</w:t>
      </w:r>
      <w:r w:rsidR="00555AD9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F68F491" w14:textId="35D4AB86" w:rsidR="003E4BA9" w:rsidRPr="00E668C4" w:rsidRDefault="003E4BA9" w:rsidP="006F46DB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right="245" w:firstLine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Развиваются навыки работы    с информационными технологиями</w:t>
      </w:r>
      <w:r w:rsidR="00555AD9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60F9DCB" w14:textId="3AC50FC4" w:rsidR="005130F4" w:rsidRPr="00E668C4" w:rsidRDefault="003E4BA9" w:rsidP="006F46DB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right="245" w:firstLine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Улучшается отношение к школе и обучению</w:t>
      </w:r>
      <w:r w:rsidR="00555AD9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0254932" w14:textId="0D25964B" w:rsidR="005130F4" w:rsidRPr="00E668C4" w:rsidRDefault="005130F4" w:rsidP="006F46DB">
      <w:pPr>
        <w:spacing w:after="0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8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Роль учащихся в учебном процессе принципиально меняется в работе над проектом: они выступают активными его участниками, а не пассивными статистами. Другими словами, ученик становится субъектом деятельности. При этом школьники свободны в выборе способов и видов деятельности для достижения поставленной цели. 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 никто не навязывает, как и что делать. </w:t>
      </w:r>
    </w:p>
    <w:p w14:paraId="0175AB7B" w14:textId="76FE62C5" w:rsidR="005130F4" w:rsidRPr="00E668C4" w:rsidRDefault="00555AD9" w:rsidP="006F46DB">
      <w:pPr>
        <w:tabs>
          <w:tab w:val="left" w:pos="284"/>
        </w:tabs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5130F4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 выполнении проекта 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роль ученика </w:t>
      </w:r>
      <w:r w:rsidR="005130F4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изменяется в зависи</w:t>
      </w:r>
      <w:r w:rsidR="005130F4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мости от этапов работы. Но на всех этапах он:</w:t>
      </w:r>
    </w:p>
    <w:p w14:paraId="1A403686" w14:textId="0D933018" w:rsidR="005130F4" w:rsidRPr="00E668C4" w:rsidRDefault="005130F4" w:rsidP="006F46DB">
      <w:pPr>
        <w:numPr>
          <w:ilvl w:val="0"/>
          <w:numId w:val="1"/>
        </w:numPr>
        <w:tabs>
          <w:tab w:val="left" w:pos="284"/>
        </w:tabs>
        <w:spacing w:before="30" w:after="0"/>
        <w:ind w:left="0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выбирает (принимает решения).</w:t>
      </w:r>
      <w:r w:rsidR="003E4BA9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Выбор должен закрепиться в сознании ученика как процесс принятия на себя ответственности;</w:t>
      </w:r>
    </w:p>
    <w:p w14:paraId="2C7865EF" w14:textId="56722A33" w:rsidR="005130F4" w:rsidRPr="00E668C4" w:rsidRDefault="005130F4" w:rsidP="006F46DB">
      <w:pPr>
        <w:numPr>
          <w:ilvl w:val="0"/>
          <w:numId w:val="1"/>
        </w:numPr>
        <w:tabs>
          <w:tab w:val="left" w:pos="284"/>
        </w:tabs>
        <w:spacing w:after="0"/>
        <w:ind w:left="0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выстраивает систему взаимоотношений с людьми</w:t>
      </w:r>
      <w:r w:rsidR="00555AD9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61C1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в зависимости от цели и задач проекта - в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ыход за пределы школы в поисках инфор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мации или для проверки (реализации) своей идеи</w:t>
      </w:r>
      <w:r w:rsidR="005461C1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вступать во взаимоотношения со взрослыми людьми</w:t>
      </w:r>
      <w:r w:rsidR="003E4BA9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21EB4A18" w14:textId="04FB113C" w:rsidR="005130F4" w:rsidRPr="00E668C4" w:rsidRDefault="005130F4" w:rsidP="006F46DB">
      <w:pPr>
        <w:numPr>
          <w:ilvl w:val="0"/>
          <w:numId w:val="1"/>
        </w:numPr>
        <w:tabs>
          <w:tab w:val="left" w:pos="284"/>
        </w:tabs>
        <w:spacing w:after="0"/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оценивает. На каждом этапе он оценивает продукт своей деятельности и себя в процессе этой деятельно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сти. Даже не самый удавшийся проект имеет большое положительное пе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дагогическое значение.</w:t>
      </w:r>
      <w:r w:rsidRPr="00E668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EC3045" w14:textId="0E1F60C2" w:rsidR="003E4BA9" w:rsidRPr="00E668C4" w:rsidRDefault="003E4BA9" w:rsidP="006F46DB">
      <w:pPr>
        <w:spacing w:after="0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Роль </w:t>
      </w:r>
      <w:r w:rsidR="00505F88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педагога 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выполнении проектов </w:t>
      </w:r>
      <w:r w:rsidR="001C3B6B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также 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изменяется в зависимости от этапов работы над проектом. В основном, </w:t>
      </w:r>
      <w:r w:rsidR="00505F88" w:rsidRPr="00E668C4">
        <w:rPr>
          <w:rFonts w:ascii="Times New Roman" w:hAnsi="Times New Roman" w:cs="Times New Roman"/>
          <w:bCs/>
          <w:sz w:val="24"/>
          <w:szCs w:val="24"/>
        </w:rPr>
        <w:t xml:space="preserve">педагог </w:t>
      </w:r>
      <w:r w:rsidRPr="00E668C4">
        <w:rPr>
          <w:rFonts w:ascii="Times New Roman" w:hAnsi="Times New Roman" w:cs="Times New Roman"/>
          <w:bCs/>
          <w:sz w:val="24"/>
          <w:szCs w:val="24"/>
        </w:rPr>
        <w:t>берет на себя роль координатора,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выступает как помощник</w:t>
      </w:r>
      <w:r w:rsidR="00505F88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передает знания, а обеспечивает деятельность школьника, то есть:</w:t>
      </w:r>
    </w:p>
    <w:p w14:paraId="7204943D" w14:textId="681D0D63" w:rsidR="003E4BA9" w:rsidRPr="00E668C4" w:rsidRDefault="003E4BA9" w:rsidP="006F46DB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консультирует. </w:t>
      </w:r>
      <w:r w:rsidR="00505F88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провоцирует вопросы, размыш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ления, самостоятельную оценку деятельности, моделируя раз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личные ситуации, трансформируя образовательную среду и т. п. </w:t>
      </w:r>
    </w:p>
    <w:p w14:paraId="34B7EBCF" w14:textId="0E16D539" w:rsidR="003E4BA9" w:rsidRPr="00E668C4" w:rsidRDefault="003E4BA9" w:rsidP="006F46DB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мотивирует.</w:t>
      </w:r>
      <w:r w:rsidR="001C3B6B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 время работы </w:t>
      </w:r>
      <w:r w:rsidR="00505F88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придержива</w:t>
      </w:r>
      <w:r w:rsidR="001C3B6B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тся принципов, раскрывающих перед уча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щимися ситуацию проектной деятельности как ситуацию выбо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ра и свободы самоопределения;</w:t>
      </w:r>
    </w:p>
    <w:p w14:paraId="71F140A2" w14:textId="79B12ED9" w:rsidR="003E4BA9" w:rsidRPr="00E668C4" w:rsidRDefault="003E4BA9" w:rsidP="006F46DB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наблюдает. Наблюдение</w:t>
      </w:r>
      <w:r w:rsidR="001C3B6B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нацелено на получение </w:t>
      </w:r>
      <w:r w:rsidR="001C3B6B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учеником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информации, и ляжет в основу его действий по оценке уров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ня сформированное компетентностей учащихся, с другой.</w:t>
      </w:r>
    </w:p>
    <w:p w14:paraId="4BDA8CA5" w14:textId="6674CA63" w:rsidR="0031735B" w:rsidRPr="00E668C4" w:rsidRDefault="0031735B" w:rsidP="00AC7CFB">
      <w:pPr>
        <w:spacing w:after="0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lastRenderedPageBreak/>
        <w:t>Выбирая ту или иную роль, следует учитывать индивидуальность ученика, а также те задачи обучения и воспитания, которые необходимо решить в ходе работы над проектом.</w:t>
      </w:r>
    </w:p>
    <w:p w14:paraId="65312D71" w14:textId="4E16DF62" w:rsidR="00D713FD" w:rsidRPr="00E668C4" w:rsidRDefault="006F46DB" w:rsidP="00555AD9">
      <w:pPr>
        <w:pStyle w:val="a3"/>
        <w:spacing w:line="276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>Мотиваци</w:t>
      </w:r>
      <w:r w:rsidR="00555AD9" w:rsidRPr="00E668C4">
        <w:rPr>
          <w:rFonts w:ascii="Times New Roman" w:hAnsi="Times New Roman" w:cs="Times New Roman"/>
          <w:bCs/>
          <w:sz w:val="24"/>
          <w:szCs w:val="24"/>
        </w:rPr>
        <w:t xml:space="preserve">я - </w:t>
      </w:r>
      <w:r w:rsidRPr="00E668C4">
        <w:rPr>
          <w:rFonts w:ascii="Times New Roman" w:hAnsi="Times New Roman" w:cs="Times New Roman"/>
          <w:bCs/>
          <w:sz w:val="24"/>
          <w:szCs w:val="24"/>
        </w:rPr>
        <w:t xml:space="preserve">основа успешной проектной деятельности. Именно в дополнительном образовании это можно реализовать более результативно, так как темы проектов учащиеся выбирают из </w:t>
      </w:r>
      <w:r w:rsidR="00555AD9" w:rsidRPr="00E668C4">
        <w:rPr>
          <w:rFonts w:ascii="Times New Roman" w:hAnsi="Times New Roman" w:cs="Times New Roman"/>
          <w:bCs/>
          <w:sz w:val="24"/>
          <w:szCs w:val="24"/>
        </w:rPr>
        <w:t xml:space="preserve">многочисленных </w:t>
      </w:r>
      <w:r w:rsidRPr="00E668C4">
        <w:rPr>
          <w:rFonts w:ascii="Times New Roman" w:hAnsi="Times New Roman" w:cs="Times New Roman"/>
          <w:bCs/>
          <w:sz w:val="24"/>
          <w:szCs w:val="24"/>
        </w:rPr>
        <w:t xml:space="preserve">предложенных педагогом, соответствующие предпочтениям учащихся деятельности. </w:t>
      </w:r>
      <w:r w:rsidR="00D713FD" w:rsidRPr="00E668C4">
        <w:rPr>
          <w:rFonts w:ascii="Times New Roman" w:hAnsi="Times New Roman" w:cs="Times New Roman"/>
          <w:bCs/>
          <w:sz w:val="24"/>
          <w:szCs w:val="24"/>
        </w:rPr>
        <w:t xml:space="preserve">Фактически каждый такой вариант позволяет школьнику лучше понять то, что он собирается делать и уяснить последовательность действий. </w:t>
      </w:r>
    </w:p>
    <w:p w14:paraId="5387E42A" w14:textId="7C839D53" w:rsidR="00D713FD" w:rsidRPr="00E668C4" w:rsidRDefault="00D713FD" w:rsidP="00D713FD">
      <w:pPr>
        <w:spacing w:after="0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Проектная деятельность дает учащемуся возможность реализовать свой познавательный мотив, так как предоставляет ему максимальную свободу выбора не только основной темы проекта, но и способов ее реализации. Работая над проектом, можно приобрести новые знания и опыт в интересующей сфере</w:t>
      </w:r>
      <w:r w:rsidRPr="00E668C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. 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этой ситуации обучение превращается в процесс осознанного активного поиска</w:t>
      </w:r>
      <w:r w:rsidR="00555AD9"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новых знаний. Это и есть те приращения знаний, умений и навыков, которые в дальнейшем будут легко переноситься учащимся на другие виды учебной и внеучебной деятельности.</w:t>
      </w:r>
    </w:p>
    <w:p w14:paraId="4C5CB6C4" w14:textId="79822B6B" w:rsidR="00D713FD" w:rsidRPr="00E668C4" w:rsidRDefault="00D713FD" w:rsidP="00D713FD">
      <w:pPr>
        <w:pStyle w:val="a4"/>
        <w:shd w:val="clear" w:color="auto" w:fill="FFFFFF"/>
        <w:spacing w:before="0" w:beforeAutospacing="0" w:after="0" w:afterAutospacing="0" w:line="276" w:lineRule="auto"/>
        <w:ind w:firstLine="142"/>
        <w:jc w:val="both"/>
        <w:textAlignment w:val="baseline"/>
        <w:rPr>
          <w:bCs/>
          <w:spacing w:val="5"/>
        </w:rPr>
      </w:pPr>
      <w:r w:rsidRPr="00E668C4">
        <w:rPr>
          <w:bCs/>
          <w:spacing w:val="5"/>
        </w:rPr>
        <w:t xml:space="preserve">Педагогу необходимо выстроить последовательный процесс осознанной работы над собой: помочь проектанту увидеть точки роста и сформулировать учебные цели, поддержать в выходе из зоны комфорта в зону развития, делать регулярные промежуточные рефлексии, проводить итоговую встречу по проекту с ретроспективой всего проекта и рефлексией полученного опыта. Создавать благоприятную атмосферу сотрудничества, которая очень важна для учебного процесса. </w:t>
      </w:r>
    </w:p>
    <w:p w14:paraId="7633A1E3" w14:textId="0FF05F62" w:rsidR="00093F6D" w:rsidRPr="00E668C4" w:rsidRDefault="005F6B2D" w:rsidP="006F46D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sz w:val="24"/>
          <w:szCs w:val="24"/>
        </w:rPr>
        <w:t>В процессе систематизации работы над проектом</w:t>
      </w:r>
      <w:r w:rsidR="00093F6D" w:rsidRPr="00E668C4">
        <w:rPr>
          <w:rFonts w:ascii="Times New Roman" w:hAnsi="Times New Roman" w:cs="Times New Roman"/>
          <w:sz w:val="24"/>
          <w:szCs w:val="24"/>
        </w:rPr>
        <w:t xml:space="preserve"> </w:t>
      </w:r>
      <w:r w:rsidR="0031735B" w:rsidRPr="00E668C4">
        <w:rPr>
          <w:rFonts w:ascii="Times New Roman" w:hAnsi="Times New Roman" w:cs="Times New Roman"/>
          <w:sz w:val="24"/>
          <w:szCs w:val="24"/>
        </w:rPr>
        <w:t xml:space="preserve">мною </w:t>
      </w:r>
      <w:r w:rsidR="00093F6D" w:rsidRPr="00E668C4">
        <w:rPr>
          <w:rFonts w:ascii="Times New Roman" w:hAnsi="Times New Roman" w:cs="Times New Roman"/>
          <w:sz w:val="24"/>
          <w:szCs w:val="24"/>
        </w:rPr>
        <w:t xml:space="preserve">был создан </w:t>
      </w:r>
      <w:r w:rsidR="00FE7302" w:rsidRPr="00E668C4">
        <w:rPr>
          <w:rFonts w:ascii="Times New Roman" w:hAnsi="Times New Roman" w:cs="Times New Roman"/>
          <w:sz w:val="24"/>
          <w:szCs w:val="24"/>
        </w:rPr>
        <w:t>«А</w:t>
      </w:r>
      <w:r w:rsidR="00093F6D" w:rsidRPr="00E668C4">
        <w:rPr>
          <w:rFonts w:ascii="Times New Roman" w:hAnsi="Times New Roman" w:cs="Times New Roman"/>
          <w:sz w:val="24"/>
          <w:szCs w:val="24"/>
        </w:rPr>
        <w:t>лгоритм</w:t>
      </w:r>
      <w:r w:rsidR="00093F6D" w:rsidRPr="00E668C4">
        <w:rPr>
          <w:rFonts w:ascii="Times New Roman" w:hAnsi="Times New Roman" w:cs="Times New Roman"/>
          <w:bCs/>
          <w:sz w:val="24"/>
          <w:szCs w:val="24"/>
        </w:rPr>
        <w:t xml:space="preserve"> действий творческого проекта</w:t>
      </w:r>
      <w:r w:rsidR="00FE7302" w:rsidRPr="00E668C4">
        <w:rPr>
          <w:rFonts w:ascii="Times New Roman" w:hAnsi="Times New Roman" w:cs="Times New Roman"/>
          <w:bCs/>
          <w:sz w:val="24"/>
          <w:szCs w:val="24"/>
        </w:rPr>
        <w:t>» (</w:t>
      </w:r>
      <w:r w:rsidR="005461C1" w:rsidRPr="00E668C4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FE7302" w:rsidRPr="00E668C4">
        <w:rPr>
          <w:rFonts w:ascii="Times New Roman" w:hAnsi="Times New Roman" w:cs="Times New Roman"/>
          <w:bCs/>
          <w:sz w:val="24"/>
          <w:szCs w:val="24"/>
        </w:rPr>
        <w:t>1)</w:t>
      </w:r>
      <w:r w:rsidR="00093F6D" w:rsidRPr="00E668C4">
        <w:rPr>
          <w:rFonts w:ascii="Times New Roman" w:hAnsi="Times New Roman" w:cs="Times New Roman"/>
          <w:bCs/>
          <w:sz w:val="24"/>
          <w:szCs w:val="24"/>
        </w:rPr>
        <w:t xml:space="preserve"> в соответствии с нормативными требованиями МАОУ СОШ 35 г. Томска к защите итогового проекта учебного года</w:t>
      </w:r>
      <w:r w:rsidR="00FE7302" w:rsidRPr="00E668C4">
        <w:rPr>
          <w:rFonts w:ascii="Times New Roman" w:hAnsi="Times New Roman" w:cs="Times New Roman"/>
          <w:bCs/>
          <w:sz w:val="24"/>
          <w:szCs w:val="24"/>
        </w:rPr>
        <w:t>, а также</w:t>
      </w:r>
      <w:r w:rsidR="00093F6D" w:rsidRPr="00E668C4">
        <w:rPr>
          <w:rFonts w:ascii="Times New Roman" w:hAnsi="Times New Roman" w:cs="Times New Roman"/>
          <w:bCs/>
          <w:sz w:val="24"/>
          <w:szCs w:val="24"/>
        </w:rPr>
        <w:t xml:space="preserve"> таблица контроля </w:t>
      </w:r>
      <w:r w:rsidR="00AC7CFB" w:rsidRPr="00E668C4">
        <w:rPr>
          <w:rFonts w:ascii="Times New Roman" w:hAnsi="Times New Roman" w:cs="Times New Roman"/>
          <w:bCs/>
          <w:sz w:val="24"/>
          <w:szCs w:val="24"/>
        </w:rPr>
        <w:t xml:space="preserve">алгоритма </w:t>
      </w:r>
      <w:r w:rsidR="00093F6D" w:rsidRPr="00E668C4">
        <w:rPr>
          <w:rFonts w:ascii="Times New Roman" w:hAnsi="Times New Roman" w:cs="Times New Roman"/>
          <w:bCs/>
          <w:sz w:val="24"/>
          <w:szCs w:val="24"/>
        </w:rPr>
        <w:t>действий учащихся по проекту</w:t>
      </w:r>
      <w:r w:rsidR="00FE7302" w:rsidRPr="00E668C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461C1" w:rsidRPr="00E668C4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FE7302" w:rsidRPr="00E668C4">
        <w:rPr>
          <w:rFonts w:ascii="Times New Roman" w:hAnsi="Times New Roman" w:cs="Times New Roman"/>
          <w:bCs/>
          <w:sz w:val="24"/>
          <w:szCs w:val="24"/>
        </w:rPr>
        <w:t xml:space="preserve"> 2)</w:t>
      </w:r>
      <w:r w:rsidR="00093F6D" w:rsidRPr="00E668C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EE5B62" w14:textId="7EDED486" w:rsidR="006F46DB" w:rsidRPr="00E668C4" w:rsidRDefault="00753258" w:rsidP="006F46DB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668C4">
        <w:rPr>
          <w:rFonts w:ascii="Times New Roman" w:hAnsi="Times New Roman" w:cs="Times New Roman"/>
          <w:sz w:val="24"/>
          <w:szCs w:val="24"/>
        </w:rPr>
        <w:t>Д</w:t>
      </w:r>
      <w:r w:rsidR="004C5AF2" w:rsidRPr="00E668C4">
        <w:rPr>
          <w:rFonts w:ascii="Times New Roman" w:hAnsi="Times New Roman" w:cs="Times New Roman"/>
          <w:sz w:val="24"/>
          <w:szCs w:val="24"/>
        </w:rPr>
        <w:t xml:space="preserve">етям </w:t>
      </w:r>
      <w:r w:rsidRPr="00E668C4">
        <w:rPr>
          <w:rFonts w:ascii="Times New Roman" w:hAnsi="Times New Roman" w:cs="Times New Roman"/>
          <w:sz w:val="24"/>
          <w:szCs w:val="24"/>
        </w:rPr>
        <w:t xml:space="preserve">интересна </w:t>
      </w:r>
      <w:r w:rsidR="004C5AF2" w:rsidRPr="00E668C4">
        <w:rPr>
          <w:rFonts w:ascii="Times New Roman" w:hAnsi="Times New Roman" w:cs="Times New Roman"/>
          <w:sz w:val="24"/>
          <w:szCs w:val="24"/>
        </w:rPr>
        <w:t>проектная технология: при работе над проектом реализуются сразу несколько видов деятельности: планирование, поиск информации в интернете, анализ, разработка изделия и его создание, описание проекта, создание итоговой презентации и подготовка к защите проекта. На каждом этапе свои трудности, так как у воспитанников нет практики такой объёмной работы, поэтому я</w:t>
      </w:r>
      <w:r w:rsidR="00151D33" w:rsidRPr="00E668C4">
        <w:rPr>
          <w:rFonts w:ascii="Times New Roman" w:hAnsi="Times New Roman" w:cs="Times New Roman"/>
          <w:sz w:val="24"/>
          <w:szCs w:val="24"/>
        </w:rPr>
        <w:t>, как руководитель проекта,</w:t>
      </w:r>
      <w:r w:rsidR="004C5AF2" w:rsidRPr="00E668C4">
        <w:rPr>
          <w:rFonts w:ascii="Times New Roman" w:hAnsi="Times New Roman" w:cs="Times New Roman"/>
          <w:sz w:val="24"/>
          <w:szCs w:val="24"/>
        </w:rPr>
        <w:t xml:space="preserve"> направляю, подсказываю и корректирую каждый этап проектов, которые наши воспитанники обычно защищают на отлично</w:t>
      </w:r>
      <w:r w:rsidR="006F46DB" w:rsidRPr="00E668C4">
        <w:rPr>
          <w:rFonts w:ascii="Times New Roman" w:hAnsi="Times New Roman" w:cs="Times New Roman"/>
          <w:sz w:val="24"/>
          <w:szCs w:val="24"/>
        </w:rPr>
        <w:t xml:space="preserve"> (пример проекта в сокращённом варианте в </w:t>
      </w:r>
      <w:r w:rsidR="006F46DB" w:rsidRPr="00E668C4">
        <w:rPr>
          <w:rFonts w:ascii="Times New Roman" w:hAnsi="Times New Roman" w:cs="Times New Roman"/>
          <w:bCs/>
          <w:sz w:val="24"/>
          <w:szCs w:val="24"/>
        </w:rPr>
        <w:t>ПРИЛОЖЕНИЕ 3).</w:t>
      </w:r>
      <w:r w:rsidR="004C5AF2" w:rsidRPr="00E668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8273E" w14:textId="7FCE35AE" w:rsidR="00505F88" w:rsidRPr="00E668C4" w:rsidRDefault="004C5AF2" w:rsidP="006F46DB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668C4">
        <w:rPr>
          <w:rFonts w:ascii="Times New Roman" w:hAnsi="Times New Roman" w:cs="Times New Roman"/>
          <w:sz w:val="24"/>
          <w:szCs w:val="24"/>
        </w:rPr>
        <w:t>Это позволит в будущем применить полученные знания в различных жизненных ситуациях.</w:t>
      </w:r>
      <w:r w:rsidR="00151D33" w:rsidRPr="00E668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12141" w14:textId="77777777" w:rsidR="00A12746" w:rsidRPr="00E668C4" w:rsidRDefault="00A12746" w:rsidP="006F46DB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1213499"/>
      <w:bookmarkEnd w:id="0"/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505F88" w:rsidRPr="00E668C4" w14:paraId="1A135C4D" w14:textId="77777777" w:rsidTr="00343D3F">
        <w:tc>
          <w:tcPr>
            <w:tcW w:w="2122" w:type="dxa"/>
          </w:tcPr>
          <w:p w14:paraId="74529C5B" w14:textId="3E219311" w:rsidR="00343D3F" w:rsidRPr="00E668C4" w:rsidRDefault="00343D3F" w:rsidP="00555AD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8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1</w:t>
            </w:r>
          </w:p>
        </w:tc>
        <w:tc>
          <w:tcPr>
            <w:tcW w:w="7229" w:type="dxa"/>
          </w:tcPr>
          <w:p w14:paraId="2045351D" w14:textId="1794AF9B" w:rsidR="00343D3F" w:rsidRPr="00E668C4" w:rsidRDefault="00343D3F" w:rsidP="00555AD9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Таблицы «Алгоритм действий творческого проекта»</w:t>
            </w:r>
            <w:r w:rsidR="00671225"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, авт. Хмызникова А. И., педагог дополнительного образования</w:t>
            </w:r>
          </w:p>
        </w:tc>
      </w:tr>
      <w:tr w:rsidR="00505F88" w:rsidRPr="00E668C4" w14:paraId="2B00FE1A" w14:textId="77777777" w:rsidTr="00093F6D">
        <w:trPr>
          <w:trHeight w:val="309"/>
        </w:trPr>
        <w:tc>
          <w:tcPr>
            <w:tcW w:w="2122" w:type="dxa"/>
          </w:tcPr>
          <w:p w14:paraId="73C8A360" w14:textId="75584572" w:rsidR="00343D3F" w:rsidRPr="00E668C4" w:rsidRDefault="00343D3F" w:rsidP="00555AD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8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2</w:t>
            </w:r>
          </w:p>
        </w:tc>
        <w:tc>
          <w:tcPr>
            <w:tcW w:w="7229" w:type="dxa"/>
          </w:tcPr>
          <w:p w14:paraId="73309CEC" w14:textId="35D9A49F" w:rsidR="00343D3F" w:rsidRPr="00E668C4" w:rsidRDefault="00093F6D" w:rsidP="00555AD9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действий учащихся по проекту</w:t>
            </w:r>
          </w:p>
        </w:tc>
      </w:tr>
      <w:tr w:rsidR="00343D3F" w:rsidRPr="00E668C4" w14:paraId="52F2D724" w14:textId="77777777" w:rsidTr="00343D3F">
        <w:tc>
          <w:tcPr>
            <w:tcW w:w="2122" w:type="dxa"/>
          </w:tcPr>
          <w:p w14:paraId="7247AB2F" w14:textId="071370A3" w:rsidR="00343D3F" w:rsidRPr="00E668C4" w:rsidRDefault="00343D3F" w:rsidP="00555AD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8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3</w:t>
            </w:r>
          </w:p>
          <w:p w14:paraId="6020E25E" w14:textId="77777777" w:rsidR="00343D3F" w:rsidRPr="00E668C4" w:rsidRDefault="00343D3F" w:rsidP="00555AD9">
            <w:pPr>
              <w:pStyle w:val="a3"/>
              <w:spacing w:after="240"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5CF9EA38" w14:textId="0F17D835" w:rsidR="00093F6D" w:rsidRPr="00E668C4" w:rsidRDefault="00FE7302" w:rsidP="00555AD9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часть т</w:t>
            </w:r>
            <w:r w:rsidR="00093F6D"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ворческ</w:t>
            </w: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093F6D"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</w:t>
            </w: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093F6D"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«ЗЫБКА-КОЛЫБЕЛЬ ДЛЯ КУКЛЫ»</w:t>
            </w:r>
            <w:r w:rsidR="0031735B"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 М. Ж.</w:t>
            </w:r>
          </w:p>
          <w:p w14:paraId="68990F74" w14:textId="7A9B60B3" w:rsidR="00343D3F" w:rsidRPr="00E668C4" w:rsidRDefault="00093F6D" w:rsidP="00555AD9">
            <w:pPr>
              <w:pStyle w:val="a3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Руководитель: Хмызникова А. И., педагог дополнительного образования</w:t>
            </w:r>
          </w:p>
        </w:tc>
      </w:tr>
    </w:tbl>
    <w:p w14:paraId="4D1BE1AC" w14:textId="77777777" w:rsidR="00D713FD" w:rsidRPr="00E668C4" w:rsidRDefault="00D713FD" w:rsidP="00D713F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0B791BF" w14:textId="77777777" w:rsidR="00AC7CFB" w:rsidRPr="00E668C4" w:rsidRDefault="00AC7CFB" w:rsidP="00D713F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042C3A" w14:textId="77777777" w:rsidR="00555AD9" w:rsidRDefault="00555AD9" w:rsidP="0005480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67E1D5" w14:textId="77777777" w:rsidR="00054801" w:rsidRPr="00E668C4" w:rsidRDefault="00054801" w:rsidP="0005480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4F5D19" w14:textId="0C6B7F6D" w:rsidR="003E4BA9" w:rsidRPr="00E668C4" w:rsidRDefault="001C3B6B" w:rsidP="00D713FD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</w:t>
      </w:r>
    </w:p>
    <w:p w14:paraId="08FCB2FD" w14:textId="77777777" w:rsidR="0000366D" w:rsidRPr="00E668C4" w:rsidRDefault="0000366D" w:rsidP="006F46D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B37CBE" w14:textId="437C0C9D" w:rsidR="003E4BA9" w:rsidRPr="00E668C4" w:rsidRDefault="006732D0" w:rsidP="00AC7CFB">
      <w:pPr>
        <w:spacing w:after="0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>АЛГОРИТМ ДЕЙСТВИЙ ТВОРЧЕСКОГО ПРОЕКТА</w:t>
      </w:r>
    </w:p>
    <w:p w14:paraId="765F0292" w14:textId="77777777" w:rsidR="00555AD9" w:rsidRPr="00E668C4" w:rsidRDefault="00555AD9" w:rsidP="00AC7CFB">
      <w:pPr>
        <w:spacing w:after="0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2C57E1D" w14:textId="77777777" w:rsidR="003E4BA9" w:rsidRPr="00E668C4" w:rsidRDefault="003E4BA9" w:rsidP="006F46D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 xml:space="preserve">В начале работы над проектом </w:t>
      </w:r>
      <w:r w:rsidRPr="00E668C4">
        <w:rPr>
          <w:rFonts w:ascii="Times New Roman" w:hAnsi="Times New Roman" w:cs="Times New Roman"/>
          <w:bCs/>
          <w:sz w:val="24"/>
          <w:szCs w:val="24"/>
          <w:u w:val="single"/>
        </w:rPr>
        <w:t>руководитель</w:t>
      </w:r>
      <w:r w:rsidRPr="00E668C4">
        <w:rPr>
          <w:rFonts w:ascii="Times New Roman" w:hAnsi="Times New Roman" w:cs="Times New Roman"/>
          <w:bCs/>
          <w:sz w:val="24"/>
          <w:szCs w:val="24"/>
        </w:rPr>
        <w:t xml:space="preserve"> помогает ученику:</w:t>
      </w:r>
    </w:p>
    <w:p w14:paraId="6D83C007" w14:textId="7D5F276C" w:rsidR="003E4BA9" w:rsidRPr="00E668C4" w:rsidRDefault="003E4BA9" w:rsidP="006F46DB">
      <w:pPr>
        <w:pStyle w:val="a6"/>
        <w:numPr>
          <w:ilvl w:val="0"/>
          <w:numId w:val="7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t>С выбором темы проекта</w:t>
      </w:r>
      <w:r w:rsidR="00AC7CFB" w:rsidRPr="00E668C4">
        <w:rPr>
          <w:rFonts w:ascii="Times New Roman" w:hAnsi="Times New Roman"/>
          <w:bCs/>
          <w:sz w:val="24"/>
          <w:szCs w:val="24"/>
        </w:rPr>
        <w:t>.</w:t>
      </w:r>
    </w:p>
    <w:p w14:paraId="726AADCD" w14:textId="46784EAC" w:rsidR="003E4BA9" w:rsidRPr="00E668C4" w:rsidRDefault="003E4BA9" w:rsidP="006F46DB">
      <w:pPr>
        <w:pStyle w:val="a6"/>
        <w:numPr>
          <w:ilvl w:val="0"/>
          <w:numId w:val="7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t>Даёт ключевые слова для поиска информации</w:t>
      </w:r>
      <w:r w:rsidR="00AC7CFB" w:rsidRPr="00E668C4">
        <w:rPr>
          <w:rFonts w:ascii="Times New Roman" w:hAnsi="Times New Roman"/>
          <w:bCs/>
          <w:sz w:val="24"/>
          <w:szCs w:val="24"/>
        </w:rPr>
        <w:t>.</w:t>
      </w:r>
    </w:p>
    <w:p w14:paraId="019A798D" w14:textId="106F00D1" w:rsidR="003E4BA9" w:rsidRPr="00E668C4" w:rsidRDefault="003E4BA9" w:rsidP="006F46DB">
      <w:pPr>
        <w:pStyle w:val="a6"/>
        <w:numPr>
          <w:ilvl w:val="0"/>
          <w:numId w:val="7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t>Указывает адреса сайтов для поиска информации</w:t>
      </w:r>
      <w:r w:rsidR="00AC7CFB" w:rsidRPr="00E668C4">
        <w:rPr>
          <w:rFonts w:ascii="Times New Roman" w:hAnsi="Times New Roman"/>
          <w:bCs/>
          <w:sz w:val="24"/>
          <w:szCs w:val="24"/>
        </w:rPr>
        <w:t>.</w:t>
      </w:r>
    </w:p>
    <w:p w14:paraId="1E35D53D" w14:textId="77777777" w:rsidR="003E4BA9" w:rsidRPr="00E668C4" w:rsidRDefault="003E4BA9" w:rsidP="006F46D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722"/>
        <w:gridCol w:w="5812"/>
      </w:tblGrid>
      <w:tr w:rsidR="00505F88" w:rsidRPr="00E668C4" w14:paraId="623F0BE0" w14:textId="77777777" w:rsidTr="00A12746">
        <w:tc>
          <w:tcPr>
            <w:tcW w:w="817" w:type="dxa"/>
          </w:tcPr>
          <w:p w14:paraId="124255CA" w14:textId="77777777" w:rsidR="003E4BA9" w:rsidRPr="00E668C4" w:rsidRDefault="003E4BA9" w:rsidP="00AC7CF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8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2" w:type="dxa"/>
          </w:tcPr>
          <w:p w14:paraId="15E1D015" w14:textId="77777777" w:rsidR="003E4BA9" w:rsidRPr="00E668C4" w:rsidRDefault="003E4BA9" w:rsidP="00AC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8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Этапы проекта</w:t>
            </w:r>
          </w:p>
        </w:tc>
        <w:tc>
          <w:tcPr>
            <w:tcW w:w="5812" w:type="dxa"/>
          </w:tcPr>
          <w:p w14:paraId="12F87F79" w14:textId="77777777" w:rsidR="003E4BA9" w:rsidRPr="00E668C4" w:rsidRDefault="003E4BA9" w:rsidP="00AC7CFB">
            <w:pPr>
              <w:pStyle w:val="a6"/>
              <w:spacing w:after="0" w:line="240" w:lineRule="auto"/>
              <w:ind w:left="0" w:firstLine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68C4">
              <w:rPr>
                <w:rFonts w:ascii="Times New Roman" w:hAnsi="Times New Roman"/>
                <w:bCs/>
                <w:sz w:val="24"/>
                <w:szCs w:val="24"/>
              </w:rPr>
              <w:t>Действия учащихся по проекту</w:t>
            </w:r>
          </w:p>
        </w:tc>
      </w:tr>
      <w:tr w:rsidR="00505F88" w:rsidRPr="00E668C4" w14:paraId="3C8E21E4" w14:textId="77777777" w:rsidTr="00A12746">
        <w:tc>
          <w:tcPr>
            <w:tcW w:w="817" w:type="dxa"/>
          </w:tcPr>
          <w:p w14:paraId="27B77A70" w14:textId="77777777" w:rsidR="003E4BA9" w:rsidRPr="00E668C4" w:rsidRDefault="003E4BA9" w:rsidP="00AC7CF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68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</w:tcPr>
          <w:p w14:paraId="44E0E59E" w14:textId="77777777" w:rsidR="003E4BA9" w:rsidRPr="00E668C4" w:rsidRDefault="003E4BA9" w:rsidP="00AC7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8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Подготовительный этап</w:t>
            </w:r>
          </w:p>
          <w:p w14:paraId="02D5AA74" w14:textId="77777777" w:rsidR="003E4BA9" w:rsidRPr="00E668C4" w:rsidRDefault="003E4BA9" w:rsidP="00AC7CF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8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(теоретический)</w:t>
            </w:r>
          </w:p>
        </w:tc>
        <w:tc>
          <w:tcPr>
            <w:tcW w:w="5812" w:type="dxa"/>
          </w:tcPr>
          <w:p w14:paraId="59F8E5A0" w14:textId="77777777" w:rsidR="003E4BA9" w:rsidRPr="00E668C4" w:rsidRDefault="003E4BA9" w:rsidP="00AC7CFB">
            <w:pPr>
              <w:pStyle w:val="a6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8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Актуальность, цели и задачи работы;</w:t>
            </w:r>
            <w:r w:rsidRPr="00E668C4">
              <w:rPr>
                <w:rFonts w:ascii="Times New Roman" w:hAnsi="Times New Roman"/>
                <w:bCs/>
                <w:sz w:val="24"/>
                <w:szCs w:val="24"/>
              </w:rPr>
              <w:t xml:space="preserve"> анализ возможных идей</w:t>
            </w:r>
          </w:p>
        </w:tc>
      </w:tr>
      <w:tr w:rsidR="00505F88" w:rsidRPr="00E668C4" w14:paraId="3A4FE8DC" w14:textId="77777777" w:rsidTr="00A12746">
        <w:tc>
          <w:tcPr>
            <w:tcW w:w="817" w:type="dxa"/>
          </w:tcPr>
          <w:p w14:paraId="33B6EE7D" w14:textId="77777777" w:rsidR="003E4BA9" w:rsidRPr="00E668C4" w:rsidRDefault="003E4BA9" w:rsidP="00AC7CF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2" w:type="dxa"/>
          </w:tcPr>
          <w:p w14:paraId="0BE7EFE7" w14:textId="77777777" w:rsidR="003E4BA9" w:rsidRPr="00E668C4" w:rsidRDefault="003E4BA9" w:rsidP="00AC7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Конструкторский этап (практический)</w:t>
            </w:r>
          </w:p>
        </w:tc>
        <w:tc>
          <w:tcPr>
            <w:tcW w:w="5812" w:type="dxa"/>
          </w:tcPr>
          <w:p w14:paraId="5BEB3720" w14:textId="77777777" w:rsidR="003E4BA9" w:rsidRPr="00E668C4" w:rsidRDefault="003E4BA9" w:rsidP="00AC7CFB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/>
                <w:bCs/>
                <w:sz w:val="24"/>
                <w:szCs w:val="24"/>
              </w:rPr>
              <w:t>Выбор материала и</w:t>
            </w:r>
          </w:p>
          <w:p w14:paraId="69AEA808" w14:textId="77777777" w:rsidR="003E4BA9" w:rsidRPr="00E668C4" w:rsidRDefault="003E4BA9" w:rsidP="00AC7CF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изготовления изделия.</w:t>
            </w:r>
          </w:p>
          <w:p w14:paraId="6C7119D7" w14:textId="77777777" w:rsidR="003E4BA9" w:rsidRPr="00E668C4" w:rsidRDefault="003E4BA9" w:rsidP="00AC7CF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Поиск информации по проекту: историческая справка о выбранной технике и проектного продукта.</w:t>
            </w:r>
          </w:p>
          <w:p w14:paraId="49F92C44" w14:textId="77777777" w:rsidR="003E4BA9" w:rsidRPr="00E668C4" w:rsidRDefault="003E4BA9" w:rsidP="00AC7CFB">
            <w:pPr>
              <w:pStyle w:val="a6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/>
                <w:bCs/>
                <w:sz w:val="24"/>
                <w:szCs w:val="24"/>
              </w:rPr>
              <w:t>Разработка соответствующей технико-технологической документации: шаблоны, эскизы и др.</w:t>
            </w:r>
          </w:p>
          <w:p w14:paraId="7723FA8D" w14:textId="77777777" w:rsidR="003E4BA9" w:rsidRPr="00E668C4" w:rsidRDefault="003E4BA9" w:rsidP="00AC7CFB">
            <w:pPr>
              <w:pStyle w:val="a6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/>
                <w:bCs/>
                <w:sz w:val="24"/>
                <w:szCs w:val="24"/>
              </w:rPr>
              <w:t>Подготовка необходимых материалов, оборудования, инструментов и приспособлений. Изучение техники безопасности</w:t>
            </w:r>
          </w:p>
        </w:tc>
      </w:tr>
      <w:tr w:rsidR="00505F88" w:rsidRPr="00E668C4" w14:paraId="5E2931D8" w14:textId="77777777" w:rsidTr="00A12746">
        <w:tc>
          <w:tcPr>
            <w:tcW w:w="817" w:type="dxa"/>
          </w:tcPr>
          <w:p w14:paraId="26A520A8" w14:textId="77777777" w:rsidR="003E4BA9" w:rsidRPr="00E668C4" w:rsidRDefault="003E4BA9" w:rsidP="00AC7CF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2" w:type="dxa"/>
          </w:tcPr>
          <w:p w14:paraId="27E2939E" w14:textId="77777777" w:rsidR="003E4BA9" w:rsidRPr="00E668C4" w:rsidRDefault="003E4BA9" w:rsidP="00AC7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Технологический этап</w:t>
            </w:r>
          </w:p>
        </w:tc>
        <w:tc>
          <w:tcPr>
            <w:tcW w:w="5812" w:type="dxa"/>
          </w:tcPr>
          <w:p w14:paraId="3A45CBEC" w14:textId="77777777" w:rsidR="003E4BA9" w:rsidRPr="00E668C4" w:rsidRDefault="003E4BA9" w:rsidP="00AC7CFB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проектной творческой работы с учетом требований технологий и дизайна;</w:t>
            </w:r>
          </w:p>
          <w:p w14:paraId="22ACE711" w14:textId="77777777" w:rsidR="003E4BA9" w:rsidRPr="00E668C4" w:rsidRDefault="003E4BA9" w:rsidP="00AC7CFB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правил техники безопасности</w:t>
            </w:r>
          </w:p>
        </w:tc>
      </w:tr>
      <w:tr w:rsidR="00505F88" w:rsidRPr="00E668C4" w14:paraId="067BE619" w14:textId="77777777" w:rsidTr="00A12746">
        <w:tc>
          <w:tcPr>
            <w:tcW w:w="817" w:type="dxa"/>
          </w:tcPr>
          <w:p w14:paraId="6D6A0DEC" w14:textId="77777777" w:rsidR="003E4BA9" w:rsidRPr="00E668C4" w:rsidRDefault="003E4BA9" w:rsidP="00AC7CF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2" w:type="dxa"/>
          </w:tcPr>
          <w:p w14:paraId="18A50A80" w14:textId="77777777" w:rsidR="003E4BA9" w:rsidRPr="00E668C4" w:rsidRDefault="003E4BA9" w:rsidP="00AC7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Заключительный этап (описательный)</w:t>
            </w:r>
          </w:p>
        </w:tc>
        <w:tc>
          <w:tcPr>
            <w:tcW w:w="5812" w:type="dxa"/>
          </w:tcPr>
          <w:p w14:paraId="0E909C68" w14:textId="77777777" w:rsidR="003E4BA9" w:rsidRPr="00E668C4" w:rsidRDefault="003E4BA9" w:rsidP="00AC7CFB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Самооценка качества выполненной работы. </w:t>
            </w:r>
          </w:p>
          <w:p w14:paraId="5CCCF555" w14:textId="77777777" w:rsidR="003E4BA9" w:rsidRPr="00E668C4" w:rsidRDefault="003E4BA9" w:rsidP="00AC7CFB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изготовления изделия (технологическая последовательность) и окончательного варианта изделия.</w:t>
            </w:r>
          </w:p>
          <w:p w14:paraId="3DEC9685" w14:textId="77777777" w:rsidR="003E4BA9" w:rsidRPr="00E668C4" w:rsidRDefault="003E4BA9" w:rsidP="00AC7CFB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Экономическая и экологическая оценка проекта.</w:t>
            </w:r>
          </w:p>
          <w:p w14:paraId="38574196" w14:textId="77777777" w:rsidR="003E4BA9" w:rsidRPr="00E668C4" w:rsidRDefault="003E4BA9" w:rsidP="00AC7CFB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Продуктом данного этапа является доклад для защиты проекта</w:t>
            </w:r>
          </w:p>
        </w:tc>
      </w:tr>
      <w:tr w:rsidR="00505F88" w:rsidRPr="00E668C4" w14:paraId="142F98BC" w14:textId="77777777" w:rsidTr="00A12746">
        <w:tc>
          <w:tcPr>
            <w:tcW w:w="817" w:type="dxa"/>
          </w:tcPr>
          <w:p w14:paraId="5A36EEF3" w14:textId="77777777" w:rsidR="003E4BA9" w:rsidRPr="00E668C4" w:rsidRDefault="003E4BA9" w:rsidP="00AC7CF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2" w:type="dxa"/>
          </w:tcPr>
          <w:p w14:paraId="0879BE04" w14:textId="77777777" w:rsidR="003E4BA9" w:rsidRPr="00E668C4" w:rsidRDefault="003E4BA9" w:rsidP="00AC7CFB">
            <w:pPr>
              <w:spacing w:after="0" w:line="240" w:lineRule="auto"/>
              <w:ind w:hanging="8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презентации.</w:t>
            </w:r>
          </w:p>
          <w:p w14:paraId="417B5BD8" w14:textId="77777777" w:rsidR="003E4BA9" w:rsidRPr="00E668C4" w:rsidRDefault="003E4BA9" w:rsidP="00AC7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Презентация для доклада — это не </w:t>
            </w: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просто набор слайдов с текстом. Это инструмент, который позволяет не только передать информацию, но и заинтересовать аудиторию, убедить ее и заставить запомнить ваши слова</w:t>
            </w:r>
            <w:r w:rsidRPr="00E668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5812" w:type="dxa"/>
          </w:tcPr>
          <w:p w14:paraId="347F56BE" w14:textId="77777777" w:rsidR="003E4BA9" w:rsidRPr="00E668C4" w:rsidRDefault="003E4BA9" w:rsidP="00AC7CFB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фона или поиск фона в интернете. Заполнение слайдов презентации самого интересного из доклада.</w:t>
            </w:r>
          </w:p>
        </w:tc>
      </w:tr>
      <w:tr w:rsidR="003E4BA9" w:rsidRPr="00E668C4" w14:paraId="42AC5ABC" w14:textId="77777777" w:rsidTr="00A12746">
        <w:tc>
          <w:tcPr>
            <w:tcW w:w="817" w:type="dxa"/>
          </w:tcPr>
          <w:p w14:paraId="01031262" w14:textId="77777777" w:rsidR="003E4BA9" w:rsidRPr="00E668C4" w:rsidRDefault="003E4BA9" w:rsidP="00AC7CF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2" w:type="dxa"/>
          </w:tcPr>
          <w:p w14:paraId="00BB9D36" w14:textId="05C3A7CB" w:rsidR="003E4BA9" w:rsidRPr="00E668C4" w:rsidRDefault="003E4BA9" w:rsidP="00857CD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защите доклада</w:t>
            </w:r>
          </w:p>
        </w:tc>
        <w:tc>
          <w:tcPr>
            <w:tcW w:w="5812" w:type="dxa"/>
          </w:tcPr>
          <w:p w14:paraId="388ADF7C" w14:textId="77777777" w:rsidR="003E4BA9" w:rsidRPr="00E668C4" w:rsidRDefault="003E4BA9" w:rsidP="00AC7CFB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Подготовьте текста выступления</w:t>
            </w:r>
          </w:p>
        </w:tc>
      </w:tr>
    </w:tbl>
    <w:p w14:paraId="6921B68F" w14:textId="77777777" w:rsidR="003E4BA9" w:rsidRPr="00E668C4" w:rsidRDefault="003E4BA9" w:rsidP="006F46D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9647A6" w14:textId="616B401E" w:rsidR="003E4BA9" w:rsidRPr="00E668C4" w:rsidRDefault="003E4BA9" w:rsidP="006F46D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lastRenderedPageBreak/>
        <w:t>Доклад оформляется в соответствии с требованиями образовательного учреждения: объё</w:t>
      </w:r>
      <w:r w:rsidR="006732D0" w:rsidRPr="00E668C4">
        <w:rPr>
          <w:rFonts w:ascii="Times New Roman" w:hAnsi="Times New Roman" w:cs="Times New Roman"/>
          <w:bCs/>
          <w:sz w:val="24"/>
          <w:szCs w:val="24"/>
        </w:rPr>
        <w:t>м</w:t>
      </w:r>
      <w:r w:rsidRPr="00E668C4">
        <w:rPr>
          <w:rFonts w:ascii="Times New Roman" w:hAnsi="Times New Roman" w:cs="Times New Roman"/>
          <w:bCs/>
          <w:sz w:val="24"/>
          <w:szCs w:val="24"/>
        </w:rPr>
        <w:t>, шрифт, границы, интервал, номер страниц и т. д. Все главы нумеруются и начинаются с новой страницы.</w:t>
      </w:r>
    </w:p>
    <w:p w14:paraId="1337C7DD" w14:textId="77777777" w:rsidR="00A12746" w:rsidRPr="00E668C4" w:rsidRDefault="00A12746" w:rsidP="006F46D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4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2"/>
      </w:tblGrid>
      <w:tr w:rsidR="00505F88" w:rsidRPr="00E668C4" w14:paraId="58A00D86" w14:textId="77777777" w:rsidTr="0000366D">
        <w:trPr>
          <w:trHeight w:val="414"/>
          <w:jc w:val="center"/>
        </w:trPr>
        <w:tc>
          <w:tcPr>
            <w:tcW w:w="4662" w:type="dxa"/>
          </w:tcPr>
          <w:p w14:paraId="5F479806" w14:textId="77777777" w:rsidR="003E4BA9" w:rsidRPr="00E668C4" w:rsidRDefault="003E4BA9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Оглавление творческого проекта</w:t>
            </w:r>
          </w:p>
        </w:tc>
      </w:tr>
      <w:tr w:rsidR="00505F88" w:rsidRPr="00E668C4" w14:paraId="4B35B06B" w14:textId="77777777" w:rsidTr="0000366D">
        <w:trPr>
          <w:trHeight w:val="414"/>
          <w:jc w:val="center"/>
        </w:trPr>
        <w:tc>
          <w:tcPr>
            <w:tcW w:w="4662" w:type="dxa"/>
          </w:tcPr>
          <w:p w14:paraId="0F33A460" w14:textId="77777777" w:rsidR="003E4BA9" w:rsidRPr="00E668C4" w:rsidRDefault="003E4BA9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Ведение </w:t>
            </w:r>
          </w:p>
        </w:tc>
      </w:tr>
      <w:tr w:rsidR="00505F88" w:rsidRPr="00E668C4" w14:paraId="412940AF" w14:textId="77777777" w:rsidTr="0000366D">
        <w:trPr>
          <w:trHeight w:val="414"/>
          <w:jc w:val="center"/>
        </w:trPr>
        <w:tc>
          <w:tcPr>
            <w:tcW w:w="4662" w:type="dxa"/>
          </w:tcPr>
          <w:p w14:paraId="65BDE5E4" w14:textId="77777777" w:rsidR="003E4BA9" w:rsidRPr="00E668C4" w:rsidRDefault="003E4BA9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</w:tr>
      <w:tr w:rsidR="00505F88" w:rsidRPr="00E668C4" w14:paraId="1FD2BD11" w14:textId="77777777" w:rsidTr="0000366D">
        <w:trPr>
          <w:trHeight w:val="414"/>
          <w:jc w:val="center"/>
        </w:trPr>
        <w:tc>
          <w:tcPr>
            <w:tcW w:w="4662" w:type="dxa"/>
          </w:tcPr>
          <w:p w14:paraId="66A33FC8" w14:textId="77777777" w:rsidR="003E4BA9" w:rsidRPr="00E668C4" w:rsidRDefault="003E4BA9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 </w:t>
            </w:r>
          </w:p>
        </w:tc>
      </w:tr>
      <w:tr w:rsidR="00505F88" w:rsidRPr="00E668C4" w14:paraId="48CC978C" w14:textId="77777777" w:rsidTr="0000366D">
        <w:trPr>
          <w:trHeight w:val="414"/>
          <w:jc w:val="center"/>
        </w:trPr>
        <w:tc>
          <w:tcPr>
            <w:tcW w:w="4662" w:type="dxa"/>
          </w:tcPr>
          <w:p w14:paraId="72ABEDBE" w14:textId="77777777" w:rsidR="003E4BA9" w:rsidRPr="00E668C4" w:rsidRDefault="003E4BA9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 </w:t>
            </w:r>
          </w:p>
        </w:tc>
      </w:tr>
      <w:tr w:rsidR="00505F88" w:rsidRPr="00E668C4" w14:paraId="573B4C64" w14:textId="77777777" w:rsidTr="0000366D">
        <w:trPr>
          <w:trHeight w:val="414"/>
          <w:jc w:val="center"/>
        </w:trPr>
        <w:tc>
          <w:tcPr>
            <w:tcW w:w="4662" w:type="dxa"/>
          </w:tcPr>
          <w:p w14:paraId="6BDEA3B5" w14:textId="77777777" w:rsidR="003E4BA9" w:rsidRPr="00E668C4" w:rsidRDefault="003E4BA9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 </w:t>
            </w:r>
          </w:p>
        </w:tc>
      </w:tr>
      <w:tr w:rsidR="00505F88" w:rsidRPr="00E668C4" w14:paraId="0FA72166" w14:textId="77777777" w:rsidTr="0000366D">
        <w:trPr>
          <w:trHeight w:val="414"/>
          <w:jc w:val="center"/>
        </w:trPr>
        <w:tc>
          <w:tcPr>
            <w:tcW w:w="4662" w:type="dxa"/>
          </w:tcPr>
          <w:p w14:paraId="18EE7910" w14:textId="77777777" w:rsidR="003E4BA9" w:rsidRPr="00E668C4" w:rsidRDefault="003E4BA9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 </w:t>
            </w:r>
          </w:p>
        </w:tc>
      </w:tr>
      <w:tr w:rsidR="00505F88" w:rsidRPr="00E668C4" w14:paraId="68E4E118" w14:textId="77777777" w:rsidTr="0000366D">
        <w:trPr>
          <w:trHeight w:val="414"/>
          <w:jc w:val="center"/>
        </w:trPr>
        <w:tc>
          <w:tcPr>
            <w:tcW w:w="4662" w:type="dxa"/>
          </w:tcPr>
          <w:p w14:paraId="19B8FD94" w14:textId="77777777" w:rsidR="003E4BA9" w:rsidRPr="00E668C4" w:rsidRDefault="003E4BA9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 </w:t>
            </w:r>
          </w:p>
        </w:tc>
      </w:tr>
      <w:tr w:rsidR="00505F88" w:rsidRPr="00E668C4" w14:paraId="16ED4635" w14:textId="77777777" w:rsidTr="0000366D">
        <w:trPr>
          <w:trHeight w:val="414"/>
          <w:jc w:val="center"/>
        </w:trPr>
        <w:tc>
          <w:tcPr>
            <w:tcW w:w="4662" w:type="dxa"/>
          </w:tcPr>
          <w:p w14:paraId="2F9C36C1" w14:textId="77777777" w:rsidR="003E4BA9" w:rsidRPr="00E668C4" w:rsidRDefault="003E4BA9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2.2 </w:t>
            </w:r>
          </w:p>
        </w:tc>
      </w:tr>
      <w:tr w:rsidR="00505F88" w:rsidRPr="00E668C4" w14:paraId="6CDCF4DB" w14:textId="77777777" w:rsidTr="0000366D">
        <w:trPr>
          <w:trHeight w:val="414"/>
          <w:jc w:val="center"/>
        </w:trPr>
        <w:tc>
          <w:tcPr>
            <w:tcW w:w="4662" w:type="dxa"/>
          </w:tcPr>
          <w:p w14:paraId="27AB2CA8" w14:textId="77777777" w:rsidR="003E4BA9" w:rsidRPr="00E668C4" w:rsidRDefault="003E4BA9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2.3 </w:t>
            </w:r>
          </w:p>
        </w:tc>
      </w:tr>
      <w:tr w:rsidR="00505F88" w:rsidRPr="00E668C4" w14:paraId="6C6C177B" w14:textId="77777777" w:rsidTr="0000366D">
        <w:trPr>
          <w:trHeight w:val="414"/>
          <w:jc w:val="center"/>
        </w:trPr>
        <w:tc>
          <w:tcPr>
            <w:tcW w:w="4662" w:type="dxa"/>
          </w:tcPr>
          <w:p w14:paraId="73AA6EDD" w14:textId="77777777" w:rsidR="003E4BA9" w:rsidRPr="00E668C4" w:rsidRDefault="003E4BA9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Заключение </w:t>
            </w:r>
          </w:p>
        </w:tc>
      </w:tr>
      <w:tr w:rsidR="00505F88" w:rsidRPr="00E668C4" w14:paraId="37175797" w14:textId="77777777" w:rsidTr="0000366D">
        <w:trPr>
          <w:trHeight w:val="414"/>
          <w:jc w:val="center"/>
        </w:trPr>
        <w:tc>
          <w:tcPr>
            <w:tcW w:w="4662" w:type="dxa"/>
          </w:tcPr>
          <w:p w14:paraId="09CDCBFD" w14:textId="77777777" w:rsidR="003E4BA9" w:rsidRPr="00E668C4" w:rsidRDefault="003E4BA9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Использованная литература</w:t>
            </w:r>
          </w:p>
        </w:tc>
      </w:tr>
      <w:tr w:rsidR="00505F88" w:rsidRPr="00E668C4" w14:paraId="21A3B49B" w14:textId="77777777" w:rsidTr="0000366D">
        <w:trPr>
          <w:trHeight w:val="414"/>
          <w:jc w:val="center"/>
        </w:trPr>
        <w:tc>
          <w:tcPr>
            <w:tcW w:w="4662" w:type="dxa"/>
          </w:tcPr>
          <w:p w14:paraId="15881BEB" w14:textId="77777777" w:rsidR="003E4BA9" w:rsidRPr="00E668C4" w:rsidRDefault="003E4BA9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Интернет-ресурсы</w:t>
            </w:r>
          </w:p>
        </w:tc>
      </w:tr>
      <w:tr w:rsidR="003E4BA9" w:rsidRPr="00E668C4" w14:paraId="5E3CB8E8" w14:textId="77777777" w:rsidTr="0000366D">
        <w:trPr>
          <w:trHeight w:val="414"/>
          <w:jc w:val="center"/>
        </w:trPr>
        <w:tc>
          <w:tcPr>
            <w:tcW w:w="4662" w:type="dxa"/>
          </w:tcPr>
          <w:p w14:paraId="5E3E23BC" w14:textId="77777777" w:rsidR="00AC7CFB" w:rsidRPr="00E668C4" w:rsidRDefault="003E4BA9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Приложения: </w:t>
            </w:r>
          </w:p>
          <w:p w14:paraId="2054548F" w14:textId="34FCADD7" w:rsidR="003E4BA9" w:rsidRPr="00E668C4" w:rsidRDefault="00AC7CFB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</w:t>
            </w:r>
            <w:r w:rsidR="003E4BA9"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3E4BA9"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</w:t>
            </w:r>
          </w:p>
        </w:tc>
      </w:tr>
    </w:tbl>
    <w:p w14:paraId="5A8E76A5" w14:textId="77777777" w:rsidR="003E4BA9" w:rsidRPr="00E668C4" w:rsidRDefault="003E4BA9" w:rsidP="006F46D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9727C9" w14:textId="77777777" w:rsidR="00A12746" w:rsidRPr="00E668C4" w:rsidRDefault="00A12746" w:rsidP="006F46D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F29135" w14:textId="1E3B3619" w:rsidR="0000366D" w:rsidRPr="00E668C4" w:rsidRDefault="0000366D" w:rsidP="00D713FD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</w:p>
    <w:p w14:paraId="3590D0CE" w14:textId="77777777" w:rsidR="0000366D" w:rsidRPr="00E668C4" w:rsidRDefault="0000366D" w:rsidP="006F46D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5B0237" w14:textId="77777777" w:rsidR="00902D1E" w:rsidRPr="00E668C4" w:rsidRDefault="003E4BA9" w:rsidP="00AC7CFB">
      <w:pPr>
        <w:spacing w:after="0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>Контроль действий учащихся по проекту</w:t>
      </w:r>
    </w:p>
    <w:p w14:paraId="266A7408" w14:textId="0C1CFD86" w:rsidR="003E4BA9" w:rsidRPr="00E668C4" w:rsidRDefault="003E4BA9" w:rsidP="00AC7CFB">
      <w:pPr>
        <w:spacing w:after="0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 xml:space="preserve">(отметка </w:t>
      </w:r>
      <w:r w:rsidR="00151D33" w:rsidRPr="00E668C4">
        <w:rPr>
          <w:rFonts w:ascii="Times New Roman" w:hAnsi="Times New Roman" w:cs="Times New Roman"/>
          <w:bCs/>
          <w:sz w:val="24"/>
          <w:szCs w:val="24"/>
        </w:rPr>
        <w:t>«</w:t>
      </w:r>
      <w:r w:rsidRPr="00E668C4">
        <w:rPr>
          <w:rFonts w:ascii="Times New Roman" w:hAnsi="Times New Roman" w:cs="Times New Roman"/>
          <w:bCs/>
          <w:sz w:val="24"/>
          <w:szCs w:val="24"/>
        </w:rPr>
        <w:t>+</w:t>
      </w:r>
      <w:r w:rsidR="00151D33" w:rsidRPr="00E668C4">
        <w:rPr>
          <w:rFonts w:ascii="Times New Roman" w:hAnsi="Times New Roman" w:cs="Times New Roman"/>
          <w:bCs/>
          <w:sz w:val="24"/>
          <w:szCs w:val="24"/>
        </w:rPr>
        <w:t>»</w:t>
      </w:r>
      <w:r w:rsidRPr="00E668C4">
        <w:rPr>
          <w:rFonts w:ascii="Times New Roman" w:hAnsi="Times New Roman" w:cs="Times New Roman"/>
          <w:bCs/>
          <w:sz w:val="24"/>
          <w:szCs w:val="24"/>
        </w:rPr>
        <w:t xml:space="preserve"> при выполнении)</w:t>
      </w:r>
    </w:p>
    <w:p w14:paraId="7D66FE2C" w14:textId="77777777" w:rsidR="006732D0" w:rsidRPr="00E668C4" w:rsidRDefault="006732D0" w:rsidP="006F46D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802"/>
        <w:gridCol w:w="708"/>
        <w:gridCol w:w="993"/>
        <w:gridCol w:w="709"/>
        <w:gridCol w:w="850"/>
        <w:gridCol w:w="850"/>
        <w:gridCol w:w="709"/>
        <w:gridCol w:w="709"/>
        <w:gridCol w:w="616"/>
        <w:gridCol w:w="853"/>
      </w:tblGrid>
      <w:tr w:rsidR="00505F88" w:rsidRPr="00E668C4" w14:paraId="46D16DBB" w14:textId="77777777" w:rsidTr="0031735B">
        <w:trPr>
          <w:trHeight w:val="420"/>
          <w:jc w:val="center"/>
        </w:trPr>
        <w:tc>
          <w:tcPr>
            <w:tcW w:w="1413" w:type="dxa"/>
          </w:tcPr>
          <w:p w14:paraId="0C742FD7" w14:textId="77777777" w:rsidR="00753258" w:rsidRPr="00E668C4" w:rsidRDefault="00753258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9" w:type="dxa"/>
            <w:gridSpan w:val="10"/>
          </w:tcPr>
          <w:p w14:paraId="160E8A04" w14:textId="1655449B" w:rsidR="00753258" w:rsidRPr="00E668C4" w:rsidRDefault="00753258" w:rsidP="00857CD1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о выполнении</w:t>
            </w:r>
          </w:p>
        </w:tc>
      </w:tr>
      <w:tr w:rsidR="00505F88" w:rsidRPr="00E668C4" w14:paraId="19009999" w14:textId="4E094B21" w:rsidTr="0031735B">
        <w:trPr>
          <w:trHeight w:val="420"/>
          <w:jc w:val="center"/>
        </w:trPr>
        <w:tc>
          <w:tcPr>
            <w:tcW w:w="1413" w:type="dxa"/>
            <w:vMerge w:val="restart"/>
          </w:tcPr>
          <w:p w14:paraId="7226505F" w14:textId="77777777" w:rsidR="0000366D" w:rsidRPr="00E668C4" w:rsidRDefault="0000366D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  <w:p w14:paraId="5CF21372" w14:textId="0D9642A8" w:rsidR="0000366D" w:rsidRPr="00E668C4" w:rsidRDefault="0000366D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ученика</w:t>
            </w:r>
          </w:p>
        </w:tc>
        <w:tc>
          <w:tcPr>
            <w:tcW w:w="2503" w:type="dxa"/>
            <w:gridSpan w:val="3"/>
          </w:tcPr>
          <w:p w14:paraId="4DE0F3A0" w14:textId="77777777" w:rsidR="0000366D" w:rsidRPr="00E668C4" w:rsidRDefault="0000366D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сбор информации</w:t>
            </w:r>
          </w:p>
        </w:tc>
        <w:tc>
          <w:tcPr>
            <w:tcW w:w="709" w:type="dxa"/>
            <w:vMerge w:val="restart"/>
          </w:tcPr>
          <w:p w14:paraId="49EF1A97" w14:textId="77777777" w:rsidR="0000366D" w:rsidRPr="00E668C4" w:rsidRDefault="0000366D" w:rsidP="006F46DB">
            <w:pPr>
              <w:spacing w:after="0"/>
              <w:ind w:hanging="5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изделия</w:t>
            </w:r>
          </w:p>
        </w:tc>
        <w:tc>
          <w:tcPr>
            <w:tcW w:w="850" w:type="dxa"/>
            <w:vMerge w:val="restart"/>
          </w:tcPr>
          <w:p w14:paraId="74DBE80C" w14:textId="77777777" w:rsidR="0000366D" w:rsidRPr="00E668C4" w:rsidRDefault="0000366D" w:rsidP="006F46D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проекта</w:t>
            </w:r>
          </w:p>
        </w:tc>
        <w:tc>
          <w:tcPr>
            <w:tcW w:w="850" w:type="dxa"/>
            <w:vMerge w:val="restart"/>
          </w:tcPr>
          <w:p w14:paraId="3362025B" w14:textId="77777777" w:rsidR="0000366D" w:rsidRPr="00E668C4" w:rsidRDefault="0000366D" w:rsidP="006F46D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фото рабочих моментов</w:t>
            </w:r>
          </w:p>
        </w:tc>
        <w:tc>
          <w:tcPr>
            <w:tcW w:w="709" w:type="dxa"/>
            <w:vMerge w:val="restart"/>
          </w:tcPr>
          <w:p w14:paraId="52012969" w14:textId="77777777" w:rsidR="0000366D" w:rsidRPr="00E668C4" w:rsidRDefault="0000366D" w:rsidP="006F46D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фото изделия</w:t>
            </w:r>
          </w:p>
        </w:tc>
        <w:tc>
          <w:tcPr>
            <w:tcW w:w="709" w:type="dxa"/>
            <w:vMerge w:val="restart"/>
          </w:tcPr>
          <w:p w14:paraId="119E7E82" w14:textId="1C6177B9" w:rsidR="0000366D" w:rsidRPr="00E668C4" w:rsidRDefault="0000366D" w:rsidP="006F46DB">
            <w:pPr>
              <w:spacing w:after="0"/>
              <w:ind w:hanging="6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616" w:type="dxa"/>
            <w:vMerge w:val="restart"/>
          </w:tcPr>
          <w:p w14:paraId="08680125" w14:textId="45C4724B" w:rsidR="0000366D" w:rsidRPr="00E668C4" w:rsidRDefault="0000366D" w:rsidP="006F46D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Презентация </w:t>
            </w:r>
          </w:p>
        </w:tc>
        <w:tc>
          <w:tcPr>
            <w:tcW w:w="853" w:type="dxa"/>
            <w:vMerge w:val="restart"/>
          </w:tcPr>
          <w:p w14:paraId="55941936" w14:textId="4621257A" w:rsidR="0000366D" w:rsidRPr="00E668C4" w:rsidRDefault="0000366D" w:rsidP="006F46DB">
            <w:pPr>
              <w:spacing w:after="0"/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защите</w:t>
            </w:r>
          </w:p>
        </w:tc>
      </w:tr>
      <w:tr w:rsidR="00505F88" w:rsidRPr="00E668C4" w14:paraId="79813476" w14:textId="2D981FDC" w:rsidTr="0031735B">
        <w:trPr>
          <w:trHeight w:val="412"/>
          <w:jc w:val="center"/>
        </w:trPr>
        <w:tc>
          <w:tcPr>
            <w:tcW w:w="1413" w:type="dxa"/>
            <w:vMerge/>
          </w:tcPr>
          <w:p w14:paraId="47113C0D" w14:textId="77777777" w:rsidR="0000366D" w:rsidRPr="00E668C4" w:rsidRDefault="0000366D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7B39A4C6" w14:textId="77777777" w:rsidR="0000366D" w:rsidRPr="00E668C4" w:rsidRDefault="0000366D" w:rsidP="006F46D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возможных идей</w:t>
            </w:r>
          </w:p>
        </w:tc>
        <w:tc>
          <w:tcPr>
            <w:tcW w:w="708" w:type="dxa"/>
          </w:tcPr>
          <w:p w14:paraId="6D7328E7" w14:textId="77777777" w:rsidR="0000366D" w:rsidRPr="00E668C4" w:rsidRDefault="0000366D" w:rsidP="006F46D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фото возможных идей</w:t>
            </w:r>
          </w:p>
        </w:tc>
        <w:tc>
          <w:tcPr>
            <w:tcW w:w="993" w:type="dxa"/>
          </w:tcPr>
          <w:p w14:paraId="75F51230" w14:textId="77777777" w:rsidR="0000366D" w:rsidRPr="00E668C4" w:rsidRDefault="0000366D" w:rsidP="006F46D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историческая справка о выбранной технике</w:t>
            </w:r>
          </w:p>
        </w:tc>
        <w:tc>
          <w:tcPr>
            <w:tcW w:w="709" w:type="dxa"/>
            <w:vMerge/>
          </w:tcPr>
          <w:p w14:paraId="55C7A768" w14:textId="77777777" w:rsidR="0000366D" w:rsidRPr="00E668C4" w:rsidRDefault="0000366D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76E373E" w14:textId="77777777" w:rsidR="0000366D" w:rsidRPr="00E668C4" w:rsidRDefault="0000366D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A4A2609" w14:textId="77777777" w:rsidR="0000366D" w:rsidRPr="00E668C4" w:rsidRDefault="0000366D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9A1D8F2" w14:textId="77777777" w:rsidR="0000366D" w:rsidRPr="00E668C4" w:rsidRDefault="0000366D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10CA62A" w14:textId="77777777" w:rsidR="0000366D" w:rsidRPr="00E668C4" w:rsidRDefault="0000366D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vMerge/>
          </w:tcPr>
          <w:p w14:paraId="4D4F6276" w14:textId="77777777" w:rsidR="0000366D" w:rsidRPr="00E668C4" w:rsidRDefault="0000366D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14:paraId="400AFC56" w14:textId="77777777" w:rsidR="0000366D" w:rsidRPr="00E668C4" w:rsidRDefault="0000366D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5396" w:rsidRPr="00E668C4" w14:paraId="7AA17741" w14:textId="007F38AD" w:rsidTr="0031735B">
        <w:trPr>
          <w:trHeight w:val="412"/>
          <w:jc w:val="center"/>
        </w:trPr>
        <w:tc>
          <w:tcPr>
            <w:tcW w:w="1413" w:type="dxa"/>
          </w:tcPr>
          <w:p w14:paraId="6CC68CC6" w14:textId="1CA17596" w:rsidR="00343D3F" w:rsidRPr="00E668C4" w:rsidRDefault="0031735B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151D33"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</w:t>
            </w:r>
            <w:r w:rsidR="00151D33"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Ж.</w:t>
            </w:r>
            <w:r w:rsidR="00151D33"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02" w:type="dxa"/>
          </w:tcPr>
          <w:p w14:paraId="18137627" w14:textId="4EB4E1C1" w:rsidR="00343D3F" w:rsidRPr="00E668C4" w:rsidRDefault="00343D3F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3DA87123" w14:textId="6392273B" w:rsidR="00343D3F" w:rsidRPr="00E668C4" w:rsidRDefault="00343D3F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20923AF" w14:textId="338ADD99" w:rsidR="00343D3F" w:rsidRPr="00E668C4" w:rsidRDefault="00151D33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33AAAD7E" w14:textId="7163FC56" w:rsidR="00343D3F" w:rsidRPr="00E668C4" w:rsidRDefault="00151D33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35CE881A" w14:textId="5A8A7B6A" w:rsidR="00343D3F" w:rsidRPr="00E668C4" w:rsidRDefault="00343D3F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4F48294F" w14:textId="23D47391" w:rsidR="00343D3F" w:rsidRPr="00E668C4" w:rsidRDefault="00151D33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1E6589B4" w14:textId="28625320" w:rsidR="00343D3F" w:rsidRPr="00E668C4" w:rsidRDefault="00151D33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3860753D" w14:textId="5F1BB71C" w:rsidR="00343D3F" w:rsidRPr="00E668C4" w:rsidRDefault="00151D33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6" w:type="dxa"/>
          </w:tcPr>
          <w:p w14:paraId="677E7D80" w14:textId="454C87C3" w:rsidR="00343D3F" w:rsidRPr="00E668C4" w:rsidRDefault="00151D33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853" w:type="dxa"/>
          </w:tcPr>
          <w:p w14:paraId="2BADF8A0" w14:textId="24010E78" w:rsidR="00343D3F" w:rsidRPr="00E668C4" w:rsidRDefault="00151D33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</w:tbl>
    <w:p w14:paraId="629F5A41" w14:textId="77777777" w:rsidR="00A12746" w:rsidRPr="00E668C4" w:rsidRDefault="00A12746" w:rsidP="006F46D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999E19" w14:textId="77777777" w:rsidR="00555AD9" w:rsidRPr="00E668C4" w:rsidRDefault="00555AD9" w:rsidP="006F46D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7728D6" w14:textId="77777777" w:rsidR="00A12746" w:rsidRPr="00E668C4" w:rsidRDefault="00A12746" w:rsidP="006F46D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93CF24" w14:textId="162CC523" w:rsidR="00A67FB7" w:rsidRPr="00E668C4" w:rsidRDefault="00291437" w:rsidP="00D713FD">
      <w:pPr>
        <w:shd w:val="clear" w:color="auto" w:fill="FFFFFF"/>
        <w:spacing w:after="0"/>
        <w:ind w:firstLine="14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093F6D" w:rsidRPr="00E668C4">
        <w:rPr>
          <w:rFonts w:ascii="Times New Roman" w:hAnsi="Times New Roman" w:cs="Times New Roman"/>
          <w:bCs/>
          <w:sz w:val="24"/>
          <w:szCs w:val="24"/>
        </w:rPr>
        <w:t>3</w:t>
      </w:r>
    </w:p>
    <w:p w14:paraId="0CE2BE78" w14:textId="77777777" w:rsidR="00FE7302" w:rsidRPr="00E668C4" w:rsidRDefault="00FE7302" w:rsidP="006F46D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97C53E" w14:textId="77777777" w:rsidR="00FE7302" w:rsidRPr="00E668C4" w:rsidRDefault="00FE7302" w:rsidP="006F46D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>Практическая часть творческого проекта «ЗЫБКА-КОЛЫБЕЛЬ ДЛЯ КУКЛЫ»</w:t>
      </w:r>
    </w:p>
    <w:p w14:paraId="775F283E" w14:textId="7ABF7A3C" w:rsidR="00FE7302" w:rsidRPr="00E668C4" w:rsidRDefault="00FE7302" w:rsidP="00D713FD">
      <w:pPr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>…</w:t>
      </w:r>
      <w:r w:rsidR="00D713FD" w:rsidRPr="00E668C4">
        <w:rPr>
          <w:rFonts w:ascii="Times New Roman" w:hAnsi="Times New Roman" w:cs="Times New Roman"/>
          <w:bCs/>
          <w:sz w:val="24"/>
          <w:szCs w:val="24"/>
        </w:rPr>
        <w:t>……………………..</w:t>
      </w:r>
    </w:p>
    <w:p w14:paraId="0F7E58E5" w14:textId="493AFF40" w:rsidR="00A67FB7" w:rsidRPr="00E668C4" w:rsidRDefault="00A67FB7" w:rsidP="00D713FD">
      <w:pPr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>Творческий проект</w:t>
      </w:r>
    </w:p>
    <w:p w14:paraId="07C5698B" w14:textId="63F4B087" w:rsidR="00A67FB7" w:rsidRPr="00E668C4" w:rsidRDefault="00A67FB7" w:rsidP="00D713FD">
      <w:pPr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>ЗЫБКА-КОЛЫБЕЛЬ ДЛЯ КУКЛЫ</w:t>
      </w:r>
    </w:p>
    <w:p w14:paraId="3B6EBF2E" w14:textId="0262F134" w:rsidR="00A67FB7" w:rsidRPr="00E668C4" w:rsidRDefault="00A67FB7" w:rsidP="00D713FD">
      <w:pPr>
        <w:spacing w:after="0"/>
        <w:ind w:firstLine="14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 xml:space="preserve">Выполнила: </w:t>
      </w:r>
      <w:r w:rsidR="0031735B" w:rsidRPr="00E668C4">
        <w:rPr>
          <w:rFonts w:ascii="Times New Roman" w:hAnsi="Times New Roman" w:cs="Times New Roman"/>
          <w:bCs/>
          <w:sz w:val="24"/>
          <w:szCs w:val="24"/>
        </w:rPr>
        <w:t>Ю.</w:t>
      </w:r>
      <w:r w:rsidRPr="00E668C4">
        <w:rPr>
          <w:rFonts w:ascii="Times New Roman" w:hAnsi="Times New Roman" w:cs="Times New Roman"/>
          <w:bCs/>
          <w:sz w:val="24"/>
          <w:szCs w:val="24"/>
        </w:rPr>
        <w:t xml:space="preserve"> М. Ж.,</w:t>
      </w:r>
    </w:p>
    <w:p w14:paraId="22A91EB4" w14:textId="03BD6318" w:rsidR="00A67FB7" w:rsidRPr="00E668C4" w:rsidRDefault="00A67FB7" w:rsidP="00D713FD">
      <w:pPr>
        <w:spacing w:after="0"/>
        <w:ind w:firstLine="14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 xml:space="preserve">ученица 6 класса: </w:t>
      </w:r>
    </w:p>
    <w:p w14:paraId="4D0BB4CF" w14:textId="12139AF1" w:rsidR="00A67FB7" w:rsidRPr="00E668C4" w:rsidRDefault="00A67FB7" w:rsidP="00D713FD">
      <w:pPr>
        <w:spacing w:after="0"/>
        <w:ind w:firstLine="14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>Руководитель: Хмызникова А.</w:t>
      </w:r>
      <w:r w:rsidR="00291437" w:rsidRPr="00E668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68C4">
        <w:rPr>
          <w:rFonts w:ascii="Times New Roman" w:hAnsi="Times New Roman" w:cs="Times New Roman"/>
          <w:bCs/>
          <w:sz w:val="24"/>
          <w:szCs w:val="24"/>
        </w:rPr>
        <w:t>И.,</w:t>
      </w:r>
    </w:p>
    <w:p w14:paraId="7EC93903" w14:textId="1EC13CBF" w:rsidR="00A67FB7" w:rsidRPr="00E668C4" w:rsidRDefault="00A67FB7" w:rsidP="00D713FD">
      <w:pPr>
        <w:spacing w:after="0"/>
        <w:ind w:firstLine="14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>педагог дополнительного образования</w:t>
      </w:r>
    </w:p>
    <w:p w14:paraId="58C2F45F" w14:textId="3B1DF8C1" w:rsidR="00291437" w:rsidRPr="00E668C4" w:rsidRDefault="00FE7302" w:rsidP="00D713FD">
      <w:pPr>
        <w:spacing w:after="0"/>
        <w:ind w:firstLine="14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0D11F73F" w14:textId="019742B2" w:rsidR="00A67FB7" w:rsidRPr="00E668C4" w:rsidRDefault="00A67FB7" w:rsidP="00416D21">
      <w:pPr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>Оглавление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250"/>
        <w:gridCol w:w="7797"/>
        <w:gridCol w:w="1417"/>
      </w:tblGrid>
      <w:tr w:rsidR="00505F88" w:rsidRPr="00E668C4" w14:paraId="550998C4" w14:textId="77777777" w:rsidTr="00DF52DE">
        <w:tc>
          <w:tcPr>
            <w:tcW w:w="250" w:type="dxa"/>
          </w:tcPr>
          <w:p w14:paraId="0546EE47" w14:textId="77777777" w:rsidR="00A67FB7" w:rsidRPr="00E668C4" w:rsidRDefault="00A67FB7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0D2FCAB9" w14:textId="77777777" w:rsidR="00A67FB7" w:rsidRPr="00E668C4" w:rsidRDefault="00A67FB7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80E622" w14:textId="77777777" w:rsidR="00A67FB7" w:rsidRPr="00E668C4" w:rsidRDefault="00A67FB7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Стр.</w:t>
            </w:r>
          </w:p>
        </w:tc>
      </w:tr>
      <w:tr w:rsidR="00505F88" w:rsidRPr="00E668C4" w14:paraId="17AFAEAE" w14:textId="77777777" w:rsidTr="00DF52DE">
        <w:tc>
          <w:tcPr>
            <w:tcW w:w="250" w:type="dxa"/>
          </w:tcPr>
          <w:p w14:paraId="6C367F20" w14:textId="77777777" w:rsidR="00A67FB7" w:rsidRPr="00E668C4" w:rsidRDefault="00A67FB7" w:rsidP="006F46DB">
            <w:pPr>
              <w:numPr>
                <w:ilvl w:val="0"/>
                <w:numId w:val="10"/>
              </w:numPr>
              <w:spacing w:after="0"/>
              <w:ind w:left="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01B7EC5C" w14:textId="77777777" w:rsidR="00A67FB7" w:rsidRPr="00E668C4" w:rsidRDefault="00A67FB7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(</w:t>
            </w: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бересты у народов Сибири)</w:t>
            </w:r>
          </w:p>
        </w:tc>
        <w:tc>
          <w:tcPr>
            <w:tcW w:w="1417" w:type="dxa"/>
          </w:tcPr>
          <w:p w14:paraId="07F3311C" w14:textId="77777777" w:rsidR="00A67FB7" w:rsidRPr="00E668C4" w:rsidRDefault="00A67FB7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05F88" w:rsidRPr="00E668C4" w14:paraId="31FB5D31" w14:textId="77777777" w:rsidTr="00DF52DE">
        <w:tc>
          <w:tcPr>
            <w:tcW w:w="250" w:type="dxa"/>
          </w:tcPr>
          <w:p w14:paraId="49CD19D3" w14:textId="77777777" w:rsidR="00A67FB7" w:rsidRPr="00E668C4" w:rsidRDefault="00A67FB7" w:rsidP="006F46DB">
            <w:pPr>
              <w:numPr>
                <w:ilvl w:val="0"/>
                <w:numId w:val="10"/>
              </w:numPr>
              <w:spacing w:after="0"/>
              <w:ind w:left="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5C648F53" w14:textId="77777777" w:rsidR="00A67FB7" w:rsidRPr="00E668C4" w:rsidRDefault="00A67FB7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1. Колыбели. Историческая справка</w:t>
            </w:r>
          </w:p>
        </w:tc>
        <w:tc>
          <w:tcPr>
            <w:tcW w:w="1417" w:type="dxa"/>
          </w:tcPr>
          <w:p w14:paraId="18DB593E" w14:textId="77777777" w:rsidR="00A67FB7" w:rsidRPr="00E668C4" w:rsidRDefault="00A67FB7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05F88" w:rsidRPr="00E668C4" w14:paraId="725A7BE1" w14:textId="77777777" w:rsidTr="00DF52DE">
        <w:tc>
          <w:tcPr>
            <w:tcW w:w="250" w:type="dxa"/>
          </w:tcPr>
          <w:p w14:paraId="1332E716" w14:textId="77777777" w:rsidR="00A67FB7" w:rsidRPr="00E668C4" w:rsidRDefault="00A67FB7" w:rsidP="006F46DB">
            <w:pPr>
              <w:numPr>
                <w:ilvl w:val="0"/>
                <w:numId w:val="10"/>
              </w:numPr>
              <w:spacing w:after="0"/>
              <w:ind w:left="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22D7F902" w14:textId="7AB9DD12" w:rsidR="00A67FB7" w:rsidRPr="00E668C4" w:rsidRDefault="00A67FB7" w:rsidP="006F46DB">
            <w:pPr>
              <w:pStyle w:val="a6"/>
              <w:spacing w:after="0"/>
              <w:ind w:left="0" w:firstLine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/>
                <w:bCs/>
                <w:sz w:val="24"/>
                <w:szCs w:val="24"/>
              </w:rPr>
              <w:t>1.1 В Зыбка, люлька, колыбель в России</w:t>
            </w:r>
          </w:p>
        </w:tc>
        <w:tc>
          <w:tcPr>
            <w:tcW w:w="1417" w:type="dxa"/>
          </w:tcPr>
          <w:p w14:paraId="5278762D" w14:textId="77777777" w:rsidR="00A67FB7" w:rsidRPr="00E668C4" w:rsidRDefault="00A67FB7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05F88" w:rsidRPr="00E668C4" w14:paraId="1408DFB7" w14:textId="77777777" w:rsidTr="00DF52DE">
        <w:tc>
          <w:tcPr>
            <w:tcW w:w="250" w:type="dxa"/>
          </w:tcPr>
          <w:p w14:paraId="144F5749" w14:textId="77777777" w:rsidR="00A67FB7" w:rsidRPr="00E668C4" w:rsidRDefault="00A67FB7" w:rsidP="006F46DB">
            <w:pPr>
              <w:numPr>
                <w:ilvl w:val="0"/>
                <w:numId w:val="10"/>
              </w:numPr>
              <w:spacing w:after="0"/>
              <w:ind w:left="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42D43867" w14:textId="77777777" w:rsidR="00A67FB7" w:rsidRPr="00E668C4" w:rsidRDefault="00A67FB7" w:rsidP="006F46DB">
            <w:pPr>
              <w:spacing w:after="0"/>
              <w:ind w:firstLine="34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1.2 Виды колыбелей</w:t>
            </w:r>
          </w:p>
        </w:tc>
        <w:tc>
          <w:tcPr>
            <w:tcW w:w="1417" w:type="dxa"/>
          </w:tcPr>
          <w:p w14:paraId="628499B0" w14:textId="77777777" w:rsidR="00A67FB7" w:rsidRPr="00E668C4" w:rsidRDefault="00A67FB7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05F88" w:rsidRPr="00E668C4" w14:paraId="4515518E" w14:textId="77777777" w:rsidTr="00DF52DE">
        <w:tc>
          <w:tcPr>
            <w:tcW w:w="250" w:type="dxa"/>
          </w:tcPr>
          <w:p w14:paraId="337B1CBD" w14:textId="77777777" w:rsidR="00A67FB7" w:rsidRPr="00E668C4" w:rsidRDefault="00A67FB7" w:rsidP="006F46DB">
            <w:pPr>
              <w:numPr>
                <w:ilvl w:val="0"/>
                <w:numId w:val="10"/>
              </w:numPr>
              <w:spacing w:after="0"/>
              <w:ind w:left="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150A4D6A" w14:textId="77777777" w:rsidR="00A67FB7" w:rsidRPr="00E668C4" w:rsidRDefault="00A67FB7" w:rsidP="006F46DB">
            <w:pPr>
              <w:spacing w:after="0"/>
              <w:ind w:firstLine="34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1.3 Использование бересты у народов Сибири</w:t>
            </w:r>
          </w:p>
        </w:tc>
        <w:tc>
          <w:tcPr>
            <w:tcW w:w="1417" w:type="dxa"/>
          </w:tcPr>
          <w:p w14:paraId="47488B50" w14:textId="77777777" w:rsidR="00A67FB7" w:rsidRPr="00E668C4" w:rsidRDefault="00A67FB7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05F88" w:rsidRPr="00E668C4" w14:paraId="743E9608" w14:textId="77777777" w:rsidTr="00DF52DE">
        <w:tc>
          <w:tcPr>
            <w:tcW w:w="250" w:type="dxa"/>
          </w:tcPr>
          <w:p w14:paraId="5DE69817" w14:textId="77777777" w:rsidR="00A67FB7" w:rsidRPr="00E668C4" w:rsidRDefault="00A67FB7" w:rsidP="006F46DB">
            <w:pPr>
              <w:numPr>
                <w:ilvl w:val="0"/>
                <w:numId w:val="10"/>
              </w:numPr>
              <w:spacing w:after="0"/>
              <w:ind w:left="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72658C95" w14:textId="77777777" w:rsidR="00A67FB7" w:rsidRPr="00E668C4" w:rsidRDefault="00A67FB7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2.  Практическая работа – изготовление зыбки-колыбели</w:t>
            </w:r>
          </w:p>
        </w:tc>
        <w:tc>
          <w:tcPr>
            <w:tcW w:w="1417" w:type="dxa"/>
          </w:tcPr>
          <w:p w14:paraId="3CCF355A" w14:textId="77777777" w:rsidR="00A67FB7" w:rsidRPr="00E668C4" w:rsidRDefault="00A67FB7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505F88" w:rsidRPr="00E668C4" w14:paraId="1C022519" w14:textId="77777777" w:rsidTr="00DF52DE">
        <w:tc>
          <w:tcPr>
            <w:tcW w:w="250" w:type="dxa"/>
          </w:tcPr>
          <w:p w14:paraId="200EB708" w14:textId="77777777" w:rsidR="00A67FB7" w:rsidRPr="00E668C4" w:rsidRDefault="00A67FB7" w:rsidP="006F46DB">
            <w:pPr>
              <w:numPr>
                <w:ilvl w:val="0"/>
                <w:numId w:val="10"/>
              </w:numPr>
              <w:spacing w:after="0"/>
              <w:ind w:left="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6F9066C6" w14:textId="77777777" w:rsidR="00A67FB7" w:rsidRPr="00E668C4" w:rsidRDefault="00A67FB7" w:rsidP="006F46DB">
            <w:pPr>
              <w:spacing w:after="0"/>
              <w:ind w:firstLine="34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 Анализ возможных идей </w:t>
            </w:r>
          </w:p>
        </w:tc>
        <w:tc>
          <w:tcPr>
            <w:tcW w:w="1417" w:type="dxa"/>
          </w:tcPr>
          <w:p w14:paraId="11C3B4F7" w14:textId="77777777" w:rsidR="00A67FB7" w:rsidRPr="00E668C4" w:rsidRDefault="00A67FB7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505F88" w:rsidRPr="00E668C4" w14:paraId="3B0DE4AD" w14:textId="77777777" w:rsidTr="00DF52DE">
        <w:tc>
          <w:tcPr>
            <w:tcW w:w="250" w:type="dxa"/>
          </w:tcPr>
          <w:p w14:paraId="195600DB" w14:textId="77777777" w:rsidR="00A67FB7" w:rsidRPr="00E668C4" w:rsidRDefault="00A67FB7" w:rsidP="006F46DB">
            <w:pPr>
              <w:numPr>
                <w:ilvl w:val="0"/>
                <w:numId w:val="10"/>
              </w:numPr>
              <w:spacing w:after="0"/>
              <w:ind w:left="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136BA40F" w14:textId="77777777" w:rsidR="00A67FB7" w:rsidRPr="00E668C4" w:rsidRDefault="00A67FB7" w:rsidP="006F46DB">
            <w:pPr>
              <w:spacing w:after="0"/>
              <w:ind w:firstLine="34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2.2 Разработка конструкторской документации</w:t>
            </w:r>
          </w:p>
        </w:tc>
        <w:tc>
          <w:tcPr>
            <w:tcW w:w="1417" w:type="dxa"/>
          </w:tcPr>
          <w:p w14:paraId="23818667" w14:textId="77777777" w:rsidR="00A67FB7" w:rsidRPr="00E668C4" w:rsidRDefault="00A67FB7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505F88" w:rsidRPr="00E668C4" w14:paraId="42A61612" w14:textId="77777777" w:rsidTr="00DF52DE">
        <w:tc>
          <w:tcPr>
            <w:tcW w:w="250" w:type="dxa"/>
          </w:tcPr>
          <w:p w14:paraId="1F0A90B9" w14:textId="77777777" w:rsidR="00A67FB7" w:rsidRPr="00E668C4" w:rsidRDefault="00A67FB7" w:rsidP="006F46DB">
            <w:pPr>
              <w:numPr>
                <w:ilvl w:val="0"/>
                <w:numId w:val="10"/>
              </w:numPr>
              <w:spacing w:after="0"/>
              <w:ind w:left="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735ED4CF" w14:textId="77777777" w:rsidR="00A67FB7" w:rsidRPr="00E668C4" w:rsidRDefault="00A67FB7" w:rsidP="006F46DB">
            <w:pPr>
              <w:spacing w:after="0"/>
              <w:ind w:firstLine="34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2.3 Технологическая последовательность изготовления изделия</w:t>
            </w:r>
          </w:p>
        </w:tc>
        <w:tc>
          <w:tcPr>
            <w:tcW w:w="1417" w:type="dxa"/>
          </w:tcPr>
          <w:p w14:paraId="1816ED9B" w14:textId="77777777" w:rsidR="00A67FB7" w:rsidRPr="00E668C4" w:rsidRDefault="00A67FB7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505F88" w:rsidRPr="00E668C4" w14:paraId="346936F1" w14:textId="77777777" w:rsidTr="00DF52DE">
        <w:tc>
          <w:tcPr>
            <w:tcW w:w="250" w:type="dxa"/>
          </w:tcPr>
          <w:p w14:paraId="78A9844E" w14:textId="77777777" w:rsidR="00A67FB7" w:rsidRPr="00E668C4" w:rsidRDefault="00A67FB7" w:rsidP="006F46DB">
            <w:pPr>
              <w:numPr>
                <w:ilvl w:val="0"/>
                <w:numId w:val="10"/>
              </w:numPr>
              <w:spacing w:after="0"/>
              <w:ind w:left="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1A45A763" w14:textId="77777777" w:rsidR="00A67FB7" w:rsidRPr="00E668C4" w:rsidRDefault="00A67FB7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Заключение </w:t>
            </w:r>
          </w:p>
        </w:tc>
        <w:tc>
          <w:tcPr>
            <w:tcW w:w="1417" w:type="dxa"/>
          </w:tcPr>
          <w:p w14:paraId="7D334EF6" w14:textId="77777777" w:rsidR="00A67FB7" w:rsidRPr="00E668C4" w:rsidRDefault="00A67FB7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505F88" w:rsidRPr="00E668C4" w14:paraId="537D027F" w14:textId="77777777" w:rsidTr="00DF52DE">
        <w:tc>
          <w:tcPr>
            <w:tcW w:w="250" w:type="dxa"/>
          </w:tcPr>
          <w:p w14:paraId="436D93E4" w14:textId="77777777" w:rsidR="00A67FB7" w:rsidRPr="00E668C4" w:rsidRDefault="00A67FB7" w:rsidP="006F46DB">
            <w:pPr>
              <w:numPr>
                <w:ilvl w:val="0"/>
                <w:numId w:val="10"/>
              </w:numPr>
              <w:spacing w:after="0"/>
              <w:ind w:left="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5DCF7196" w14:textId="77777777" w:rsidR="00A67FB7" w:rsidRPr="00E668C4" w:rsidRDefault="00A67FB7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Использованная литература</w:t>
            </w:r>
          </w:p>
        </w:tc>
        <w:tc>
          <w:tcPr>
            <w:tcW w:w="1417" w:type="dxa"/>
          </w:tcPr>
          <w:p w14:paraId="7A456693" w14:textId="77777777" w:rsidR="00A67FB7" w:rsidRPr="00E668C4" w:rsidRDefault="00A67FB7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505F88" w:rsidRPr="00E668C4" w14:paraId="0BD387E4" w14:textId="77777777" w:rsidTr="00DF52DE">
        <w:tc>
          <w:tcPr>
            <w:tcW w:w="250" w:type="dxa"/>
          </w:tcPr>
          <w:p w14:paraId="7DD5ADF5" w14:textId="77777777" w:rsidR="00A67FB7" w:rsidRPr="00E668C4" w:rsidRDefault="00A67FB7" w:rsidP="006F46DB">
            <w:pPr>
              <w:numPr>
                <w:ilvl w:val="0"/>
                <w:numId w:val="10"/>
              </w:numPr>
              <w:spacing w:after="0"/>
              <w:ind w:left="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097F7875" w14:textId="6C14F2F7" w:rsidR="00A67FB7" w:rsidRPr="00E668C4" w:rsidRDefault="00A67FB7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</w:t>
            </w:r>
            <w:r w:rsidR="004C5AF2"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ресурсы</w:t>
            </w:r>
          </w:p>
        </w:tc>
        <w:tc>
          <w:tcPr>
            <w:tcW w:w="1417" w:type="dxa"/>
          </w:tcPr>
          <w:p w14:paraId="7A3CDC12" w14:textId="77777777" w:rsidR="00A67FB7" w:rsidRPr="00E668C4" w:rsidRDefault="00A67FB7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A67FB7" w:rsidRPr="00E668C4" w14:paraId="14AF62AE" w14:textId="77777777" w:rsidTr="00DF52DE">
        <w:tc>
          <w:tcPr>
            <w:tcW w:w="250" w:type="dxa"/>
          </w:tcPr>
          <w:p w14:paraId="4D10F84A" w14:textId="77777777" w:rsidR="00A67FB7" w:rsidRPr="00E668C4" w:rsidRDefault="00A67FB7" w:rsidP="006F46DB">
            <w:pPr>
              <w:numPr>
                <w:ilvl w:val="0"/>
                <w:numId w:val="10"/>
              </w:numPr>
              <w:spacing w:after="0"/>
              <w:ind w:left="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3C71A849" w14:textId="77777777" w:rsidR="00416D21" w:rsidRPr="00E668C4" w:rsidRDefault="00A67FB7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Приложения: </w:t>
            </w:r>
          </w:p>
          <w:p w14:paraId="1F120D25" w14:textId="2591274A" w:rsidR="00A67FB7" w:rsidRPr="00E668C4" w:rsidRDefault="00416D21" w:rsidP="006F46DB">
            <w:pPr>
              <w:spacing w:after="0"/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ПРИЛОЖЕНИЕ</w:t>
            </w:r>
            <w:r w:rsidR="00A67FB7"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A67FB7"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</w:t>
            </w:r>
          </w:p>
        </w:tc>
        <w:tc>
          <w:tcPr>
            <w:tcW w:w="1417" w:type="dxa"/>
          </w:tcPr>
          <w:p w14:paraId="128F0B40" w14:textId="77777777" w:rsidR="00A67FB7" w:rsidRPr="00E668C4" w:rsidRDefault="00A67FB7" w:rsidP="006F46DB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1635549" w14:textId="27A4EEF9" w:rsidR="00A67FB7" w:rsidRPr="00E668C4" w:rsidRDefault="00291437" w:rsidP="003E7A9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</w:t>
      </w:r>
    </w:p>
    <w:p w14:paraId="6CEDBEEA" w14:textId="77777777" w:rsidR="00291437" w:rsidRPr="00E668C4" w:rsidRDefault="00291437" w:rsidP="00416D21">
      <w:pPr>
        <w:spacing w:after="0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>2.  Практическая работа – изготовление зыбки-колыбели</w:t>
      </w:r>
    </w:p>
    <w:p w14:paraId="672D3BF9" w14:textId="4D570883" w:rsidR="00291437" w:rsidRPr="00E668C4" w:rsidRDefault="00291437" w:rsidP="00416D21">
      <w:pPr>
        <w:pStyle w:val="a6"/>
        <w:ind w:left="0" w:firstLine="142"/>
        <w:jc w:val="center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t>2.1 Анализ возможных идей</w:t>
      </w:r>
    </w:p>
    <w:p w14:paraId="4D62A73B" w14:textId="77777777" w:rsidR="00291437" w:rsidRPr="00E668C4" w:rsidRDefault="00291437" w:rsidP="006F46DB">
      <w:pPr>
        <w:pStyle w:val="a6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t>При выборе мной формы колыбели я остановилась на трёх вариантах:</w:t>
      </w:r>
    </w:p>
    <w:p w14:paraId="5CB6723A" w14:textId="77777777" w:rsidR="00291437" w:rsidRPr="00E668C4" w:rsidRDefault="00291437" w:rsidP="006F46DB">
      <w:pPr>
        <w:pStyle w:val="a6"/>
        <w:numPr>
          <w:ilvl w:val="2"/>
          <w:numId w:val="11"/>
        </w:numPr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t>Колыбель в технике скобления для ребёнка в положении сидя;</w:t>
      </w:r>
    </w:p>
    <w:p w14:paraId="5E48F535" w14:textId="77777777" w:rsidR="00291437" w:rsidRPr="00E668C4" w:rsidRDefault="00291437" w:rsidP="006F46DB">
      <w:pPr>
        <w:pStyle w:val="a6"/>
        <w:numPr>
          <w:ilvl w:val="2"/>
          <w:numId w:val="11"/>
        </w:numPr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t>Колыбель с использованием техники лоскутной мозаики;</w:t>
      </w:r>
    </w:p>
    <w:p w14:paraId="7AEBDF70" w14:textId="628F5941" w:rsidR="006732D0" w:rsidRPr="00E668C4" w:rsidRDefault="00291437" w:rsidP="00D713FD">
      <w:pPr>
        <w:pStyle w:val="a6"/>
        <w:numPr>
          <w:ilvl w:val="2"/>
          <w:numId w:val="11"/>
        </w:numPr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t>Колыбель из цельнопластовой бересты.</w:t>
      </w:r>
    </w:p>
    <w:p w14:paraId="62722FEC" w14:textId="77777777" w:rsidR="003E7A9D" w:rsidRPr="00E668C4" w:rsidRDefault="003E7A9D" w:rsidP="003E7A9D">
      <w:pPr>
        <w:pStyle w:val="a6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14:paraId="39DD8461" w14:textId="77777777" w:rsidR="00291437" w:rsidRPr="00E668C4" w:rsidRDefault="00291437" w:rsidP="006F46DB">
      <w:pPr>
        <w:pStyle w:val="a6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 wp14:anchorId="7C5A46E6" wp14:editId="70222EE7">
            <wp:extent cx="1664677" cy="1107767"/>
            <wp:effectExtent l="0" t="0" r="0" b="0"/>
            <wp:docPr id="18436" name="Рисунок 18436" descr="I:\ПРОЕКТЫ 2019-2020\Проекты СБ 2020\Марям ПРОЕКТ\картинки\сжать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:\ПРОЕКТЫ 2019-2020\Проекты СБ 2020\Марям ПРОЕКТ\картинки\сжать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256" cy="110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8C4">
        <w:rPr>
          <w:rFonts w:ascii="Times New Roman" w:hAnsi="Times New Roman"/>
          <w:bCs/>
          <w:sz w:val="24"/>
          <w:szCs w:val="24"/>
        </w:rPr>
        <w:t xml:space="preserve">  </w:t>
      </w:r>
      <w:r w:rsidRPr="00E668C4"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 wp14:anchorId="063A1C57" wp14:editId="66E96BEF">
            <wp:extent cx="2001168" cy="1083505"/>
            <wp:effectExtent l="0" t="0" r="0" b="2540"/>
            <wp:docPr id="18437" name="Рисунок 18437" descr="I:\ПРОЕКТЫ 2019-2020\Проекты СБ 2020\Марям ПРОЕКТ\картинки\сжать\фай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:\ПРОЕКТЫ 2019-2020\Проекты СБ 2020\Марям ПРОЕКТ\картинки\сжать\фай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544" cy="108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8C4">
        <w:rPr>
          <w:rFonts w:ascii="Times New Roman" w:hAnsi="Times New Roman"/>
          <w:bCs/>
          <w:sz w:val="24"/>
          <w:szCs w:val="24"/>
        </w:rPr>
        <w:t xml:space="preserve"> </w:t>
      </w:r>
      <w:r w:rsidRPr="00E668C4"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 wp14:anchorId="711A5AF3" wp14:editId="3D67EDA5">
            <wp:extent cx="1608257" cy="1078523"/>
            <wp:effectExtent l="0" t="0" r="0" b="7620"/>
            <wp:docPr id="18438" name="Рисунок 18438" descr="I:\ПРОЕКТЫ 2019-2020\Проекты СБ 2020\Марям ПРОЕКТ\картинки\сжать\береста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:\ПРОЕКТЫ 2019-2020\Проекты СБ 2020\Марям ПРОЕКТ\картинки\сжать\береста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606" cy="108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8D856" w14:textId="575629C4" w:rsidR="00291437" w:rsidRPr="00E668C4" w:rsidRDefault="00291437" w:rsidP="00AC7CF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>Больше всего мне понравилась форма № 2, так как я ещё не работала с лоскутной мозаикой в бересте. Но у меня есть желанье сделать её более красочной.</w:t>
      </w:r>
    </w:p>
    <w:p w14:paraId="7D505AB1" w14:textId="77777777" w:rsidR="00291437" w:rsidRPr="00E668C4" w:rsidRDefault="00291437" w:rsidP="00416D21">
      <w:pPr>
        <w:pStyle w:val="a6"/>
        <w:ind w:left="0" w:firstLine="142"/>
        <w:jc w:val="center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lastRenderedPageBreak/>
        <w:t>2.2 Разработка конструкторской документации</w:t>
      </w:r>
    </w:p>
    <w:p w14:paraId="0EB43775" w14:textId="77777777" w:rsidR="00291437" w:rsidRPr="00E668C4" w:rsidRDefault="00291437" w:rsidP="006F46D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 xml:space="preserve">Я приступила к разработке шаблона вместе с педагогом. В результате у нас получилось 3 шаблона.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6"/>
        <w:gridCol w:w="2949"/>
        <w:gridCol w:w="2310"/>
      </w:tblGrid>
      <w:tr w:rsidR="00505F88" w:rsidRPr="00E668C4" w14:paraId="3352E00D" w14:textId="77777777" w:rsidTr="00DF52DE">
        <w:tc>
          <w:tcPr>
            <w:tcW w:w="3190" w:type="dxa"/>
          </w:tcPr>
          <w:p w14:paraId="32C0406C" w14:textId="77777777" w:rsidR="00291437" w:rsidRPr="00E668C4" w:rsidRDefault="00291437" w:rsidP="006F46DB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 </w:t>
            </w:r>
            <w:proofErr w:type="spellStart"/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Надголовник</w:t>
            </w:r>
            <w:proofErr w:type="spellEnd"/>
          </w:p>
        </w:tc>
        <w:tc>
          <w:tcPr>
            <w:tcW w:w="3190" w:type="dxa"/>
          </w:tcPr>
          <w:p w14:paraId="14743C90" w14:textId="77777777" w:rsidR="00291437" w:rsidRPr="00E668C4" w:rsidRDefault="00291437" w:rsidP="006F46DB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№ 2 Деталь для боковых стеночек</w:t>
            </w:r>
          </w:p>
        </w:tc>
        <w:tc>
          <w:tcPr>
            <w:tcW w:w="3191" w:type="dxa"/>
          </w:tcPr>
          <w:p w14:paraId="4A44252C" w14:textId="77777777" w:rsidR="00291437" w:rsidRPr="00E668C4" w:rsidRDefault="00291437" w:rsidP="006F46DB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sz w:val="24"/>
                <w:szCs w:val="24"/>
              </w:rPr>
              <w:t>№ 5 Дно</w:t>
            </w:r>
          </w:p>
        </w:tc>
      </w:tr>
      <w:tr w:rsidR="00FE7302" w:rsidRPr="00E668C4" w14:paraId="074D3AF6" w14:textId="77777777" w:rsidTr="00DF52DE">
        <w:tc>
          <w:tcPr>
            <w:tcW w:w="3190" w:type="dxa"/>
          </w:tcPr>
          <w:p w14:paraId="0D6A2F1D" w14:textId="77777777" w:rsidR="00291437" w:rsidRPr="00E668C4" w:rsidRDefault="00291437" w:rsidP="006F46DB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C6D0E7" wp14:editId="0448F328">
                  <wp:extent cx="2374031" cy="1436515"/>
                  <wp:effectExtent l="0" t="0" r="0" b="0"/>
                  <wp:docPr id="18434" name="Рисунок 18434" descr="I:\Колыбель 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I:\Колыбель 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317" cy="1437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14:paraId="3D9E1D96" w14:textId="77777777" w:rsidR="00291437" w:rsidRPr="00E668C4" w:rsidRDefault="00291437" w:rsidP="006F46DB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A4F2B6" wp14:editId="3C001E43">
                  <wp:extent cx="1354210" cy="1359359"/>
                  <wp:effectExtent l="0" t="0" r="0" b="0"/>
                  <wp:docPr id="18433" name="Рисунок 18433" descr="I:\Колыбель 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:\Колыбель 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210" cy="1359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14:paraId="75E1EA37" w14:textId="739E0BE4" w:rsidR="00291437" w:rsidRPr="00E668C4" w:rsidRDefault="00291437" w:rsidP="006F46DB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8C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FA647C" wp14:editId="5B9B65D2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182880</wp:posOffset>
                      </wp:positionV>
                      <wp:extent cx="1276350" cy="942975"/>
                      <wp:effectExtent l="9525" t="6350" r="9525" b="12700"/>
                      <wp:wrapNone/>
                      <wp:docPr id="719232803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CE882" id="Прямоугольник 1" o:spid="_x0000_s1026" style="position:absolute;margin-left:11.2pt;margin-top:14.4pt;width:100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"/>
                  </w:pict>
                </mc:Fallback>
              </mc:AlternateContent>
            </w:r>
          </w:p>
          <w:p w14:paraId="76E3414E" w14:textId="77777777" w:rsidR="00291437" w:rsidRPr="00E668C4" w:rsidRDefault="00291437" w:rsidP="006F46DB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4744427" w14:textId="77777777" w:rsidR="00FE7302" w:rsidRPr="00E668C4" w:rsidRDefault="00FE7302" w:rsidP="006F46D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9359FB" w14:textId="3AEFAFED" w:rsidR="00FE7302" w:rsidRPr="00E668C4" w:rsidRDefault="00FE7302" w:rsidP="00416D21">
      <w:pPr>
        <w:spacing w:after="0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>2.3 Технологическая последовательность изготовления изделия</w:t>
      </w:r>
    </w:p>
    <w:p w14:paraId="3F5EEAC4" w14:textId="3B675E24" w:rsidR="00291437" w:rsidRPr="00E668C4" w:rsidRDefault="00291437" w:rsidP="006F46D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>План работы:</w:t>
      </w:r>
    </w:p>
    <w:p w14:paraId="3761495B" w14:textId="739B1D8D" w:rsidR="00291437" w:rsidRPr="00E668C4" w:rsidRDefault="00291437" w:rsidP="006F46DB">
      <w:pPr>
        <w:pStyle w:val="a6"/>
        <w:numPr>
          <w:ilvl w:val="0"/>
          <w:numId w:val="12"/>
        </w:numPr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t xml:space="preserve">Очистить бересту: на каждый шаблон по две детали (по шаблону </w:t>
      </w:r>
      <w:proofErr w:type="gramStart"/>
      <w:r w:rsidRPr="00E668C4">
        <w:rPr>
          <w:rFonts w:ascii="Times New Roman" w:hAnsi="Times New Roman"/>
          <w:bCs/>
          <w:sz w:val="24"/>
          <w:szCs w:val="24"/>
        </w:rPr>
        <w:t>№2</w:t>
      </w:r>
      <w:r w:rsidR="006732D0" w:rsidRPr="00E668C4">
        <w:rPr>
          <w:rFonts w:ascii="Times New Roman" w:hAnsi="Times New Roman"/>
          <w:bCs/>
          <w:sz w:val="24"/>
          <w:szCs w:val="24"/>
        </w:rPr>
        <w:t xml:space="preserve"> - </w:t>
      </w:r>
      <w:r w:rsidRPr="00E668C4">
        <w:rPr>
          <w:rFonts w:ascii="Times New Roman" w:hAnsi="Times New Roman"/>
          <w:bCs/>
          <w:sz w:val="24"/>
          <w:szCs w:val="24"/>
        </w:rPr>
        <w:t>20</w:t>
      </w:r>
      <w:proofErr w:type="gramEnd"/>
      <w:r w:rsidRPr="00E668C4">
        <w:rPr>
          <w:rFonts w:ascii="Times New Roman" w:hAnsi="Times New Roman"/>
          <w:bCs/>
          <w:sz w:val="24"/>
          <w:szCs w:val="24"/>
        </w:rPr>
        <w:t xml:space="preserve"> деталей).</w:t>
      </w:r>
    </w:p>
    <w:p w14:paraId="2A47EDF8" w14:textId="0A7B2F2D" w:rsidR="00291437" w:rsidRPr="00E668C4" w:rsidRDefault="00291437" w:rsidP="006F46DB">
      <w:pPr>
        <w:pStyle w:val="a6"/>
        <w:numPr>
          <w:ilvl w:val="0"/>
          <w:numId w:val="12"/>
        </w:numPr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t xml:space="preserve">Сделать резьбу по шаблонам: №1 – 1шт., </w:t>
      </w:r>
      <w:proofErr w:type="gramStart"/>
      <w:r w:rsidRPr="00E668C4">
        <w:rPr>
          <w:rFonts w:ascii="Times New Roman" w:hAnsi="Times New Roman"/>
          <w:bCs/>
          <w:sz w:val="24"/>
          <w:szCs w:val="24"/>
        </w:rPr>
        <w:t>№ 2</w:t>
      </w:r>
      <w:r w:rsidR="006732D0" w:rsidRPr="00E668C4">
        <w:rPr>
          <w:rFonts w:ascii="Times New Roman" w:hAnsi="Times New Roman"/>
          <w:bCs/>
          <w:sz w:val="24"/>
          <w:szCs w:val="24"/>
        </w:rPr>
        <w:t xml:space="preserve"> - 1</w:t>
      </w:r>
      <w:r w:rsidRPr="00E668C4">
        <w:rPr>
          <w:rFonts w:ascii="Times New Roman" w:hAnsi="Times New Roman"/>
          <w:bCs/>
          <w:sz w:val="24"/>
          <w:szCs w:val="24"/>
        </w:rPr>
        <w:t>0</w:t>
      </w:r>
      <w:proofErr w:type="gramEnd"/>
      <w:r w:rsidRPr="00E668C4">
        <w:rPr>
          <w:rFonts w:ascii="Times New Roman" w:hAnsi="Times New Roman"/>
          <w:bCs/>
          <w:sz w:val="24"/>
          <w:szCs w:val="24"/>
        </w:rPr>
        <w:t xml:space="preserve"> шт.</w:t>
      </w:r>
    </w:p>
    <w:p w14:paraId="248108A1" w14:textId="77777777" w:rsidR="00291437" w:rsidRPr="00E668C4" w:rsidRDefault="00291437" w:rsidP="006F46DB">
      <w:pPr>
        <w:pStyle w:val="a6"/>
        <w:numPr>
          <w:ilvl w:val="0"/>
          <w:numId w:val="12"/>
        </w:numPr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t>Заморить оставшиеся детали.</w:t>
      </w:r>
    </w:p>
    <w:p w14:paraId="0534D18C" w14:textId="77777777" w:rsidR="00291437" w:rsidRPr="00E668C4" w:rsidRDefault="00291437" w:rsidP="006F46DB">
      <w:pPr>
        <w:pStyle w:val="a6"/>
        <w:numPr>
          <w:ilvl w:val="0"/>
          <w:numId w:val="12"/>
        </w:numPr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t>Сделать склейки из резных и морёных деталей.</w:t>
      </w:r>
    </w:p>
    <w:p w14:paraId="56579F28" w14:textId="7F95FD8D" w:rsidR="00291437" w:rsidRPr="00E668C4" w:rsidRDefault="00291437" w:rsidP="006F46DB">
      <w:pPr>
        <w:pStyle w:val="a6"/>
        <w:numPr>
          <w:ilvl w:val="0"/>
          <w:numId w:val="12"/>
        </w:numPr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t>По контуру 11 деталей делаем резцом отверстия.</w:t>
      </w:r>
    </w:p>
    <w:p w14:paraId="7A819D51" w14:textId="77777777" w:rsidR="00291437" w:rsidRPr="00E668C4" w:rsidRDefault="00291437" w:rsidP="006F46DB">
      <w:pPr>
        <w:pStyle w:val="a6"/>
        <w:numPr>
          <w:ilvl w:val="0"/>
          <w:numId w:val="12"/>
        </w:numPr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t>Нарезаем ленточки из бересты: ширина 2мм., длина 200 мм.</w:t>
      </w:r>
    </w:p>
    <w:p w14:paraId="597D19D2" w14:textId="3652EBFD" w:rsidR="00291437" w:rsidRPr="00E668C4" w:rsidRDefault="00291437" w:rsidP="006F46DB">
      <w:pPr>
        <w:pStyle w:val="a6"/>
        <w:numPr>
          <w:ilvl w:val="0"/>
          <w:numId w:val="12"/>
        </w:numPr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t xml:space="preserve">Протеснить </w:t>
      </w:r>
      <w:r w:rsidR="00FE7302" w:rsidRPr="00E668C4">
        <w:rPr>
          <w:rFonts w:ascii="Times New Roman" w:hAnsi="Times New Roman"/>
          <w:bCs/>
          <w:sz w:val="24"/>
          <w:szCs w:val="24"/>
        </w:rPr>
        <w:t>резьбу и</w:t>
      </w:r>
      <w:r w:rsidRPr="00E668C4">
        <w:rPr>
          <w:rFonts w:ascii="Times New Roman" w:hAnsi="Times New Roman"/>
          <w:bCs/>
          <w:sz w:val="24"/>
          <w:szCs w:val="24"/>
        </w:rPr>
        <w:t xml:space="preserve"> соединить детали проплетая лентой.</w:t>
      </w:r>
    </w:p>
    <w:p w14:paraId="2F546E9F" w14:textId="29AD39FC" w:rsidR="00291437" w:rsidRPr="00E668C4" w:rsidRDefault="00291437" w:rsidP="006F46DB">
      <w:pPr>
        <w:pStyle w:val="a6"/>
        <w:numPr>
          <w:ilvl w:val="0"/>
          <w:numId w:val="12"/>
        </w:numPr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t>Изготовления дна: лист ДВП по размерам шаблона № 3 обклеить берестой</w:t>
      </w:r>
      <w:r w:rsidR="006732D0" w:rsidRPr="00E668C4">
        <w:rPr>
          <w:rFonts w:ascii="Times New Roman" w:hAnsi="Times New Roman"/>
          <w:bCs/>
          <w:sz w:val="24"/>
          <w:szCs w:val="24"/>
        </w:rPr>
        <w:t>.</w:t>
      </w:r>
    </w:p>
    <w:p w14:paraId="5524A1BA" w14:textId="77777777" w:rsidR="00291437" w:rsidRPr="00E668C4" w:rsidRDefault="00291437" w:rsidP="006F46DB">
      <w:pPr>
        <w:pStyle w:val="a6"/>
        <w:numPr>
          <w:ilvl w:val="0"/>
          <w:numId w:val="12"/>
        </w:numPr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t>В готовую основу вклеить дно.</w:t>
      </w:r>
    </w:p>
    <w:p w14:paraId="795D3FD9" w14:textId="77777777" w:rsidR="00291437" w:rsidRPr="00E668C4" w:rsidRDefault="00291437" w:rsidP="006F46DB">
      <w:pPr>
        <w:pStyle w:val="a6"/>
        <w:numPr>
          <w:ilvl w:val="0"/>
          <w:numId w:val="12"/>
        </w:numPr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t>К углам колыбели прикрепить шнур.</w:t>
      </w:r>
    </w:p>
    <w:p w14:paraId="09675B86" w14:textId="31E50A2E" w:rsidR="00291437" w:rsidRPr="00E668C4" w:rsidRDefault="00291437" w:rsidP="006F46DB">
      <w:pPr>
        <w:pStyle w:val="a6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t xml:space="preserve">                         </w:t>
      </w:r>
    </w:p>
    <w:p w14:paraId="0B167B43" w14:textId="77777777" w:rsidR="00291437" w:rsidRPr="00E668C4" w:rsidRDefault="00291437" w:rsidP="00AC7CFB">
      <w:pPr>
        <w:spacing w:after="0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>Заключение</w:t>
      </w:r>
    </w:p>
    <w:p w14:paraId="78837727" w14:textId="77777777" w:rsidR="00291437" w:rsidRPr="00E668C4" w:rsidRDefault="00291437" w:rsidP="006F46D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 xml:space="preserve">Я довольна своим результатом. Считаю, что все поставленные цели я выполнила. </w:t>
      </w:r>
    </w:p>
    <w:p w14:paraId="667F0DC0" w14:textId="457F9830" w:rsidR="00291437" w:rsidRPr="00E668C4" w:rsidRDefault="00291437" w:rsidP="006F46D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sz w:val="24"/>
          <w:szCs w:val="24"/>
        </w:rPr>
        <w:t>Я посещаю занятия кружка «Сказочная береста» третий год, где узнала много интересного. Мне нравится выполнять изделия из бересты в различных техниках. Обычно в одном изделии сочетаются несколько техник. Планирую освоить и другие способы художественной обработки бересты.</w:t>
      </w:r>
      <w:r w:rsidR="00AC7CFB" w:rsidRPr="00E668C4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</w:p>
    <w:p w14:paraId="2127DFAB" w14:textId="4E806E02" w:rsidR="00291437" w:rsidRPr="00E668C4" w:rsidRDefault="00AC7CFB" w:rsidP="00AC7CF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8C4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7BE49C8" wp14:editId="1A216104">
            <wp:extent cx="1104900" cy="1562735"/>
            <wp:effectExtent l="133350" t="95250" r="114300" b="151765"/>
            <wp:docPr id="25" name="Рисунок 25" descr="I:\ПРОЕКТЫ 2019-2020\Проекты СБ 2020\2020 Юлдашева М.Ж. фото в проект\сжато\Марям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ПРОЕКТЫ 2019-2020\Проекты СБ 2020\2020 Юлдашева М.Ж. фото в проект\сжато\Марям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627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E668C4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E668C4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577B48A" wp14:editId="0381D571">
            <wp:extent cx="1230923" cy="1772623"/>
            <wp:effectExtent l="0" t="0" r="7620" b="0"/>
            <wp:docPr id="19" name="Рисунок 19" descr="I:\ПРОЕКТЫ 2019-2020\Проекты СБ 2020\2020 Юлдашева М.Ж. фото в проект\сжато\Марям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ПРОЕКТЫ 2019-2020\Проекты СБ 2020\2020 Юлдашева М.Ж. фото в проект\сжато\Марям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066" cy="178290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E668C4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291437" w:rsidRPr="00E668C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1F3F96" wp14:editId="7667A2BA">
            <wp:extent cx="1122311" cy="1489075"/>
            <wp:effectExtent l="133350" t="114300" r="116205" b="149225"/>
            <wp:docPr id="26" name="Рисунок 26" descr="I:\ПРОЕКТЫ 2019-2020\Проекты СБ 2020\2020 Юлдашева М.Ж. фото в проект\сжато\Марям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ПРОЕКТЫ 2019-2020\Проекты СБ 2020\2020 Юлдашева М.Ж. фото в проект\сжато\Марям (4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207" cy="15406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E4375D5" w14:textId="0D2083AF" w:rsidR="00291437" w:rsidRPr="00E668C4" w:rsidRDefault="00291437" w:rsidP="00AC7CFB">
      <w:pPr>
        <w:pStyle w:val="a6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E668C4">
        <w:rPr>
          <w:rFonts w:ascii="Times New Roman" w:hAnsi="Times New Roman"/>
          <w:bCs/>
          <w:sz w:val="24"/>
          <w:szCs w:val="24"/>
        </w:rPr>
        <w:t xml:space="preserve"> </w:t>
      </w:r>
    </w:p>
    <w:sectPr w:rsidR="00291437" w:rsidRPr="00E668C4" w:rsidSect="0034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9BE"/>
    <w:multiLevelType w:val="multilevel"/>
    <w:tmpl w:val="4058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454D7"/>
    <w:multiLevelType w:val="hybridMultilevel"/>
    <w:tmpl w:val="0F406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6125A"/>
    <w:multiLevelType w:val="hybridMultilevel"/>
    <w:tmpl w:val="524ED4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0696"/>
    <w:multiLevelType w:val="multilevel"/>
    <w:tmpl w:val="D0C808B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212D772E"/>
    <w:multiLevelType w:val="multilevel"/>
    <w:tmpl w:val="D2EC25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BD4263A"/>
    <w:multiLevelType w:val="multilevel"/>
    <w:tmpl w:val="D2EC25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45275D"/>
    <w:multiLevelType w:val="multilevel"/>
    <w:tmpl w:val="64709A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F9A6590"/>
    <w:multiLevelType w:val="multilevel"/>
    <w:tmpl w:val="47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A4971"/>
    <w:multiLevelType w:val="hybridMultilevel"/>
    <w:tmpl w:val="97EA6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96531"/>
    <w:multiLevelType w:val="multilevel"/>
    <w:tmpl w:val="CE82E7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7751D20"/>
    <w:multiLevelType w:val="multilevel"/>
    <w:tmpl w:val="1B8A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4E38A3"/>
    <w:multiLevelType w:val="multilevel"/>
    <w:tmpl w:val="D2EC25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F7C5412"/>
    <w:multiLevelType w:val="hybridMultilevel"/>
    <w:tmpl w:val="EA961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F17A5"/>
    <w:multiLevelType w:val="multilevel"/>
    <w:tmpl w:val="780241BA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75F6387F"/>
    <w:multiLevelType w:val="multilevel"/>
    <w:tmpl w:val="52BE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726C04"/>
    <w:multiLevelType w:val="multilevel"/>
    <w:tmpl w:val="5C76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75678A"/>
    <w:multiLevelType w:val="hybridMultilevel"/>
    <w:tmpl w:val="D25E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A2CC9"/>
    <w:multiLevelType w:val="hybridMultilevel"/>
    <w:tmpl w:val="B98E0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99889">
    <w:abstractNumId w:val="7"/>
  </w:num>
  <w:num w:numId="2" w16cid:durableId="2015185497">
    <w:abstractNumId w:val="15"/>
  </w:num>
  <w:num w:numId="3" w16cid:durableId="36205288">
    <w:abstractNumId w:val="0"/>
  </w:num>
  <w:num w:numId="4" w16cid:durableId="1961065954">
    <w:abstractNumId w:val="17"/>
  </w:num>
  <w:num w:numId="5" w16cid:durableId="1623613604">
    <w:abstractNumId w:val="16"/>
  </w:num>
  <w:num w:numId="6" w16cid:durableId="1238708999">
    <w:abstractNumId w:val="14"/>
  </w:num>
  <w:num w:numId="7" w16cid:durableId="1278025794">
    <w:abstractNumId w:val="1"/>
  </w:num>
  <w:num w:numId="8" w16cid:durableId="904725772">
    <w:abstractNumId w:val="12"/>
  </w:num>
  <w:num w:numId="9" w16cid:durableId="1456829460">
    <w:abstractNumId w:val="10"/>
  </w:num>
  <w:num w:numId="10" w16cid:durableId="1887179958">
    <w:abstractNumId w:val="8"/>
  </w:num>
  <w:num w:numId="11" w16cid:durableId="325792354">
    <w:abstractNumId w:val="6"/>
  </w:num>
  <w:num w:numId="12" w16cid:durableId="75129354">
    <w:abstractNumId w:val="2"/>
  </w:num>
  <w:num w:numId="13" w16cid:durableId="905917283">
    <w:abstractNumId w:val="9"/>
  </w:num>
  <w:num w:numId="14" w16cid:durableId="158810744">
    <w:abstractNumId w:val="3"/>
  </w:num>
  <w:num w:numId="15" w16cid:durableId="104543024">
    <w:abstractNumId w:val="11"/>
  </w:num>
  <w:num w:numId="16" w16cid:durableId="714936299">
    <w:abstractNumId w:val="5"/>
  </w:num>
  <w:num w:numId="17" w16cid:durableId="1726219953">
    <w:abstractNumId w:val="4"/>
  </w:num>
  <w:num w:numId="18" w16cid:durableId="15005374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7F"/>
    <w:rsid w:val="0000366D"/>
    <w:rsid w:val="00054801"/>
    <w:rsid w:val="00065CAB"/>
    <w:rsid w:val="00093F6D"/>
    <w:rsid w:val="00147BD4"/>
    <w:rsid w:val="00151D33"/>
    <w:rsid w:val="001C3B6B"/>
    <w:rsid w:val="00291437"/>
    <w:rsid w:val="0031735B"/>
    <w:rsid w:val="00331337"/>
    <w:rsid w:val="00343D3F"/>
    <w:rsid w:val="003E4BA9"/>
    <w:rsid w:val="003E7A9D"/>
    <w:rsid w:val="0040471D"/>
    <w:rsid w:val="0041555A"/>
    <w:rsid w:val="00416D21"/>
    <w:rsid w:val="00456E80"/>
    <w:rsid w:val="004C5AF2"/>
    <w:rsid w:val="00505F88"/>
    <w:rsid w:val="005130F4"/>
    <w:rsid w:val="005461C1"/>
    <w:rsid w:val="00555AD9"/>
    <w:rsid w:val="005F6B2D"/>
    <w:rsid w:val="00671225"/>
    <w:rsid w:val="006732D0"/>
    <w:rsid w:val="006B2400"/>
    <w:rsid w:val="006F46DB"/>
    <w:rsid w:val="0075267E"/>
    <w:rsid w:val="00753258"/>
    <w:rsid w:val="00857CD1"/>
    <w:rsid w:val="008F20CC"/>
    <w:rsid w:val="00902D1E"/>
    <w:rsid w:val="0097427F"/>
    <w:rsid w:val="00A12746"/>
    <w:rsid w:val="00A67FB7"/>
    <w:rsid w:val="00A83A38"/>
    <w:rsid w:val="00AC7CFB"/>
    <w:rsid w:val="00B65396"/>
    <w:rsid w:val="00D00473"/>
    <w:rsid w:val="00D713FD"/>
    <w:rsid w:val="00DB56E1"/>
    <w:rsid w:val="00E668C4"/>
    <w:rsid w:val="00E8757C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5E69"/>
  <w15:chartTrackingRefBased/>
  <w15:docId w15:val="{D930A63A-79D1-48CF-A071-8D2B1B38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0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0F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E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E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3E4BA9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Emphasis"/>
    <w:uiPriority w:val="20"/>
    <w:qFormat/>
    <w:rsid w:val="00753258"/>
    <w:rPr>
      <w:i/>
      <w:iCs/>
    </w:rPr>
  </w:style>
  <w:style w:type="paragraph" w:styleId="a8">
    <w:name w:val="Revision"/>
    <w:hidden/>
    <w:uiPriority w:val="99"/>
    <w:semiHidden/>
    <w:rsid w:val="00753258"/>
    <w:pPr>
      <w:spacing w:after="0" w:line="240" w:lineRule="auto"/>
    </w:pPr>
  </w:style>
  <w:style w:type="character" w:customStyle="1" w:styleId="n9q8lc">
    <w:name w:val="n9q8lc"/>
    <w:basedOn w:val="a0"/>
    <w:rsid w:val="005461C1"/>
  </w:style>
  <w:style w:type="character" w:customStyle="1" w:styleId="vkekvd">
    <w:name w:val="vkekvd"/>
    <w:basedOn w:val="a0"/>
    <w:rsid w:val="005461C1"/>
  </w:style>
  <w:style w:type="character" w:customStyle="1" w:styleId="WW8Num4z0">
    <w:name w:val="WW8Num4z0"/>
    <w:rsid w:val="00D713FD"/>
    <w:rPr>
      <w:rFonts w:ascii="Wingdings 2" w:hAnsi="Wingdings 2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 35 Tomsk</Company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Ивановна, Хмызникова</dc:creator>
  <cp:keywords/>
  <dc:description/>
  <cp:lastModifiedBy>Admin</cp:lastModifiedBy>
  <cp:revision>29</cp:revision>
  <cp:lastPrinted>2022-12-28T04:19:00Z</cp:lastPrinted>
  <dcterms:created xsi:type="dcterms:W3CDTF">2022-12-28T04:18:00Z</dcterms:created>
  <dcterms:modified xsi:type="dcterms:W3CDTF">2026-02-05T13:23:00Z</dcterms:modified>
</cp:coreProperties>
</file>