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8F" w:rsidRPr="004B37AE" w:rsidRDefault="0086788F" w:rsidP="004B37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37AE">
        <w:rPr>
          <w:rFonts w:ascii="Times New Roman" w:hAnsi="Times New Roman" w:cs="Times New Roman"/>
          <w:b/>
          <w:bCs/>
          <w:sz w:val="24"/>
          <w:szCs w:val="24"/>
        </w:rPr>
        <w:t xml:space="preserve">Консультирование как форма методической работы </w:t>
      </w:r>
    </w:p>
    <w:p w:rsidR="0086788F" w:rsidRPr="004B37AE" w:rsidRDefault="0086788F" w:rsidP="004B37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b/>
          <w:bCs/>
          <w:sz w:val="24"/>
          <w:szCs w:val="24"/>
        </w:rPr>
        <w:t>в школьном методическом объединении учителей-предметников</w:t>
      </w:r>
    </w:p>
    <w:p w:rsidR="0086788F" w:rsidRPr="004B37AE" w:rsidRDefault="0086788F" w:rsidP="004B3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6788F" w:rsidRPr="004B37AE" w:rsidRDefault="0086788F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bCs/>
          <w:sz w:val="24"/>
          <w:szCs w:val="24"/>
        </w:rPr>
        <w:t>Разработка концептуально новых подходов к содержанию и организации методической службы</w:t>
      </w:r>
      <w:r w:rsidRPr="004B37AE">
        <w:rPr>
          <w:rFonts w:ascii="Times New Roman" w:hAnsi="Times New Roman" w:cs="Times New Roman"/>
          <w:sz w:val="24"/>
          <w:szCs w:val="24"/>
        </w:rPr>
        <w:t xml:space="preserve"> - </w:t>
      </w:r>
      <w:r w:rsidRPr="004B37AE">
        <w:rPr>
          <w:rFonts w:ascii="Times New Roman" w:hAnsi="Times New Roman" w:cs="Times New Roman"/>
          <w:bCs/>
          <w:sz w:val="24"/>
          <w:szCs w:val="24"/>
        </w:rPr>
        <w:t>важный резерв инновационного развития школы.</w:t>
      </w:r>
    </w:p>
    <w:p w:rsidR="0091262D" w:rsidRPr="004B37AE" w:rsidRDefault="0086788F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>Консультирование:</w:t>
      </w:r>
    </w:p>
    <w:p w:rsidR="0086788F" w:rsidRPr="004B37AE" w:rsidRDefault="0086788F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>- дно из направлений обновления школьной методической службы;</w:t>
      </w:r>
    </w:p>
    <w:p w:rsidR="0086788F" w:rsidRPr="004B37AE" w:rsidRDefault="0086788F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>- новое направление деятельности;</w:t>
      </w:r>
    </w:p>
    <w:p w:rsidR="008E6C1E" w:rsidRPr="004B37AE" w:rsidRDefault="0086788F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>- обеспечивает участие каждого учителя в своем профессиональном росте на рабочем месте.</w:t>
      </w:r>
    </w:p>
    <w:p w:rsidR="008E6C1E" w:rsidRPr="004B37AE" w:rsidRDefault="008E6C1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>Вопросы КОНСУЛЬТИРОВАНИЯ можно изучить в работах:</w:t>
      </w:r>
    </w:p>
    <w:p w:rsidR="008E6C1E" w:rsidRPr="004B37AE" w:rsidRDefault="008E6C1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 xml:space="preserve">по социальному управлению — В.Г. Афанасьева, И.В. Бестужева-Лады, И.В.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Блауберга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Д.М.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Гвишиани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>, Ф.Р. Филиппова и др.;</w:t>
      </w:r>
    </w:p>
    <w:p w:rsidR="008E6C1E" w:rsidRPr="004B37AE" w:rsidRDefault="008E6C1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 xml:space="preserve">по философии образования и общим вопросам педагогики — В.И. Андреева, Ю.К.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Бабанского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Е.П. Белозерцева, В.П. Беспалько, Б.С.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Гершунского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Г.П. Зинченко, Ю.А.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Конаржевского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Н.Е. Мажара, В.А.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Сластенина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Шамовой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 и др.; по психологии — Л.С. Выготского, В.В. Давыдова, B.C. Лазарева и др.;</w:t>
      </w:r>
    </w:p>
    <w:p w:rsidR="008E6C1E" w:rsidRPr="004B37AE" w:rsidRDefault="008E6C1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 xml:space="preserve">по вопросам управления педагогическими системами — В.Г. Быковой, С.Г.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Вашенко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С.Г.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Вершловского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С.Д.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Воровщикова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Г.И. Горской, И.В. Жуковского, И.Р. Лазаренко, A.M. Моисеева. Н.В.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Немовой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М.М. Поташника, И.П. Раченко. И.П.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Решетько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Т.К. Родионовой, И.Б.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Сенновского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П.И. Третьякова, Д.В.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Татьянченко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. Г.М. Тюлю, Т.К.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Чекмаревой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Р.Г.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Чураковой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Т.И.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Шамовой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Г.И. Щукиной и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>;</w:t>
      </w:r>
    </w:p>
    <w:p w:rsidR="008E6C1E" w:rsidRPr="004B37AE" w:rsidRDefault="008E6C1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андрогогике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 - 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С.Г.Вершловского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Е.И.Добринской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В.Д.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Еремеевой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А.И. Жилиной,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Н.П.Литвиновой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А.Е. Марона.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Е.И.Огарева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Е.А. Соколовской, Г.С.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Сухобской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Е.П. Тонконогой,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В.И.Подобеда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8E6C1E" w:rsidRPr="004B37AE" w:rsidRDefault="008E6C1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 xml:space="preserve">В работах И.В. Жуковского, Н.В.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Немовой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A.M. Моисеева, М.М. Поташника. Д.В.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Татьянченко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. П.И. Третьякова и др. созданы теоретические предпосылки обновления организации методической деятельности в системе оперативного научно-методического консультирования. В работах С.Г.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Воровщикова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С.Ж. Гончаровой, И.В. Жуковского, Л.П. Ильенко, В.М.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Лизинского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>. Э.А. Уткина, К.М. Ушакова и др. рассматриваются теоретико-</w:t>
      </w:r>
    </w:p>
    <w:p w:rsidR="00D11AB4" w:rsidRPr="004B37AE" w:rsidRDefault="008E6C1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 xml:space="preserve">методологические проблемы модернизации содержания и организации методической службы школы; Ю.К.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Бабанский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, В.Г. Воронцова, Т.М. Давыденко, В.И. Зверева, Ю.А.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Коиаржевский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>, A.M. Моисеев, М.М. Поташник, В.П. Симонов, Т.И. Шамова, Э.А. Уткин и др. свои работы посвятили руководству методической службой как составной частью управления педагогической системой.</w:t>
      </w:r>
    </w:p>
    <w:p w:rsidR="00D11AB4" w:rsidRPr="004B37AE" w:rsidRDefault="00D11AB4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ab/>
        <w:t>Развитие ШМС в направлении усиления консалтинговой деятельности позволяет осуществить перевод ее на новую парадигму, обеспечивающую целенаправленное, непрерывное, личностно-ориентированное управленческое консультирование учителей с целью повышения их профессиональной компетентности и содействия его перевода на саморегулируемый процесс.</w:t>
      </w:r>
    </w:p>
    <w:p w:rsidR="0086788F" w:rsidRPr="004B37AE" w:rsidRDefault="00D11AB4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ab/>
        <w:t>Результативность консалтинговой деятельности ШМС обусловлена отбором содержания, востребованного учителем, и его направленностью на достижение актуальных целей образовательного процесса.</w:t>
      </w:r>
    </w:p>
    <w:p w:rsidR="00D11AB4" w:rsidRPr="004B37AE" w:rsidRDefault="00D11AB4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tab/>
        <w:t>ТЕХНОЛОГИЧЕСКАЯ ЦЕПОЧКА КОНСУЛЬТИРОВАНИЯ:</w:t>
      </w:r>
    </w:p>
    <w:p w:rsid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AB4" w:rsidRPr="004B37AE">
        <w:rPr>
          <w:rFonts w:ascii="Times New Roman" w:hAnsi="Times New Roman" w:cs="Times New Roman"/>
          <w:sz w:val="24"/>
          <w:szCs w:val="24"/>
        </w:rPr>
        <w:t>изучение потребностей педагогического коллектива в консультировании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AB4" w:rsidRPr="004B37AE">
        <w:rPr>
          <w:rFonts w:ascii="Times New Roman" w:hAnsi="Times New Roman" w:cs="Times New Roman"/>
          <w:sz w:val="24"/>
          <w:szCs w:val="24"/>
        </w:rPr>
        <w:t>постановка целей консультирования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11AB4" w:rsidRPr="004B37AE">
        <w:rPr>
          <w:rFonts w:ascii="Times New Roman" w:hAnsi="Times New Roman" w:cs="Times New Roman"/>
          <w:sz w:val="24"/>
          <w:szCs w:val="24"/>
        </w:rPr>
        <w:t xml:space="preserve"> разработка содержания, методов и организационных форм консультирования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D11AB4" w:rsidRPr="004B37A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AB4" w:rsidRPr="004B37AE">
        <w:rPr>
          <w:rFonts w:ascii="Times New Roman" w:hAnsi="Times New Roman" w:cs="Times New Roman"/>
          <w:sz w:val="24"/>
          <w:szCs w:val="24"/>
        </w:rPr>
        <w:t>организация процесса консультирования</w:t>
      </w:r>
      <w:r>
        <w:rPr>
          <w:rFonts w:ascii="Times New Roman" w:hAnsi="Times New Roman" w:cs="Times New Roman"/>
          <w:sz w:val="24"/>
          <w:szCs w:val="24"/>
        </w:rPr>
        <w:t>;</w:t>
      </w:r>
      <w:r w:rsidR="00D11AB4" w:rsidRPr="004B37A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сбор информации;</w:t>
      </w:r>
      <w:r w:rsidR="00D11AB4" w:rsidRPr="004B37A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AB4" w:rsidRPr="004B37AE">
        <w:rPr>
          <w:rFonts w:ascii="Times New Roman" w:hAnsi="Times New Roman" w:cs="Times New Roman"/>
          <w:sz w:val="24"/>
          <w:szCs w:val="24"/>
        </w:rPr>
        <w:t>анал</w:t>
      </w:r>
      <w:r>
        <w:rPr>
          <w:rFonts w:ascii="Times New Roman" w:hAnsi="Times New Roman" w:cs="Times New Roman"/>
          <w:sz w:val="24"/>
          <w:szCs w:val="24"/>
        </w:rPr>
        <w:t>из результатов консультирования;</w:t>
      </w:r>
      <w:r w:rsidR="00D11AB4" w:rsidRPr="004B37A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1AB4" w:rsidRPr="004B37AE">
        <w:rPr>
          <w:rFonts w:ascii="Times New Roman" w:hAnsi="Times New Roman" w:cs="Times New Roman"/>
          <w:sz w:val="24"/>
          <w:szCs w:val="24"/>
        </w:rPr>
        <w:t>оценка его результативности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D11AB4" w:rsidRPr="004B37AE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D11AB4" w:rsidRPr="004B37AE" w:rsidRDefault="004B37AE" w:rsidP="004B37AE">
      <w:pPr>
        <w:tabs>
          <w:tab w:val="left" w:pos="10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коррекция, </w:t>
      </w:r>
      <w:r w:rsidR="00D11AB4" w:rsidRPr="004B37AE">
        <w:rPr>
          <w:rFonts w:ascii="Times New Roman" w:hAnsi="Times New Roman" w:cs="Times New Roman"/>
          <w:sz w:val="24"/>
          <w:szCs w:val="24"/>
        </w:rPr>
        <w:t>регулирование процесса.</w:t>
      </w:r>
    </w:p>
    <w:p w:rsidR="00D11AB4" w:rsidRPr="004B37AE" w:rsidRDefault="004B37AE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11AB4" w:rsidRPr="004B37AE">
        <w:rPr>
          <w:rFonts w:ascii="Times New Roman" w:hAnsi="Times New Roman" w:cs="Times New Roman"/>
          <w:sz w:val="24"/>
          <w:szCs w:val="24"/>
        </w:rPr>
        <w:t>Консалтинговая деятельность школьной методической службы - это сложная система управления, в которой могут использоваться теоретический и практический анализ источников информации, качества прямой и обратной связи между консультантом и преподавателем, преподавателями и учащимися, критерии оптимального консультирования и др. В управлении этой системой существенную роль играет выделение значимых подсистем и консультир</w:t>
      </w:r>
      <w:r>
        <w:rPr>
          <w:rFonts w:ascii="Times New Roman" w:hAnsi="Times New Roman" w:cs="Times New Roman"/>
          <w:sz w:val="24"/>
          <w:szCs w:val="24"/>
        </w:rPr>
        <w:t>ование в рамках этих подсистем.» (А.Е. Марон</w:t>
      </w:r>
      <w:bookmarkStart w:id="0" w:name="_GoBack"/>
      <w:bookmarkEnd w:id="0"/>
      <w:r w:rsidR="00D11AB4" w:rsidRPr="004B37AE">
        <w:rPr>
          <w:rFonts w:ascii="Times New Roman" w:hAnsi="Times New Roman" w:cs="Times New Roman"/>
          <w:sz w:val="24"/>
          <w:szCs w:val="24"/>
        </w:rPr>
        <w:t>)</w:t>
      </w:r>
    </w:p>
    <w:p w:rsidR="00D11AB4" w:rsidRPr="004B37AE" w:rsidRDefault="00D11AB4" w:rsidP="004B37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B37AE">
        <w:rPr>
          <w:rFonts w:ascii="Times New Roman" w:hAnsi="Times New Roman" w:cs="Times New Roman"/>
          <w:sz w:val="24"/>
          <w:szCs w:val="24"/>
        </w:rPr>
        <w:lastRenderedPageBreak/>
        <w:t xml:space="preserve">Консультационно-методическая служба задаёт новый тип профессиональных отношений - объединение личностей педагогов как индивидуальностей, что обеспечивается признанием их права на самоопределение, свободу и непохожесть на других. Основой такого объединения выступает формирование комплекса образовательных событий, контекстно и технологически задающего условия проявления </w:t>
      </w:r>
      <w:proofErr w:type="spellStart"/>
      <w:r w:rsidRPr="004B37AE">
        <w:rPr>
          <w:rFonts w:ascii="Times New Roman" w:hAnsi="Times New Roman" w:cs="Times New Roman"/>
          <w:sz w:val="24"/>
          <w:szCs w:val="24"/>
        </w:rPr>
        <w:t>субъектности</w:t>
      </w:r>
      <w:proofErr w:type="spellEnd"/>
      <w:r w:rsidRPr="004B37AE">
        <w:rPr>
          <w:rFonts w:ascii="Times New Roman" w:hAnsi="Times New Roman" w:cs="Times New Roman"/>
          <w:sz w:val="24"/>
          <w:szCs w:val="24"/>
        </w:rPr>
        <w:t xml:space="preserve"> педагога как ведущего качества нового педагогического профессионализма.</w:t>
      </w:r>
    </w:p>
    <w:sectPr w:rsidR="00D11AB4" w:rsidRPr="004B37AE" w:rsidSect="004B37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E6B"/>
    <w:rsid w:val="004B37AE"/>
    <w:rsid w:val="007D2E6B"/>
    <w:rsid w:val="0086788F"/>
    <w:rsid w:val="008E6C1E"/>
    <w:rsid w:val="0091262D"/>
    <w:rsid w:val="00D1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E95D1"/>
  <w15:chartTrackingRefBased/>
  <w15:docId w15:val="{468A8A97-FFAB-4550-A938-9BC5C7D49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9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615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Aydar</dc:creator>
  <cp:keywords/>
  <dc:description/>
  <cp:lastModifiedBy>Aydar</cp:lastModifiedBy>
  <cp:revision>5</cp:revision>
  <dcterms:created xsi:type="dcterms:W3CDTF">2026-03-15T15:44:00Z</dcterms:created>
  <dcterms:modified xsi:type="dcterms:W3CDTF">2026-03-15T15:52:00Z</dcterms:modified>
</cp:coreProperties>
</file>