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Times New Roman" w:hAnsi="Times New Roman" w:eastAsia="Calibri" w:cs="Times New Roman"/>
          <w:color w:val="000000"/>
          <w:sz w:val="24"/>
          <w:szCs w:val="24"/>
          <w:lang w:val="ru-RU" w:eastAsia="en-US"/>
        </w:rPr>
      </w:pPr>
      <w:r>
        <w:rPr>
          <w:rFonts w:ascii="Times New Roman" w:hAnsi="Times New Roman" w:eastAsia="Calibri" w:cs="Times New Roman"/>
          <w:color w:val="000000"/>
          <w:sz w:val="24"/>
          <w:szCs w:val="24"/>
          <w:lang w:val="ru-RU" w:eastAsia="en-US"/>
        </w:rPr>
        <w:t xml:space="preserve">ДЕПАРТАМЕНТ ОБРАЗОВАНИЯ И НАУКИ ТЮМЕНСКОЙ ОБЛАСТИ </w:t>
      </w:r>
    </w:p>
    <w:p>
      <w:pPr>
        <w:autoSpaceDE w:val="0"/>
        <w:autoSpaceDN w:val="0"/>
        <w:adjustRightInd w:val="0"/>
        <w:jc w:val="center"/>
        <w:rPr>
          <w:rFonts w:ascii="Times New Roman" w:hAnsi="Times New Roman" w:eastAsia="Calibri" w:cs="Times New Roman"/>
          <w:color w:val="000000"/>
          <w:sz w:val="24"/>
          <w:szCs w:val="24"/>
          <w:lang w:val="ru-RU" w:eastAsia="en-US"/>
        </w:rPr>
      </w:pPr>
      <w:r>
        <w:rPr>
          <w:rFonts w:ascii="Times New Roman" w:hAnsi="Times New Roman" w:eastAsia="Calibri" w:cs="Times New Roman"/>
          <w:color w:val="000000"/>
          <w:sz w:val="24"/>
          <w:szCs w:val="24"/>
          <w:lang w:val="ru-RU" w:eastAsia="en-US"/>
        </w:rPr>
        <w:t>ГОСУДАРСТВЕННОЕ АВТОНОМНОЕ ПРОФЕССИОНАЛЬНОЕ ОБРАЗОВАТЕЛЬНОЕ</w:t>
      </w:r>
    </w:p>
    <w:p>
      <w:pPr>
        <w:autoSpaceDE w:val="0"/>
        <w:autoSpaceDN w:val="0"/>
        <w:adjustRightInd w:val="0"/>
        <w:jc w:val="center"/>
        <w:rPr>
          <w:rFonts w:ascii="Times New Roman" w:hAnsi="Times New Roman" w:eastAsia="Calibri" w:cs="Times New Roman"/>
          <w:color w:val="000000"/>
          <w:sz w:val="24"/>
          <w:szCs w:val="24"/>
          <w:lang w:val="ru-RU" w:eastAsia="en-US"/>
        </w:rPr>
      </w:pPr>
      <w:r>
        <w:rPr>
          <w:rFonts w:ascii="Times New Roman" w:hAnsi="Times New Roman" w:eastAsia="Calibri" w:cs="Times New Roman"/>
          <w:color w:val="000000"/>
          <w:sz w:val="24"/>
          <w:szCs w:val="24"/>
          <w:lang w:val="ru-RU" w:eastAsia="en-US"/>
        </w:rPr>
        <w:t xml:space="preserve">УЧРЕЖДЕНИЕ ТЮМЕНСКОЙ ОБЛАСТИ </w:t>
      </w:r>
    </w:p>
    <w:p>
      <w:pPr>
        <w:autoSpaceDE w:val="0"/>
        <w:autoSpaceDN w:val="0"/>
        <w:adjustRightInd w:val="0"/>
        <w:jc w:val="center"/>
        <w:rPr>
          <w:rFonts w:ascii="Times New Roman" w:hAnsi="Times New Roman" w:eastAsia="Calibri" w:cs="Times New Roman"/>
          <w:color w:val="000000"/>
          <w:sz w:val="24"/>
          <w:szCs w:val="24"/>
          <w:lang w:val="ru-RU" w:eastAsia="en-US"/>
        </w:rPr>
      </w:pPr>
      <w:r>
        <w:rPr>
          <w:rFonts w:ascii="Times New Roman" w:hAnsi="Times New Roman" w:eastAsia="Calibri" w:cs="Times New Roman"/>
          <w:color w:val="000000"/>
          <w:sz w:val="24"/>
          <w:szCs w:val="24"/>
          <w:lang w:val="ru-RU" w:eastAsia="en-US"/>
        </w:rPr>
        <w:t>«КОЛЛЕДЖ ЦИФРОВЫХ И ПЕДАГОГИЧЕСКИХ ТЕХНОЛОГИЙ»</w:t>
      </w:r>
    </w:p>
    <w:p>
      <w:pPr>
        <w:rPr>
          <w:rFonts w:ascii="Times New Roman" w:hAnsi="Times New Roman" w:cs="Times New Roman"/>
          <w:sz w:val="28"/>
          <w:szCs w:val="28"/>
          <w:lang w:val="ru-RU"/>
        </w:rPr>
      </w:pPr>
    </w:p>
    <w:p>
      <w:pPr>
        <w:rPr>
          <w:rFonts w:ascii="Times New Roman" w:hAnsi="Times New Roman" w:cs="Times New Roman"/>
          <w:sz w:val="28"/>
          <w:szCs w:val="28"/>
          <w:lang w:val="ru-RU"/>
        </w:rPr>
      </w:pPr>
    </w:p>
    <w:p>
      <w:pPr>
        <w:rPr>
          <w:rFonts w:ascii="Times New Roman" w:hAnsi="Times New Roman" w:cs="Times New Roman"/>
          <w:sz w:val="28"/>
          <w:szCs w:val="28"/>
          <w:lang w:val="ru-RU"/>
        </w:rPr>
      </w:pPr>
    </w:p>
    <w:p>
      <w:pPr>
        <w:rPr>
          <w:rFonts w:ascii="Times New Roman" w:hAnsi="Times New Roman" w:cs="Times New Roman"/>
          <w:sz w:val="28"/>
          <w:szCs w:val="28"/>
          <w:lang w:val="ru-RU"/>
        </w:rPr>
      </w:pPr>
    </w:p>
    <w:p>
      <w:pPr>
        <w:rPr>
          <w:rFonts w:ascii="Times New Roman" w:hAnsi="Times New Roman" w:cs="Times New Roman"/>
          <w:sz w:val="28"/>
          <w:szCs w:val="28"/>
          <w:lang w:val="ru-RU"/>
        </w:rPr>
      </w:pPr>
    </w:p>
    <w:p>
      <w:pPr>
        <w:autoSpaceDE w:val="0"/>
        <w:autoSpaceDN w:val="0"/>
        <w:adjustRightInd w:val="0"/>
        <w:jc w:val="center"/>
        <w:rPr>
          <w:rFonts w:ascii="Times New Roman" w:hAnsi="Times New Roman" w:eastAsia="Calibri" w:cs="Times New Roman"/>
          <w:color w:val="000000"/>
          <w:sz w:val="28"/>
          <w:szCs w:val="28"/>
          <w:lang w:val="ru-RU" w:eastAsia="en-US"/>
        </w:rPr>
      </w:pPr>
      <w:r>
        <w:rPr>
          <w:rFonts w:ascii="Times New Roman" w:hAnsi="Times New Roman" w:eastAsia="Calibri" w:cs="Times New Roman"/>
          <w:color w:val="000000"/>
          <w:sz w:val="28"/>
          <w:szCs w:val="28"/>
          <w:lang w:val="ru-RU" w:eastAsia="en-US"/>
        </w:rPr>
        <w:t>ВЫПУСКНАЯ КВАЛИФИКАЦИОННАЯ РАБОТА</w:t>
      </w:r>
    </w:p>
    <w:p>
      <w:pPr>
        <w:autoSpaceDE w:val="0"/>
        <w:autoSpaceDN w:val="0"/>
        <w:adjustRightInd w:val="0"/>
        <w:jc w:val="center"/>
        <w:rPr>
          <w:rFonts w:ascii="Times New Roman" w:hAnsi="Times New Roman" w:eastAsia="Calibri" w:cs="Times New Roman"/>
          <w:color w:val="000000"/>
          <w:sz w:val="28"/>
          <w:szCs w:val="28"/>
          <w:lang w:val="ru-RU" w:eastAsia="en-US"/>
        </w:rPr>
      </w:pPr>
      <w:r>
        <w:rPr>
          <w:rFonts w:ascii="Times New Roman" w:hAnsi="Times New Roman" w:eastAsia="Calibri" w:cs="Times New Roman"/>
          <w:color w:val="000000"/>
          <w:sz w:val="28"/>
          <w:szCs w:val="28"/>
          <w:lang w:val="ru-RU" w:eastAsia="en-US"/>
        </w:rPr>
        <w:t>по специальности 44.02.01 Дошкольное образование</w:t>
      </w:r>
    </w:p>
    <w:p>
      <w:pPr>
        <w:autoSpaceDE w:val="0"/>
        <w:autoSpaceDN w:val="0"/>
        <w:adjustRightInd w:val="0"/>
        <w:jc w:val="center"/>
        <w:rPr>
          <w:rFonts w:ascii="Times New Roman" w:hAnsi="Times New Roman" w:eastAsia="Calibri" w:cs="Times New Roman"/>
          <w:color w:val="000000"/>
          <w:sz w:val="28"/>
          <w:szCs w:val="28"/>
          <w:lang w:val="ru-RU" w:eastAsia="en-US"/>
        </w:rPr>
      </w:pPr>
    </w:p>
    <w:p>
      <w:pPr>
        <w:autoSpaceDE w:val="0"/>
        <w:autoSpaceDN w:val="0"/>
        <w:adjustRightInd w:val="0"/>
        <w:jc w:val="center"/>
        <w:rPr>
          <w:rFonts w:ascii="Times New Roman" w:hAnsi="Times New Roman" w:eastAsia="Calibri" w:cs="Times New Roman"/>
          <w:color w:val="000000"/>
          <w:sz w:val="28"/>
          <w:szCs w:val="28"/>
          <w:lang w:val="ru-RU" w:eastAsia="en-US"/>
        </w:rPr>
      </w:pPr>
    </w:p>
    <w:p>
      <w:pPr>
        <w:autoSpaceDE w:val="0"/>
        <w:autoSpaceDN w:val="0"/>
        <w:adjustRightInd w:val="0"/>
        <w:jc w:val="center"/>
        <w:rPr>
          <w:rFonts w:ascii="Times New Roman" w:hAnsi="Times New Roman" w:eastAsia="Calibri" w:cs="Times New Roman"/>
          <w:color w:val="000000"/>
          <w:sz w:val="28"/>
          <w:szCs w:val="28"/>
          <w:lang w:val="ru-RU" w:eastAsia="en-US"/>
        </w:rPr>
      </w:pPr>
    </w:p>
    <w:p>
      <w:pPr>
        <w:autoSpaceDE w:val="0"/>
        <w:autoSpaceDN w:val="0"/>
        <w:adjustRightInd w:val="0"/>
        <w:jc w:val="center"/>
        <w:rPr>
          <w:rFonts w:ascii="Times New Roman" w:hAnsi="Times New Roman" w:eastAsia="Calibri" w:cs="Times New Roman"/>
          <w:color w:val="000000"/>
          <w:sz w:val="28"/>
          <w:szCs w:val="28"/>
          <w:lang w:val="ru-RU" w:eastAsia="en-US"/>
        </w:rPr>
      </w:pPr>
    </w:p>
    <w:p>
      <w:pPr>
        <w:autoSpaceDE w:val="0"/>
        <w:autoSpaceDN w:val="0"/>
        <w:adjustRightInd w:val="0"/>
        <w:jc w:val="center"/>
        <w:rPr>
          <w:rFonts w:ascii="Times New Roman" w:hAnsi="Times New Roman" w:eastAsia="Calibri" w:cs="Times New Roman"/>
          <w:color w:val="000000"/>
          <w:sz w:val="28"/>
          <w:szCs w:val="28"/>
          <w:lang w:val="ru-RU" w:eastAsia="en-US"/>
        </w:rPr>
      </w:pPr>
      <w:r>
        <w:rPr>
          <w:rFonts w:ascii="Times New Roman" w:hAnsi="Times New Roman" w:eastAsia="Calibri" w:cs="Times New Roman"/>
          <w:color w:val="000000"/>
          <w:sz w:val="28"/>
          <w:szCs w:val="28"/>
          <w:lang w:val="ru-RU" w:eastAsia="en-US"/>
        </w:rPr>
        <w:t>РАЗВИТИЕ ЭСТЕТИЧЕСКОГО ВОСПРИЯТИЯ У ДЕТЕЙ СТАРШЕГО ДОШКОЛЬНОГО ВОЗРАСТА ПОСРЕДСТВОМ ЖИВОПИСИ</w:t>
      </w:r>
    </w:p>
    <w:p>
      <w:pPr>
        <w:autoSpaceDE w:val="0"/>
        <w:autoSpaceDN w:val="0"/>
        <w:adjustRightInd w:val="0"/>
        <w:jc w:val="center"/>
        <w:rPr>
          <w:rFonts w:ascii="Times New Roman" w:hAnsi="Times New Roman" w:eastAsia="Calibri" w:cs="Times New Roman"/>
          <w:color w:val="000000"/>
          <w:sz w:val="28"/>
          <w:szCs w:val="28"/>
          <w:lang w:val="ru-RU" w:eastAsia="en-US"/>
        </w:rPr>
      </w:pPr>
    </w:p>
    <w:p>
      <w:pPr>
        <w:autoSpaceDE w:val="0"/>
        <w:autoSpaceDN w:val="0"/>
        <w:adjustRightInd w:val="0"/>
        <w:jc w:val="center"/>
        <w:rPr>
          <w:rFonts w:ascii="Times New Roman" w:hAnsi="Times New Roman" w:eastAsia="Calibri" w:cs="Times New Roman"/>
          <w:color w:val="000000"/>
          <w:sz w:val="28"/>
          <w:szCs w:val="28"/>
          <w:lang w:val="ru-RU" w:eastAsia="en-US"/>
        </w:rPr>
      </w:pPr>
    </w:p>
    <w:p>
      <w:pPr>
        <w:autoSpaceDE w:val="0"/>
        <w:autoSpaceDN w:val="0"/>
        <w:adjustRightInd w:val="0"/>
        <w:jc w:val="center"/>
        <w:rPr>
          <w:rFonts w:ascii="Times New Roman" w:hAnsi="Times New Roman" w:eastAsia="Calibri" w:cs="Times New Roman"/>
          <w:color w:val="000000"/>
          <w:sz w:val="28"/>
          <w:szCs w:val="28"/>
          <w:lang w:val="ru-RU" w:eastAsia="en-US"/>
        </w:rPr>
      </w:pPr>
    </w:p>
    <w:p>
      <w:pPr>
        <w:autoSpaceDE w:val="0"/>
        <w:autoSpaceDN w:val="0"/>
        <w:adjustRightInd w:val="0"/>
        <w:jc w:val="center"/>
        <w:rPr>
          <w:rFonts w:ascii="Times New Roman" w:hAnsi="Times New Roman" w:eastAsia="Calibri" w:cs="Times New Roman"/>
          <w:color w:val="000000"/>
          <w:sz w:val="28"/>
          <w:szCs w:val="28"/>
          <w:lang w:val="ru-RU" w:eastAsia="en-US"/>
        </w:rPr>
      </w:pPr>
    </w:p>
    <w:p>
      <w:pPr>
        <w:autoSpaceDE w:val="0"/>
        <w:autoSpaceDN w:val="0"/>
        <w:adjustRightInd w:val="0"/>
        <w:rPr>
          <w:rFonts w:ascii="Times New Roman" w:hAnsi="Times New Roman" w:eastAsia="Calibri" w:cs="Times New Roman"/>
          <w:color w:val="000000"/>
          <w:sz w:val="22"/>
          <w:szCs w:val="22"/>
          <w:lang w:val="ru-RU" w:eastAsia="en-US"/>
        </w:rPr>
      </w:pPr>
    </w:p>
    <w:p>
      <w:pPr>
        <w:rPr>
          <w:rFonts w:ascii="Times New Roman" w:hAnsi="Times New Roman" w:cs="Times New Roman"/>
          <w:sz w:val="28"/>
          <w:szCs w:val="28"/>
          <w:lang w:val="ru-RU"/>
        </w:rPr>
      </w:pPr>
    </w:p>
    <w:p>
      <w:pPr>
        <w:rPr>
          <w:rFonts w:ascii="Times New Roman" w:hAnsi="Times New Roman" w:cs="Times New Roman"/>
          <w:sz w:val="28"/>
          <w:szCs w:val="28"/>
          <w:lang w:val="ru-RU"/>
        </w:rPr>
      </w:pPr>
    </w:p>
    <w:tbl>
      <w:tblPr>
        <w:tblStyle w:val="9"/>
        <w:tblW w:w="12070" w:type="dxa"/>
        <w:tblInd w:w="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45"/>
        <w:gridCol w:w="3883"/>
        <w:gridCol w:w="3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445" w:type="dxa"/>
            <w:vMerge w:val="restart"/>
          </w:tcPr>
          <w:p>
            <w:pPr>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Допустить к защите</w:t>
            </w:r>
          </w:p>
          <w:p>
            <w:pPr>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Председатель ПЦК преподавателей дошкольной педагогики и методики преподавания</w:t>
            </w:r>
          </w:p>
          <w:p>
            <w:pPr>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Куроедова Т.А.</w:t>
            </w:r>
          </w:p>
          <w:p>
            <w:pPr>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 xml:space="preserve">_________________ </w:t>
            </w:r>
          </w:p>
          <w:p>
            <w:pPr>
              <w:rPr>
                <w:rFonts w:ascii="Times New Roman" w:hAnsi="Times New Roman" w:eastAsia="Times New Roman" w:cs="Times New Roman"/>
                <w:b/>
                <w:color w:val="000000" w:themeColor="text1"/>
                <w:sz w:val="28"/>
                <w:szCs w:val="28"/>
                <w:lang w:val="ru-RU" w:eastAsia="ru-RU"/>
                <w14:textFill>
                  <w14:solidFill>
                    <w14:schemeClr w14:val="tx1"/>
                  </w14:solidFill>
                </w14:textFill>
              </w:rPr>
            </w:pPr>
          </w:p>
        </w:tc>
        <w:tc>
          <w:tcPr>
            <w:tcW w:w="3883" w:type="dxa"/>
          </w:tcPr>
          <w:p>
            <w:pPr>
              <w:ind w:left="399" w:leftChars="198" w:hanging="3"/>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Выполнила:</w:t>
            </w:r>
          </w:p>
          <w:p>
            <w:pPr>
              <w:ind w:left="399" w:leftChars="198" w:hanging="3"/>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студентка группы 21-11-1</w:t>
            </w:r>
          </w:p>
          <w:p>
            <w:pPr>
              <w:ind w:left="399" w:leftChars="198" w:hanging="3"/>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Джабборова Милана Изатулловна</w:t>
            </w:r>
          </w:p>
          <w:p>
            <w:pPr>
              <w:ind w:left="399" w:leftChars="198" w:hanging="3"/>
              <w:rPr>
                <w:rFonts w:ascii="Times New Roman" w:hAnsi="Times New Roman" w:eastAsia="Times New Roman" w:cs="Times New Roman"/>
                <w:color w:val="000000" w:themeColor="text1"/>
                <w:sz w:val="28"/>
                <w:szCs w:val="28"/>
                <w:lang w:val="ru-RU" w:eastAsia="ru-RU"/>
                <w14:textFill>
                  <w14:solidFill>
                    <w14:schemeClr w14:val="tx1"/>
                  </w14:solidFill>
                </w14:textFill>
              </w:rPr>
            </w:pPr>
          </w:p>
          <w:p>
            <w:pPr>
              <w:ind w:left="399" w:leftChars="198" w:hanging="3"/>
              <w:rPr>
                <w:rFonts w:ascii="Times New Roman" w:hAnsi="Times New Roman" w:eastAsia="Times New Roman" w:cs="Times New Roman"/>
                <w:color w:val="000000" w:themeColor="text1"/>
                <w:sz w:val="28"/>
                <w:szCs w:val="28"/>
                <w:lang w:eastAsia="ru-RU"/>
                <w14:textFill>
                  <w14:solidFill>
                    <w14:schemeClr w14:val="tx1"/>
                  </w14:solidFill>
                </w14:textFill>
              </w:rPr>
            </w:pPr>
            <w:r>
              <w:rPr>
                <w:rFonts w:ascii="Times New Roman" w:hAnsi="Times New Roman" w:eastAsia="Times New Roman" w:cs="Times New Roman"/>
                <w:color w:val="000000" w:themeColor="text1"/>
                <w:sz w:val="28"/>
                <w:szCs w:val="28"/>
                <w:lang w:eastAsia="ru-RU"/>
                <w14:textFill>
                  <w14:solidFill>
                    <w14:schemeClr w14:val="tx1"/>
                  </w14:solidFill>
                </w14:textFill>
              </w:rPr>
              <w:t>______________</w:t>
            </w:r>
            <w:r>
              <w:rPr>
                <w:rFonts w:hint="default" w:ascii="Times New Roman" w:hAnsi="Times New Roman" w:eastAsia="Times New Roman" w:cs="Times New Roman"/>
                <w:color w:val="000000" w:themeColor="text1"/>
                <w:sz w:val="28"/>
                <w:szCs w:val="28"/>
                <w:lang w:val="en-US" w:eastAsia="ru-RU"/>
                <w14:textFill>
                  <w14:solidFill>
                    <w14:schemeClr w14:val="tx1"/>
                  </w14:solidFill>
                </w14:textFill>
              </w:rPr>
              <w:t>__</w:t>
            </w:r>
            <w:r>
              <w:rPr>
                <w:rFonts w:ascii="Times New Roman" w:hAnsi="Times New Roman" w:eastAsia="Times New Roman" w:cs="Times New Roman"/>
                <w:color w:val="000000" w:themeColor="text1"/>
                <w:sz w:val="28"/>
                <w:szCs w:val="28"/>
                <w:lang w:eastAsia="ru-RU"/>
                <w14:textFill>
                  <w14:solidFill>
                    <w14:schemeClr w14:val="tx1"/>
                  </w14:solidFill>
                </w14:textFill>
              </w:rPr>
              <w:t>___</w:t>
            </w:r>
          </w:p>
          <w:p>
            <w:pPr>
              <w:ind w:left="399" w:leftChars="198" w:hanging="3"/>
              <w:rPr>
                <w:rFonts w:ascii="Times New Roman" w:hAnsi="Times New Roman" w:eastAsia="Times New Roman" w:cs="Times New Roman"/>
                <w:b/>
                <w:color w:val="000000" w:themeColor="text1"/>
                <w:sz w:val="28"/>
                <w:szCs w:val="28"/>
                <w:lang w:eastAsia="ru-RU"/>
                <w14:textFill>
                  <w14:solidFill>
                    <w14:schemeClr w14:val="tx1"/>
                  </w14:solidFill>
                </w14:textFill>
              </w:rPr>
            </w:pPr>
          </w:p>
        </w:tc>
        <w:tc>
          <w:tcPr>
            <w:tcW w:w="3742" w:type="dxa"/>
          </w:tcPr>
          <w:p>
            <w:pPr>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445" w:type="dxa"/>
            <w:vMerge w:val="continue"/>
          </w:tcPr>
          <w:p>
            <w:pPr>
              <w:ind w:left="1343"/>
              <w:rPr>
                <w:rFonts w:ascii="Times New Roman" w:hAnsi="Times New Roman" w:eastAsia="Times New Roman" w:cs="Times New Roman"/>
                <w:b/>
                <w:color w:val="000000" w:themeColor="text1"/>
                <w:sz w:val="28"/>
                <w:szCs w:val="28"/>
                <w:lang w:val="ru-RU" w:eastAsia="ru-RU"/>
                <w14:textFill>
                  <w14:solidFill>
                    <w14:schemeClr w14:val="tx1"/>
                  </w14:solidFill>
                </w14:textFill>
              </w:rPr>
            </w:pPr>
          </w:p>
        </w:tc>
        <w:tc>
          <w:tcPr>
            <w:tcW w:w="3883" w:type="dxa"/>
          </w:tcPr>
          <w:p>
            <w:pPr>
              <w:ind w:left="399" w:leftChars="198" w:hanging="3"/>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Руководитель:</w:t>
            </w:r>
          </w:p>
          <w:p>
            <w:pPr>
              <w:ind w:left="399" w:leftChars="198" w:hanging="3"/>
              <w:rPr>
                <w:rFonts w:ascii="Times New Roman" w:hAnsi="Times New Roman" w:eastAsia="Times New Roman" w:cs="Times New Roman"/>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Корчагина-Мокеева Анна Геннадьевна</w:t>
            </w:r>
          </w:p>
          <w:p>
            <w:pPr>
              <w:ind w:left="399" w:leftChars="198" w:hanging="3"/>
              <w:rPr>
                <w:rFonts w:ascii="Times New Roman" w:hAnsi="Times New Roman" w:eastAsia="Times New Roman" w:cs="Times New Roman"/>
                <w:b/>
                <w:color w:val="000000" w:themeColor="text1"/>
                <w:sz w:val="28"/>
                <w:szCs w:val="28"/>
                <w:lang w:val="ru-RU" w:eastAsia="ru-RU"/>
                <w14:textFill>
                  <w14:solidFill>
                    <w14:schemeClr w14:val="tx1"/>
                  </w14:solidFill>
                </w14:textFill>
              </w:rPr>
            </w:pPr>
            <w:r>
              <w:rPr>
                <w:rFonts w:ascii="Times New Roman" w:hAnsi="Times New Roman" w:eastAsia="Times New Roman" w:cs="Times New Roman"/>
                <w:color w:val="000000" w:themeColor="text1"/>
                <w:sz w:val="28"/>
                <w:szCs w:val="28"/>
                <w:lang w:val="ru-RU" w:eastAsia="ru-RU"/>
                <w14:textFill>
                  <w14:solidFill>
                    <w14:schemeClr w14:val="tx1"/>
                  </w14:solidFill>
                </w14:textFill>
              </w:rPr>
              <w:t>_______________</w:t>
            </w:r>
            <w:r>
              <w:rPr>
                <w:rFonts w:hint="default" w:ascii="Times New Roman" w:hAnsi="Times New Roman" w:eastAsia="Times New Roman" w:cs="Times New Roman"/>
                <w:color w:val="000000" w:themeColor="text1"/>
                <w:sz w:val="28"/>
                <w:szCs w:val="28"/>
                <w:lang w:val="en-US" w:eastAsia="ru-RU"/>
                <w14:textFill>
                  <w14:solidFill>
                    <w14:schemeClr w14:val="tx1"/>
                  </w14:solidFill>
                </w14:textFill>
              </w:rPr>
              <w:t>__</w:t>
            </w:r>
            <w:r>
              <w:rPr>
                <w:rFonts w:ascii="Times New Roman" w:hAnsi="Times New Roman" w:eastAsia="Times New Roman" w:cs="Times New Roman"/>
                <w:color w:val="000000" w:themeColor="text1"/>
                <w:sz w:val="28"/>
                <w:szCs w:val="28"/>
                <w:lang w:val="ru-RU" w:eastAsia="ru-RU"/>
                <w14:textFill>
                  <w14:solidFill>
                    <w14:schemeClr w14:val="tx1"/>
                  </w14:solidFill>
                </w14:textFill>
              </w:rPr>
              <w:t>__</w:t>
            </w:r>
          </w:p>
        </w:tc>
        <w:tc>
          <w:tcPr>
            <w:tcW w:w="3742" w:type="dxa"/>
          </w:tcPr>
          <w:p>
            <w:pPr>
              <w:rPr>
                <w:rFonts w:ascii="Times New Roman" w:hAnsi="Times New Roman" w:eastAsia="Times New Roman" w:cs="Times New Roman"/>
                <w:b/>
                <w:color w:val="000000"/>
                <w:sz w:val="28"/>
                <w:szCs w:val="28"/>
                <w:lang w:val="ru-RU" w:eastAsia="ru-RU"/>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4445" w:type="dxa"/>
          </w:tcPr>
          <w:p>
            <w:pPr>
              <w:rPr>
                <w:rFonts w:ascii="Times New Roman" w:hAnsi="Times New Roman" w:eastAsia="Times New Roman" w:cs="Times New Roman"/>
                <w:sz w:val="28"/>
                <w:szCs w:val="28"/>
                <w:lang w:val="ru-RU" w:eastAsia="ru-RU"/>
              </w:rPr>
            </w:pPr>
          </w:p>
          <w:p>
            <w:pP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Работа защищена в ГЭК</w:t>
            </w:r>
          </w:p>
          <w:p>
            <w:pPr>
              <w:rPr>
                <w:rFonts w:ascii="Times New Roman" w:hAnsi="Times New Roman" w:eastAsia="Times New Roman" w:cs="Times New Roman"/>
                <w:sz w:val="24"/>
                <w:szCs w:val="24"/>
                <w:lang w:val="ru-RU" w:eastAsia="ru-RU"/>
              </w:rPr>
            </w:pPr>
            <w:r>
              <w:rPr>
                <w:rFonts w:ascii="Times New Roman" w:hAnsi="Times New Roman" w:eastAsia="Times New Roman" w:cs="Times New Roman"/>
                <w:sz w:val="24"/>
                <w:szCs w:val="24"/>
                <w:lang w:val="ru-RU" w:eastAsia="ru-RU"/>
              </w:rPr>
              <w:t>« ___ » ______________ 20____ г.</w:t>
            </w:r>
          </w:p>
          <w:p>
            <w:pP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с оценкой «   » ____________</w:t>
            </w:r>
          </w:p>
          <w:p>
            <w:pP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Председатель ГЭК ________</w:t>
            </w:r>
          </w:p>
          <w:p>
            <w:pPr>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val="ru-RU" w:eastAsia="ru-RU"/>
              </w:rPr>
              <w:t>Члены ГЭК_______________</w:t>
            </w:r>
          </w:p>
          <w:p>
            <w:pPr>
              <w:ind w:left="134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_______________</w:t>
            </w:r>
          </w:p>
          <w:p>
            <w:pPr>
              <w:rPr>
                <w:rFonts w:ascii="Times New Roman" w:hAnsi="Times New Roman" w:eastAsia="Times New Roman" w:cs="Times New Roman"/>
                <w:sz w:val="28"/>
                <w:szCs w:val="28"/>
                <w:lang w:val="ru-RU" w:eastAsia="ru-RU"/>
              </w:rPr>
            </w:pPr>
            <w:r>
              <w:rPr>
                <w:rFonts w:ascii="Times New Roman" w:hAnsi="Times New Roman" w:eastAsia="Times New Roman" w:cs="Times New Roman"/>
                <w:b/>
                <w:sz w:val="28"/>
                <w:szCs w:val="28"/>
                <w:lang w:eastAsia="ru-RU"/>
              </w:rPr>
              <w:t xml:space="preserve">                   _______________</w:t>
            </w:r>
          </w:p>
        </w:tc>
        <w:tc>
          <w:tcPr>
            <w:tcW w:w="3883" w:type="dxa"/>
          </w:tcPr>
          <w:p>
            <w:pPr>
              <w:ind w:left="399" w:leftChars="198" w:hanging="3"/>
              <w:rPr>
                <w:rFonts w:ascii="Times New Roman" w:hAnsi="Times New Roman" w:eastAsia="Times New Roman" w:cs="Times New Roman"/>
                <w:sz w:val="28"/>
                <w:szCs w:val="28"/>
                <w:lang w:eastAsia="ru-RU"/>
              </w:rPr>
            </w:pPr>
          </w:p>
          <w:p>
            <w:pPr>
              <w:ind w:left="399" w:leftChars="198" w:hanging="3"/>
              <w:rPr>
                <w:rFonts w:ascii="Times New Roman" w:hAnsi="Times New Roman" w:eastAsia="Times New Roman" w:cs="Times New Roman"/>
                <w:sz w:val="28"/>
                <w:szCs w:val="28"/>
                <w:lang w:eastAsia="ru-RU"/>
              </w:rPr>
            </w:pPr>
          </w:p>
          <w:p>
            <w:pPr>
              <w:ind w:left="399" w:leftChars="198" w:hanging="3"/>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Рецензент:</w:t>
            </w:r>
          </w:p>
          <w:p>
            <w:pPr>
              <w:ind w:left="399" w:leftChars="198" w:hanging="3"/>
              <w:rPr>
                <w:rFonts w:hint="default" w:ascii="Times New Roman" w:hAnsi="Times New Roman" w:eastAsia="Times New Roman" w:cs="Times New Roman"/>
                <w:sz w:val="28"/>
                <w:szCs w:val="28"/>
                <w:lang w:val="en-US" w:eastAsia="ru-RU"/>
              </w:rPr>
            </w:pPr>
            <w:r>
              <w:rPr>
                <w:rFonts w:ascii="Times New Roman" w:hAnsi="Times New Roman" w:eastAsia="Times New Roman" w:cs="Times New Roman"/>
                <w:sz w:val="28"/>
                <w:szCs w:val="28"/>
                <w:lang w:eastAsia="ru-RU"/>
              </w:rPr>
              <w:t>Решетникова</w:t>
            </w:r>
            <w:r>
              <w:rPr>
                <w:rFonts w:hint="default" w:ascii="Times New Roman" w:hAnsi="Times New Roman" w:eastAsia="Times New Roman" w:cs="Times New Roman"/>
                <w:sz w:val="28"/>
                <w:szCs w:val="28"/>
                <w:lang w:val="en-US" w:eastAsia="ru-RU"/>
              </w:rPr>
              <w:t xml:space="preserve"> Светлана Анатольевна</w:t>
            </w:r>
          </w:p>
          <w:p>
            <w:pPr>
              <w:ind w:left="399" w:leftChars="198" w:hanging="3"/>
              <w:rPr>
                <w:rFonts w:ascii="Times New Roman" w:hAnsi="Times New Roman" w:eastAsia="Times New Roman" w:cs="Times New Roman"/>
                <w:sz w:val="28"/>
                <w:szCs w:val="28"/>
                <w:lang w:val="ru-RU" w:eastAsia="ru-RU"/>
              </w:rPr>
            </w:pPr>
            <w:r>
              <w:rPr>
                <w:rFonts w:ascii="Times New Roman" w:hAnsi="Times New Roman" w:eastAsia="Times New Roman" w:cs="Times New Roman"/>
                <w:sz w:val="28"/>
                <w:szCs w:val="28"/>
                <w:lang w:eastAsia="ru-RU"/>
              </w:rPr>
              <w:t xml:space="preserve"> ____________</w:t>
            </w:r>
            <w:r>
              <w:rPr>
                <w:rFonts w:hint="default" w:ascii="Times New Roman" w:hAnsi="Times New Roman" w:eastAsia="Times New Roman" w:cs="Times New Roman"/>
                <w:sz w:val="28"/>
                <w:szCs w:val="28"/>
                <w:lang w:val="en-US" w:eastAsia="ru-RU"/>
              </w:rPr>
              <w:t>__</w:t>
            </w:r>
            <w:r>
              <w:rPr>
                <w:rFonts w:ascii="Times New Roman" w:hAnsi="Times New Roman" w:eastAsia="Times New Roman" w:cs="Times New Roman"/>
                <w:sz w:val="28"/>
                <w:szCs w:val="28"/>
                <w:lang w:eastAsia="ru-RU"/>
              </w:rPr>
              <w:t>_____</w:t>
            </w:r>
          </w:p>
        </w:tc>
        <w:tc>
          <w:tcPr>
            <w:tcW w:w="3742" w:type="dxa"/>
          </w:tcPr>
          <w:p>
            <w:pPr>
              <w:rPr>
                <w:rFonts w:ascii="Times New Roman" w:hAnsi="Times New Roman" w:eastAsia="Times New Roman" w:cs="Times New Roman"/>
                <w:b/>
                <w:color w:val="000000"/>
                <w:sz w:val="28"/>
                <w:szCs w:val="28"/>
                <w:lang w:val="ru-RU" w:eastAsia="ru-RU"/>
              </w:rPr>
            </w:pPr>
          </w:p>
        </w:tc>
      </w:tr>
    </w:tbl>
    <w:p>
      <w:pPr>
        <w:rPr>
          <w:rFonts w:ascii="Times New Roman" w:hAnsi="Times New Roman" w:cs="Times New Roman"/>
          <w:sz w:val="28"/>
          <w:szCs w:val="28"/>
        </w:rPr>
      </w:pPr>
    </w:p>
    <w:p>
      <w:pPr>
        <w:rPr>
          <w:rFonts w:ascii="Times New Roman" w:hAnsi="Times New Roman" w:cs="Times New Roman"/>
          <w:sz w:val="28"/>
          <w:szCs w:val="28"/>
        </w:rPr>
      </w:pPr>
    </w:p>
    <w:p>
      <w:pPr>
        <w:jc w:val="center"/>
        <w:rPr>
          <w:rFonts w:ascii="Times New Roman" w:hAnsi="Times New Roman" w:cs="Times New Roman"/>
          <w:sz w:val="28"/>
          <w:szCs w:val="28"/>
          <w:lang w:val="ru-RU"/>
        </w:rPr>
      </w:pPr>
      <w:r>
        <w:rPr>
          <w:rFonts w:ascii="Times New Roman" w:hAnsi="Times New Roman" w:cs="Times New Roman"/>
          <w:sz w:val="28"/>
          <w:szCs w:val="28"/>
          <w:lang w:val="ru-RU"/>
        </w:rPr>
        <w:t>Тюмень 2024г.</w:t>
      </w:r>
    </w:p>
    <w:p>
      <w:pPr>
        <w:spacing w:line="360" w:lineRule="auto"/>
        <w:jc w:val="center"/>
        <w:rPr>
          <w:rFonts w:ascii="Times New Roman" w:hAnsi="Times New Roman" w:cs="Times New Roman"/>
          <w:b/>
          <w:bCs/>
          <w:sz w:val="36"/>
          <w:szCs w:val="36"/>
          <w:lang w:val="ru-RU"/>
        </w:rPr>
      </w:pPr>
      <w:r>
        <w:rPr>
          <w:rFonts w:ascii="Times New Roman" w:hAnsi="Times New Roman" w:cs="Times New Roman"/>
          <w:b/>
          <w:bCs/>
          <w:sz w:val="36"/>
          <w:szCs w:val="36"/>
          <w:lang w:val="ru-RU"/>
        </w:rPr>
        <w:t>Содержание</w:t>
      </w:r>
    </w:p>
    <w:p>
      <w:pPr>
        <w:spacing w:line="360" w:lineRule="auto"/>
        <w:jc w:val="center"/>
        <w:rPr>
          <w:rFonts w:ascii="Times New Roman" w:hAnsi="Times New Roman" w:cs="Times New Roman"/>
          <w:sz w:val="28"/>
          <w:szCs w:val="28"/>
          <w:lang w:val="ru-RU"/>
        </w:rPr>
      </w:pPr>
    </w:p>
    <w:p>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Введение.................................................................................................................. 3</w:t>
      </w:r>
    </w:p>
    <w:p>
      <w:pPr>
        <w:spacing w:line="360" w:lineRule="auto"/>
        <w:jc w:val="both"/>
        <w:rPr>
          <w:rFonts w:ascii="Times New Roman" w:hAnsi="Times New Roman" w:cs="Times New Roman"/>
          <w:sz w:val="28"/>
          <w:szCs w:val="28"/>
          <w:lang w:val="ru-RU"/>
        </w:rPr>
      </w:pPr>
      <w:r>
        <w:rPr>
          <w:rFonts w:ascii="Times New Roman" w:hAnsi="Times New Roman" w:cs="Times New Roman"/>
          <w:sz w:val="28"/>
          <w:szCs w:val="28"/>
          <w:lang w:val="ru-RU"/>
        </w:rPr>
        <w:t>Глава 1 Теоретические аспекты развития эстетического восприятия у детей старшего дошкольного возраста...............................................................................</w:t>
      </w:r>
    </w:p>
    <w:p>
      <w:pPr>
        <w:numPr>
          <w:ilvl w:val="1"/>
          <w:numId w:val="1"/>
        </w:numPr>
        <w:spacing w:line="360" w:lineRule="auto"/>
        <w:ind w:left="800"/>
        <w:jc w:val="both"/>
        <w:rPr>
          <w:rFonts w:ascii="Times New Roman" w:hAnsi="Times New Roman" w:eastAsia="Times New Roman" w:cs="Times New Roman"/>
          <w:color w:val="000000"/>
          <w:sz w:val="28"/>
          <w:lang w:val="ru-RU" w:eastAsia="en-US"/>
        </w:rPr>
      </w:pPr>
      <w:r>
        <w:rPr>
          <w:rFonts w:ascii="Times New Roman" w:hAnsi="Times New Roman" w:eastAsia="Times New Roman" w:cs="Times New Roman"/>
          <w:color w:val="000000"/>
          <w:sz w:val="28"/>
          <w:lang w:val="ru-RU" w:eastAsia="en-US"/>
        </w:rPr>
        <w:t>Психолого-педагогические особенности развития эстетического восприятия у детей старшего дошкольного возраста ……..........................................................................………………</w:t>
      </w:r>
    </w:p>
    <w:p>
      <w:pPr>
        <w:numPr>
          <w:ilvl w:val="1"/>
          <w:numId w:val="1"/>
        </w:numPr>
        <w:spacing w:line="360" w:lineRule="auto"/>
        <w:ind w:left="800"/>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Живопись как вид изобразительного искусства....................................</w:t>
      </w:r>
    </w:p>
    <w:p>
      <w:pPr>
        <w:numPr>
          <w:ilvl w:val="1"/>
          <w:numId w:val="1"/>
        </w:numPr>
        <w:spacing w:line="360" w:lineRule="auto"/>
        <w:ind w:left="800"/>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Методические основы развития эстетического восприятия живописи у детей старшего дошкольного возраста в проектной деятельности....................................................................................................</w:t>
      </w:r>
    </w:p>
    <w:p>
      <w:pPr>
        <w:spacing w:line="360" w:lineRule="auto"/>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Глава 2 Практические аспекты развития эстетического восприятия у детей старшего дошкольного возраста...............................................................................</w:t>
      </w:r>
    </w:p>
    <w:p>
      <w:pPr>
        <w:spacing w:line="360" w:lineRule="auto"/>
        <w:ind w:left="800" w:leftChars="400"/>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2.1 Диагностика уровня развития эстетического восприятия у детей старшего дошкольного возраста....................................................................</w:t>
      </w:r>
    </w:p>
    <w:p>
      <w:pPr>
        <w:spacing w:line="360" w:lineRule="auto"/>
        <w:ind w:left="800" w:leftChars="400"/>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2.2 Развитие эстетического восприятия живописи в процессе проектной деятельности.................................................................................</w:t>
      </w:r>
    </w:p>
    <w:p>
      <w:pPr>
        <w:spacing w:line="360" w:lineRule="auto"/>
        <w:ind w:left="800" w:leftChars="400"/>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2.3 Динамика развития эстетического восприятия у детей старшего дошкольного возраста.....................................................................................</w:t>
      </w:r>
    </w:p>
    <w:p>
      <w:pPr>
        <w:spacing w:line="360" w:lineRule="auto"/>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Заключение.................................................................................................................</w:t>
      </w:r>
    </w:p>
    <w:p>
      <w:pPr>
        <w:spacing w:line="360" w:lineRule="auto"/>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Список использованных источников.......................................................................</w:t>
      </w:r>
    </w:p>
    <w:p>
      <w:pPr>
        <w:spacing w:line="360" w:lineRule="auto"/>
        <w:jc w:val="both"/>
        <w:rPr>
          <w:rFonts w:ascii="Times New Roman" w:hAnsi="Times New Roman" w:eastAsia="Times New Roman" w:cs="Times New Roman"/>
          <w:color w:val="000000" w:themeColor="text1"/>
          <w:sz w:val="28"/>
          <w:lang w:val="ru-RU" w:eastAsia="en-US"/>
          <w14:textFill>
            <w14:solidFill>
              <w14:schemeClr w14:val="tx1"/>
            </w14:solidFill>
          </w14:textFill>
        </w:rPr>
      </w:pPr>
      <w:r>
        <w:rPr>
          <w:rFonts w:ascii="Times New Roman" w:hAnsi="Times New Roman" w:eastAsia="Times New Roman" w:cs="Times New Roman"/>
          <w:color w:val="000000" w:themeColor="text1"/>
          <w:sz w:val="28"/>
          <w:lang w:val="ru-RU" w:eastAsia="en-US"/>
          <w14:textFill>
            <w14:solidFill>
              <w14:schemeClr w14:val="tx1"/>
            </w14:solidFill>
          </w14:textFill>
        </w:rPr>
        <w:t>Приложение.................................................................................................................</w:t>
      </w:r>
    </w:p>
    <w:p>
      <w:pPr>
        <w:spacing w:line="360" w:lineRule="auto"/>
        <w:jc w:val="center"/>
        <w:rPr>
          <w:rFonts w:ascii="Times New Roman" w:hAnsi="Times New Roman" w:eastAsia="Times New Roman" w:cs="Times New Roman"/>
          <w:b/>
          <w:bCs/>
          <w:color w:val="000000" w:themeColor="text1"/>
          <w:sz w:val="36"/>
          <w:szCs w:val="36"/>
          <w:lang w:val="ru-RU" w:eastAsia="en-US"/>
          <w14:textFill>
            <w14:solidFill>
              <w14:schemeClr w14:val="tx1"/>
            </w14:solidFill>
          </w14:textFill>
        </w:rPr>
      </w:pPr>
    </w:p>
    <w:p>
      <w:pPr>
        <w:spacing w:line="360" w:lineRule="auto"/>
        <w:jc w:val="center"/>
        <w:rPr>
          <w:rFonts w:ascii="Times New Roman" w:hAnsi="Times New Roman" w:eastAsia="Times New Roman" w:cs="Times New Roman"/>
          <w:b/>
          <w:bCs/>
          <w:color w:val="000000" w:themeColor="text1"/>
          <w:sz w:val="36"/>
          <w:szCs w:val="36"/>
          <w:lang w:val="ru-RU" w:eastAsia="en-US"/>
          <w14:textFill>
            <w14:solidFill>
              <w14:schemeClr w14:val="tx1"/>
            </w14:solidFill>
          </w14:textFill>
        </w:rPr>
      </w:pPr>
    </w:p>
    <w:p>
      <w:pPr>
        <w:spacing w:line="360" w:lineRule="auto"/>
        <w:jc w:val="center"/>
        <w:rPr>
          <w:rFonts w:ascii="Times New Roman" w:hAnsi="Times New Roman" w:eastAsia="Times New Roman" w:cs="Times New Roman"/>
          <w:b/>
          <w:bCs/>
          <w:color w:val="000000" w:themeColor="text1"/>
          <w:sz w:val="36"/>
          <w:szCs w:val="36"/>
          <w:lang w:val="ru-RU" w:eastAsia="en-US"/>
          <w14:textFill>
            <w14:solidFill>
              <w14:schemeClr w14:val="tx1"/>
            </w14:solidFill>
          </w14:textFill>
        </w:rPr>
      </w:pPr>
    </w:p>
    <w:p>
      <w:pPr>
        <w:spacing w:line="360" w:lineRule="auto"/>
        <w:jc w:val="center"/>
        <w:rPr>
          <w:rFonts w:ascii="Times New Roman" w:hAnsi="Times New Roman" w:eastAsia="Times New Roman" w:cs="Times New Roman"/>
          <w:b/>
          <w:bCs/>
          <w:color w:val="000000" w:themeColor="text1"/>
          <w:sz w:val="36"/>
          <w:szCs w:val="36"/>
          <w:lang w:val="ru-RU" w:eastAsia="en-US"/>
          <w14:textFill>
            <w14:solidFill>
              <w14:schemeClr w14:val="tx1"/>
            </w14:solidFill>
          </w14:textFill>
        </w:rPr>
      </w:pPr>
    </w:p>
    <w:p>
      <w:pPr>
        <w:spacing w:line="360" w:lineRule="auto"/>
        <w:jc w:val="center"/>
        <w:rPr>
          <w:rFonts w:ascii="Times New Roman" w:hAnsi="Times New Roman" w:eastAsia="Times New Roman" w:cs="Times New Roman"/>
          <w:b/>
          <w:bCs/>
          <w:color w:val="000000" w:themeColor="text1"/>
          <w:sz w:val="36"/>
          <w:szCs w:val="36"/>
          <w:lang w:val="ru-RU" w:eastAsia="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Times New Roman" w:cs="Times New Roman"/>
          <w:b/>
          <w:bCs/>
          <w:color w:val="000000" w:themeColor="text1"/>
          <w:sz w:val="36"/>
          <w:szCs w:val="36"/>
          <w:lang w:val="ru-RU" w:eastAsia="en-US"/>
          <w14:textFill>
            <w14:solidFill>
              <w14:schemeClr w14:val="tx1"/>
            </w14:solidFill>
          </w14:textFill>
        </w:rPr>
      </w:pPr>
      <w:r>
        <w:rPr>
          <w:rFonts w:ascii="Times New Roman" w:hAnsi="Times New Roman" w:eastAsia="Times New Roman" w:cs="Times New Roman"/>
          <w:b/>
          <w:bCs/>
          <w:color w:val="000000" w:themeColor="text1"/>
          <w:sz w:val="36"/>
          <w:szCs w:val="36"/>
          <w:lang w:val="ru-RU" w:eastAsia="en-US"/>
          <w14:textFill>
            <w14:solidFill>
              <w14:schemeClr w14:val="tx1"/>
            </w14:solidFill>
          </w14:textFill>
        </w:rPr>
        <w:t>Введение</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Times New Roman" w:cs="Times New Roman"/>
          <w:b w:val="0"/>
          <w:bCs w:val="0"/>
          <w:color w:val="000000" w:themeColor="text1"/>
          <w:sz w:val="28"/>
          <w:szCs w:val="28"/>
          <w:lang w:val="ru-RU" w:eastAsia="en-US"/>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360" w:lineRule="auto"/>
        <w:ind w:firstLine="798" w:firstLineChars="285"/>
        <w:jc w:val="both"/>
        <w:textAlignment w:val="auto"/>
        <w:rPr>
          <w:rFonts w:ascii="Times New Roman" w:hAnsi="Times New Roman" w:eastAsia="Tahoma" w:cs="Times New Roman"/>
          <w:sz w:val="28"/>
          <w:szCs w:val="28"/>
          <w:shd w:val="clear" w:color="auto" w:fill="FFFFFF"/>
          <w:lang w:val="ru-RU"/>
        </w:rPr>
      </w:pPr>
      <w:r>
        <w:rPr>
          <w:rFonts w:ascii="Times New Roman" w:hAnsi="Times New Roman" w:eastAsia="Times New Roman" w:cs="Times New Roman"/>
          <w:color w:val="000000" w:themeColor="text1"/>
          <w:sz w:val="28"/>
          <w:szCs w:val="28"/>
          <w:lang w:val="ru-RU" w:eastAsia="en-US"/>
          <w14:textFill>
            <w14:solidFill>
              <w14:schemeClr w14:val="tx1"/>
            </w14:solidFill>
          </w14:textFill>
        </w:rPr>
        <w:t>Развитие эстетического восприятия</w:t>
      </w:r>
      <w:r>
        <w:rPr>
          <w:rFonts w:ascii="Times New Roman" w:hAnsi="Times New Roman" w:eastAsia="Times New Roman" w:cs="Times New Roman"/>
          <w:color w:val="FF0000"/>
          <w:sz w:val="28"/>
          <w:szCs w:val="28"/>
          <w:lang w:val="ru-RU" w:eastAsia="en-US"/>
        </w:rPr>
        <w:t xml:space="preserve"> </w:t>
      </w:r>
      <w:r>
        <w:rPr>
          <w:rFonts w:ascii="Times New Roman" w:hAnsi="Times New Roman" w:eastAsia="Times New Roman" w:cs="Times New Roman"/>
          <w:color w:val="000000" w:themeColor="text1"/>
          <w:sz w:val="28"/>
          <w:szCs w:val="28"/>
          <w:lang w:val="ru-RU" w:eastAsia="en-US"/>
          <w14:textFill>
            <w14:solidFill>
              <w14:schemeClr w14:val="tx1"/>
            </w14:solidFill>
          </w14:textFill>
        </w:rPr>
        <w:t>у детей старшего дошкольного возраста посредством живописи является одной</w:t>
      </w:r>
      <w:r>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t xml:space="preserve"> из главных </w:t>
      </w:r>
      <w:r>
        <w:rPr>
          <w:rFonts w:ascii="Times New Roman" w:hAnsi="Times New Roman" w:eastAsia="Times New Roman" w:cs="Times New Roman"/>
          <w:color w:val="000000" w:themeColor="text1"/>
          <w:sz w:val="28"/>
          <w:szCs w:val="28"/>
          <w:lang w:val="ru-RU" w:eastAsia="en-US"/>
          <w14:textFill>
            <w14:solidFill>
              <w14:schemeClr w14:val="tx1"/>
            </w14:solidFill>
          </w14:textFill>
        </w:rPr>
        <w:t>тем современного дошкольного образования.</w:t>
      </w:r>
      <w:r>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t xml:space="preserve"> </w:t>
      </w:r>
      <w:r>
        <w:rPr>
          <w:rFonts w:ascii="Times New Roman" w:hAnsi="Times New Roman" w:eastAsia="Times New Roman" w:cs="Times New Roman"/>
          <w:color w:val="000000" w:themeColor="text1"/>
          <w:sz w:val="28"/>
          <w:szCs w:val="28"/>
          <w:lang w:val="ru-RU" w:eastAsia="en-US"/>
          <w14:textFill>
            <w14:solidFill>
              <w14:schemeClr w14:val="tx1"/>
            </w14:solidFill>
          </w14:textFill>
        </w:rPr>
        <w:t>Это аргументируется тем, что на сегодняшнем этапе развития дошкольной педагогики одной из важных задач является формирование личности ребёнка и развитие его творческих способностей. Так как</w:t>
      </w:r>
      <w:r>
        <w:rPr>
          <w:rFonts w:ascii="Times New Roman" w:hAnsi="Times New Roman" w:eastAsia="Times New Roman" w:cs="Times New Roman"/>
          <w:sz w:val="28"/>
          <w:szCs w:val="28"/>
          <w:lang w:val="ru-RU" w:eastAsia="en-US"/>
        </w:rPr>
        <w:t xml:space="preserve"> б</w:t>
      </w:r>
      <w:r>
        <w:rPr>
          <w:rFonts w:ascii="Times New Roman" w:hAnsi="Times New Roman" w:eastAsia="Tahoma" w:cs="Times New Roman"/>
          <w:sz w:val="28"/>
          <w:szCs w:val="28"/>
          <w:shd w:val="clear" w:color="auto" w:fill="FFFFFF"/>
          <w:lang w:val="ru-RU"/>
        </w:rPr>
        <w:t>ез воспитания эстетически грамотных людей, умения понимать и ценить искусство, без пробуждения у детей творческого начала невозможно становление цельной, гармонически развитой и творчески активной личности.</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Tahoma" w:cs="Times New Roman"/>
          <w:sz w:val="28"/>
          <w:szCs w:val="28"/>
          <w:shd w:val="clear" w:color="auto" w:fill="FFFFFF"/>
          <w:lang w:val="ru-RU"/>
        </w:rPr>
        <w:t>Дошкольное детство, с психологической точки зрения, является благоприятным для развития познавательной активности, творческих способностей, так как в этом возрасте дети чрезвычайно любознательны, у них есть огромное желание познавать мир.</w:t>
      </w:r>
      <w:r>
        <w:rPr>
          <w:rFonts w:ascii="Times New Roman" w:hAnsi="Times New Roman" w:eastAsia="Tahoma" w:cs="Times New Roman"/>
          <w:sz w:val="28"/>
          <w:szCs w:val="28"/>
          <w:shd w:val="clear" w:color="auto" w:fill="FFFFFF"/>
        </w:rPr>
        <w:t> </w:t>
      </w:r>
      <w:r>
        <w:rPr>
          <w:rFonts w:ascii="Times New Roman" w:hAnsi="Times New Roman" w:eastAsia="SimSun" w:cs="Times New Roman"/>
          <w:sz w:val="28"/>
          <w:szCs w:val="28"/>
          <w:lang w:val="ru-RU"/>
        </w:rPr>
        <w:t>Ребёнок с раннего детства исследует и открывает окружающий мир, он тянется к красивому и яркому, испытывает радость общения с искусством, природой и музыкой, открывая для себя мир в разнообразных звуках и красках.</w:t>
      </w:r>
    </w:p>
    <w:p>
      <w:pPr>
        <w:autoSpaceDE w:val="0"/>
        <w:spacing w:line="360" w:lineRule="auto"/>
        <w:ind w:firstLine="719" w:firstLineChars="257"/>
        <w:jc w:val="both"/>
        <w:rPr>
          <w:rFonts w:ascii="Times New Roman" w:hAnsi="Times New Roman" w:eastAsia="SimSun" w:cs="Times New Roman"/>
          <w:sz w:val="28"/>
          <w:szCs w:val="28"/>
          <w:lang w:val="ru-RU"/>
        </w:rPr>
      </w:pPr>
      <w:r>
        <w:rPr>
          <w:rFonts w:ascii="Times New Roman" w:hAnsi="Times New Roman"/>
          <w:sz w:val="28"/>
          <w:szCs w:val="28"/>
          <w:lang w:val="ru-RU"/>
        </w:rPr>
        <w:t>В дошкольном возрасте необходимо максимально использовать возможности детей для общения с миром прекрасного. Ведь именно искусство помогает воздействовать не только на восприятие окружающего мира, но и на интеллект и чувства ребёнка.</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Старшее дошкольное детство является наиболее благоприятным возрастным отрезком для развития эстетического восприятия. Именно в старшем дошкольном возрасте закладываются ценностные и эстетические установки личности.</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Учёными выявлено, что, приобщая детей старшего дошкольного возраста к богатейшему опыту человечества, накопленному в искусстве, в том числе изобразительному, можно заложить прочную основу для формирования эстетического воспитания детей, то есть научить их видеть, чувствовать и понимать прекрасное.</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 xml:space="preserve">В соответствии с требованиями федеральной образовательной программы дошкольного образования, эстетическое воспитание ребёнка должно осуществляться в процессе формирования его эстетических потребностей и опыта (эмоций и чувств, взглядов, вкусов, идеалов, интересов), как основы воспитания эстетического отношения, активности к восприятию, освоению и преобразованию действительности. </w:t>
      </w:r>
    </w:p>
    <w:p>
      <w:pPr>
        <w:autoSpaceDE w:val="0"/>
        <w:spacing w:line="360" w:lineRule="auto"/>
        <w:ind w:firstLine="719" w:firstLineChars="257"/>
        <w:jc w:val="both"/>
        <w:rPr>
          <w:rFonts w:ascii="Times New Roman" w:hAnsi="Times New Roman" w:eastAsia="SimSun" w:cs="Times New Roman"/>
          <w:sz w:val="28"/>
          <w:szCs w:val="28"/>
          <w:lang w:val="ru-RU"/>
        </w:rPr>
      </w:pPr>
      <w:r>
        <w:rPr>
          <w:rFonts w:ascii="Times New Roman" w:hAnsi="Times New Roman" w:eastAsia="Times New Roman" w:cs="Times New Roman"/>
          <w:sz w:val="28"/>
          <w:szCs w:val="28"/>
          <w:lang w:val="ru-RU" w:eastAsia="ru-RU"/>
        </w:rPr>
        <w:t>Искусство пробуждает у детей дошкольного возраста эмоционально -творческое начало. Огромную роль в дошкольный период играет ознакомление детей с живописью. С помощью живописи ребёнок учится понимать гармонию окружающего мира, а также формируется связная образная речь, которая помогает выражать свои мысли и чувства, в логической последовательности описывать содержание картины. Рассматривая полотна картин великих художников, дети начинают понимать связи между содержанием произведения и выразительными средствами.</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Через реализацию выдвинутых задач федеральной образовательной программы дошкольного образования, ребёнок входит в мир практической и духовной деятельности человека, развивается его потребность в реализации эстетического восприятия, совершенствуются умения ценить произведения искусства, проявлять интерес к достижениям национальной и мировой культуры, владеть различными способами эстетического восприятия.</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 xml:space="preserve">Проблема развития эстетического восприятия у детей старшего дошкольного возраста посредством живописи недостаточно отражена в педагогической и методической литературе по воспитанию и развитию детей в дошкольных образовательных организациях.  </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Объект исследования: процесс художественно-эстетического развития детей старшего дошкольного возраста.</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Предмет исследования: развитие эстетического восприятия у детей старшего дошкольного возраста посредством живописи.</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 xml:space="preserve">Цель исследования: изучение теоретических аспектов и практическое подтверждение использование живописи в развитии эстетического восприятия у детей старшего дошкольного возраста в процессе проектной деятельности. </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Задачи исследования:</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1. Изучить психолого-педагогические особенности развития эстетического восприятия детей старшего дошкольного возраста.</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2. Раскрыть методические основы развития эстетического восприятия живописи у детей старшего дошкольного возраста в проектной деятельности.</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3. Определить уровень развития эстетического восприятия живописи у детей старшего дошкольного возраста.</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4. Разработать проект и проверить на практике его эффективность в развитии эстетического восприятия живописи у детей старшего дошкольного возраста.</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Методы педагогического исследования: анализ научно – методической литературы, синтез, обобщение, конкретизация.</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Практическая значимость заключается в том, что разработанный проект, направленный на развитие у детей старшего дошкольного возраста эстетического восприятия живописи может быть использован педагогами дошкольных образовательных организаций.</w:t>
      </w:r>
    </w:p>
    <w:p>
      <w:pPr>
        <w:spacing w:line="360" w:lineRule="auto"/>
        <w:jc w:val="center"/>
        <w:rPr>
          <w:rFonts w:ascii="Times New Roman" w:hAnsi="Times New Roman" w:cs="Times New Roman"/>
          <w:b/>
          <w:bCs/>
          <w:sz w:val="36"/>
          <w:szCs w:val="36"/>
          <w:lang w:val="ru-RU"/>
        </w:rPr>
      </w:pPr>
    </w:p>
    <w:p>
      <w:pPr>
        <w:spacing w:line="360" w:lineRule="auto"/>
        <w:jc w:val="center"/>
        <w:rPr>
          <w:rFonts w:ascii="Times New Roman" w:hAnsi="Times New Roman" w:cs="Times New Roman"/>
          <w:b/>
          <w:bCs/>
          <w:sz w:val="36"/>
          <w:szCs w:val="36"/>
          <w:lang w:val="ru-RU"/>
        </w:rPr>
      </w:pPr>
    </w:p>
    <w:p>
      <w:pPr>
        <w:spacing w:line="360" w:lineRule="auto"/>
        <w:jc w:val="center"/>
        <w:rPr>
          <w:rFonts w:ascii="Times New Roman" w:hAnsi="Times New Roman" w:cs="Times New Roman"/>
          <w:b/>
          <w:bCs/>
          <w:sz w:val="36"/>
          <w:szCs w:val="36"/>
          <w:lang w:val="ru-RU"/>
        </w:rPr>
      </w:pPr>
    </w:p>
    <w:p>
      <w:pPr>
        <w:spacing w:line="360" w:lineRule="auto"/>
        <w:jc w:val="center"/>
        <w:rPr>
          <w:rFonts w:ascii="Times New Roman" w:hAnsi="Times New Roman" w:cs="Times New Roman"/>
          <w:b/>
          <w:bCs/>
          <w:sz w:val="36"/>
          <w:szCs w:val="36"/>
          <w:lang w:val="ru-RU"/>
        </w:rPr>
      </w:pPr>
    </w:p>
    <w:p>
      <w:pPr>
        <w:spacing w:line="360" w:lineRule="auto"/>
        <w:jc w:val="center"/>
        <w:rPr>
          <w:rFonts w:ascii="Times New Roman" w:hAnsi="Times New Roman" w:cs="Times New Roman"/>
          <w:b/>
          <w:bCs/>
          <w:sz w:val="36"/>
          <w:szCs w:val="36"/>
          <w:lang w:val="ru-RU"/>
        </w:rPr>
      </w:pPr>
    </w:p>
    <w:p>
      <w:pPr>
        <w:spacing w:line="360" w:lineRule="auto"/>
        <w:jc w:val="center"/>
        <w:rPr>
          <w:rFonts w:ascii="Times New Roman" w:hAnsi="Times New Roman" w:cs="Times New Roman"/>
          <w:b/>
          <w:bCs/>
          <w:sz w:val="36"/>
          <w:szCs w:val="36"/>
          <w:lang w:val="ru-RU"/>
        </w:rPr>
      </w:pPr>
    </w:p>
    <w:p>
      <w:pPr>
        <w:spacing w:line="360" w:lineRule="auto"/>
        <w:jc w:val="both"/>
        <w:rPr>
          <w:rFonts w:ascii="Times New Roman" w:hAnsi="Times New Roman" w:cs="Times New Roman"/>
          <w:b/>
          <w:bCs/>
          <w:sz w:val="36"/>
          <w:szCs w:val="36"/>
          <w:lang w:val="ru-RU"/>
        </w:rPr>
      </w:pPr>
    </w:p>
    <w:p>
      <w:pPr>
        <w:spacing w:line="360" w:lineRule="auto"/>
        <w:jc w:val="both"/>
        <w:rPr>
          <w:rFonts w:ascii="Times New Roman" w:hAnsi="Times New Roman" w:cs="Times New Roman"/>
          <w:b/>
          <w:bCs/>
          <w:sz w:val="36"/>
          <w:szCs w:val="36"/>
          <w:lang w:val="ru-RU"/>
        </w:rPr>
      </w:pPr>
    </w:p>
    <w:p>
      <w:pPr>
        <w:spacing w:line="360" w:lineRule="auto"/>
        <w:jc w:val="both"/>
        <w:rPr>
          <w:rFonts w:ascii="Times New Roman" w:hAnsi="Times New Roman" w:cs="Times New Roman"/>
          <w:b/>
          <w:bCs/>
          <w:sz w:val="36"/>
          <w:szCs w:val="36"/>
          <w:lang w:val="ru-RU"/>
        </w:rPr>
      </w:pPr>
      <w:r>
        <w:rPr>
          <w:rFonts w:ascii="Times New Roman" w:hAnsi="Times New Roman" w:cs="Times New Roman"/>
          <w:b/>
          <w:bCs/>
          <w:sz w:val="36"/>
          <w:szCs w:val="36"/>
          <w:lang w:val="ru-RU"/>
        </w:rPr>
        <w:t>Глава 1 Теоретические аспекты развития эстетического восприятия у детей старшего дошкольного возраста</w:t>
      </w:r>
    </w:p>
    <w:p>
      <w:pPr>
        <w:numPr>
          <w:ilvl w:val="1"/>
          <w:numId w:val="2"/>
        </w:numPr>
        <w:spacing w:line="360" w:lineRule="auto"/>
        <w:jc w:val="center"/>
        <w:rPr>
          <w:rFonts w:ascii="Times New Roman" w:hAnsi="Times New Roman" w:eastAsia="Times New Roman" w:cs="Times New Roman"/>
          <w:b/>
          <w:bCs/>
          <w:color w:val="000000"/>
          <w:sz w:val="32"/>
          <w:szCs w:val="32"/>
          <w:lang w:val="ru-RU" w:eastAsia="en-US"/>
        </w:rPr>
      </w:pPr>
      <w:r>
        <w:rPr>
          <w:rFonts w:ascii="Times New Roman" w:hAnsi="Times New Roman" w:eastAsia="Times New Roman" w:cs="Times New Roman"/>
          <w:b/>
          <w:bCs/>
          <w:color w:val="000000"/>
          <w:sz w:val="32"/>
          <w:szCs w:val="32"/>
          <w:lang w:val="ru-RU" w:eastAsia="en-US"/>
        </w:rPr>
        <w:t xml:space="preserve">Психолого-педагогические особенности развития эстетического восприятия у детей старшего дошкольного возраста </w:t>
      </w:r>
    </w:p>
    <w:p>
      <w:pPr>
        <w:spacing w:line="360" w:lineRule="auto"/>
        <w:jc w:val="both"/>
        <w:rPr>
          <w:rFonts w:ascii="Times New Roman" w:hAnsi="Times New Roman" w:eastAsia="Times New Roman" w:cs="Times New Roman"/>
          <w:color w:val="000000"/>
          <w:sz w:val="28"/>
          <w:szCs w:val="28"/>
          <w:lang w:val="ru-RU" w:eastAsia="en-US"/>
        </w:rPr>
      </w:pPr>
    </w:p>
    <w:p>
      <w:pPr>
        <w:spacing w:line="360" w:lineRule="auto"/>
        <w:ind w:firstLine="744" w:firstLineChars="266"/>
        <w:jc w:val="both"/>
        <w:rPr>
          <w:rFonts w:ascii="Times New Roman" w:hAnsi="Times New Roman" w:eastAsia="Tahoma" w:cs="Times New Roman"/>
          <w:color w:val="auto"/>
          <w:sz w:val="28"/>
          <w:szCs w:val="28"/>
          <w:shd w:val="clear" w:color="auto" w:fill="FFFFFF"/>
          <w:lang w:val="ru-RU"/>
        </w:rPr>
      </w:pPr>
      <w:r>
        <w:rPr>
          <w:rFonts w:hint="default" w:ascii="Times New Roman" w:hAnsi="Times New Roman" w:eastAsia="Tahoma"/>
          <w:color w:val="auto"/>
          <w:sz w:val="28"/>
          <w:szCs w:val="28"/>
          <w:shd w:val="clear" w:color="auto" w:fill="FFFFFF"/>
          <w:lang w:val="ru-RU"/>
        </w:rPr>
        <w:t xml:space="preserve">Одним из видов воспитания является эстетическое воспитание. Н. В. Мосина считает, что эстетическое воспитание занимает одно из ведущих мест в содержании воспитательного процесса дошкольной образовательной организации.  Для эстетического развития личности ребёнка огромное значение имеют разнообразные художественные деятельности – изобразительная, речевая, художественно – речевая, игровая. Важной задачей эстетического воспитания является формирование у детей эстетических интересов, потребностей, а также эстетического вкуса и способностей. </w:t>
      </w:r>
    </w:p>
    <w:p>
      <w:pPr>
        <w:spacing w:line="360" w:lineRule="auto"/>
        <w:ind w:firstLine="744" w:firstLineChars="266"/>
        <w:jc w:val="both"/>
        <w:rPr>
          <w:rFonts w:hint="default" w:ascii="Times New Roman" w:hAnsi="Times New Roman" w:eastAsia="Tahoma" w:cs="Times New Roman"/>
          <w:color w:val="auto"/>
          <w:sz w:val="28"/>
          <w:szCs w:val="28"/>
          <w:shd w:val="clear" w:color="auto" w:fill="FFFFFF"/>
          <w:lang w:val="ru-RU"/>
        </w:rPr>
      </w:pPr>
      <w:r>
        <w:rPr>
          <w:rFonts w:ascii="Times New Roman" w:hAnsi="Times New Roman" w:eastAsia="Tahoma" w:cs="Times New Roman"/>
          <w:color w:val="auto"/>
          <w:sz w:val="28"/>
          <w:szCs w:val="28"/>
          <w:shd w:val="clear" w:color="auto" w:fill="FFFFFF"/>
          <w:lang w:val="ru-RU"/>
        </w:rPr>
        <w:t>Что</w:t>
      </w:r>
      <w:r>
        <w:rPr>
          <w:rFonts w:hint="default" w:ascii="Times New Roman" w:hAnsi="Times New Roman" w:eastAsia="Tahoma" w:cs="Times New Roman"/>
          <w:color w:val="auto"/>
          <w:sz w:val="28"/>
          <w:szCs w:val="28"/>
          <w:shd w:val="clear" w:color="auto" w:fill="FFFFFF"/>
          <w:lang w:val="ru-RU"/>
        </w:rPr>
        <w:t xml:space="preserve"> же представляет собой термин э</w:t>
      </w:r>
      <w:r>
        <w:rPr>
          <w:rFonts w:ascii="Times New Roman" w:hAnsi="Times New Roman" w:eastAsia="Tahoma" w:cs="Times New Roman"/>
          <w:color w:val="auto"/>
          <w:sz w:val="28"/>
          <w:szCs w:val="28"/>
          <w:shd w:val="clear" w:color="auto" w:fill="FFFFFF"/>
          <w:lang w:val="ru-RU"/>
        </w:rPr>
        <w:t>стетическое воспитание</w:t>
      </w:r>
      <w:r>
        <w:rPr>
          <w:rFonts w:hint="default" w:ascii="Times New Roman" w:hAnsi="Times New Roman" w:eastAsia="Tahoma" w:cs="Times New Roman"/>
          <w:color w:val="auto"/>
          <w:sz w:val="28"/>
          <w:szCs w:val="28"/>
          <w:shd w:val="clear" w:color="auto" w:fill="FFFFFF"/>
          <w:lang w:val="ru-RU"/>
        </w:rPr>
        <w:t>?</w:t>
      </w:r>
      <w:r>
        <w:rPr>
          <w:rFonts w:ascii="Times New Roman" w:hAnsi="Times New Roman" w:eastAsia="Tahoma" w:cs="Times New Roman"/>
          <w:color w:val="auto"/>
          <w:sz w:val="28"/>
          <w:szCs w:val="28"/>
          <w:shd w:val="clear" w:color="auto" w:fill="FFFFFF"/>
          <w:lang w:val="ru-RU"/>
        </w:rPr>
        <w:t xml:space="preserve"> Рассмотрим</w:t>
      </w:r>
      <w:r>
        <w:rPr>
          <w:rFonts w:hint="default" w:ascii="Times New Roman" w:hAnsi="Times New Roman" w:eastAsia="Tahoma" w:cs="Times New Roman"/>
          <w:color w:val="auto"/>
          <w:sz w:val="28"/>
          <w:szCs w:val="28"/>
          <w:shd w:val="clear" w:color="auto" w:fill="FFFFFF"/>
          <w:lang w:val="ru-RU"/>
        </w:rPr>
        <w:t xml:space="preserve"> несколько определений, трактующихся различными авторами.</w:t>
      </w:r>
    </w:p>
    <w:p>
      <w:pPr>
        <w:spacing w:line="360" w:lineRule="auto"/>
        <w:ind w:firstLine="744" w:firstLineChars="266"/>
        <w:jc w:val="both"/>
        <w:rPr>
          <w:rFonts w:hint="default" w:ascii="Times New Roman" w:hAnsi="Times New Roman" w:eastAsia="Tahoma"/>
          <w:color w:val="auto"/>
          <w:sz w:val="28"/>
          <w:szCs w:val="28"/>
          <w:shd w:val="clear" w:color="auto" w:fill="FFFFFF"/>
          <w:lang w:val="ru-RU"/>
        </w:rPr>
      </w:pPr>
      <w:r>
        <w:rPr>
          <w:rFonts w:hint="default" w:ascii="Times New Roman" w:hAnsi="Times New Roman" w:eastAsia="Tahoma"/>
          <w:color w:val="auto"/>
          <w:sz w:val="28"/>
          <w:szCs w:val="28"/>
          <w:shd w:val="clear" w:color="auto" w:fill="FFFFFF"/>
          <w:lang w:val="ru-RU"/>
        </w:rPr>
        <w:t xml:space="preserve">Л.А. Шестакова определяет эстетическое воспитание, как целенаправленный, систематический процесс воздействия на личность ребёнка с целью развития у него способности видеть красоту окружающего мира, искусства и создавать её. </w:t>
      </w:r>
    </w:p>
    <w:p>
      <w:pPr>
        <w:spacing w:line="360" w:lineRule="auto"/>
        <w:ind w:firstLine="744" w:firstLineChars="266"/>
        <w:jc w:val="both"/>
        <w:rPr>
          <w:rFonts w:hint="default" w:ascii="Times New Roman" w:hAnsi="Times New Roman" w:eastAsia="Tahoma"/>
          <w:color w:val="auto"/>
          <w:sz w:val="28"/>
          <w:szCs w:val="28"/>
          <w:shd w:val="clear" w:color="auto" w:fill="FFFFFF"/>
          <w:lang w:val="ru-RU"/>
        </w:rPr>
      </w:pPr>
      <w:r>
        <w:rPr>
          <w:rFonts w:hint="default" w:ascii="Times New Roman" w:hAnsi="Times New Roman" w:eastAsia="Tahoma"/>
          <w:color w:val="auto"/>
          <w:sz w:val="28"/>
          <w:szCs w:val="28"/>
          <w:shd w:val="clear" w:color="auto" w:fill="FFFFFF"/>
          <w:lang w:val="ru-RU"/>
        </w:rPr>
        <w:t>Согласно Г.М. Коджаспировой, эстетическое воспитание рассматривается как выработка и совершенствование в человеке способности</w:t>
      </w:r>
    </w:p>
    <w:p>
      <w:pPr>
        <w:spacing w:line="360" w:lineRule="auto"/>
        <w:jc w:val="both"/>
        <w:rPr>
          <w:rFonts w:hint="default" w:ascii="Times New Roman" w:hAnsi="Times New Roman" w:eastAsia="Tahoma"/>
          <w:color w:val="auto"/>
          <w:sz w:val="28"/>
          <w:szCs w:val="28"/>
          <w:shd w:val="clear" w:color="auto" w:fill="FFFFFF"/>
          <w:lang w:val="ru-RU"/>
        </w:rPr>
      </w:pPr>
      <w:r>
        <w:rPr>
          <w:rFonts w:hint="default" w:ascii="Times New Roman" w:hAnsi="Times New Roman" w:eastAsia="Tahoma"/>
          <w:color w:val="auto"/>
          <w:sz w:val="28"/>
          <w:szCs w:val="28"/>
          <w:shd w:val="clear" w:color="auto" w:fill="FFFFFF"/>
          <w:lang w:val="ru-RU"/>
        </w:rPr>
        <w:t>к восприятию, правильному пониманию, оценке и созданию прекрасного в жизни и искусстве, активному участию в творчестве, созиданию по законам красоты.</w:t>
      </w:r>
    </w:p>
    <w:p>
      <w:pPr>
        <w:spacing w:line="360" w:lineRule="auto"/>
        <w:ind w:left="0" w:leftChars="0" w:firstLine="798" w:firstLineChars="285"/>
        <w:jc w:val="both"/>
        <w:rPr>
          <w:rFonts w:hint="default" w:ascii="Times New Roman" w:hAnsi="Times New Roman" w:eastAsia="Tahoma"/>
          <w:color w:val="auto"/>
          <w:sz w:val="28"/>
          <w:szCs w:val="28"/>
          <w:shd w:val="clear" w:color="auto" w:fill="FFFFFF"/>
          <w:lang w:val="ru-RU"/>
        </w:rPr>
      </w:pPr>
      <w:r>
        <w:rPr>
          <w:rFonts w:hint="default" w:ascii="Times New Roman" w:hAnsi="Times New Roman" w:eastAsia="Tahoma"/>
          <w:color w:val="auto"/>
          <w:sz w:val="28"/>
          <w:szCs w:val="28"/>
          <w:shd w:val="clear" w:color="auto" w:fill="FFFFFF"/>
          <w:lang w:val="ru-RU"/>
        </w:rPr>
        <w:t>Б. Т. Лихачев в своих трудах определил эстетическое воспитание как целенаправленный процесс формирования творчески активной личности, способной воспринимать, чувствовать, оценивать прекрасное, трагическое,</w:t>
      </w:r>
    </w:p>
    <w:p>
      <w:pPr>
        <w:spacing w:line="360" w:lineRule="auto"/>
        <w:jc w:val="both"/>
        <w:rPr>
          <w:rFonts w:hint="default" w:ascii="Times New Roman" w:hAnsi="Times New Roman" w:eastAsia="Tahoma"/>
          <w:color w:val="auto"/>
          <w:sz w:val="28"/>
          <w:szCs w:val="28"/>
          <w:shd w:val="clear" w:color="auto" w:fill="FFFFFF"/>
          <w:lang w:val="ru-RU"/>
        </w:rPr>
      </w:pPr>
      <w:r>
        <w:rPr>
          <w:rFonts w:hint="default" w:ascii="Times New Roman" w:hAnsi="Times New Roman" w:eastAsia="Tahoma"/>
          <w:color w:val="auto"/>
          <w:sz w:val="28"/>
          <w:szCs w:val="28"/>
          <w:shd w:val="clear" w:color="auto" w:fill="FFFFFF"/>
          <w:lang w:val="ru-RU"/>
        </w:rPr>
        <w:t>комическое, безобразное в жизни и искусстве, жить и творить «по законам красоты».</w:t>
      </w:r>
    </w:p>
    <w:p>
      <w:pPr>
        <w:spacing w:line="360" w:lineRule="auto"/>
        <w:ind w:firstLine="744" w:firstLineChars="266"/>
        <w:jc w:val="both"/>
        <w:rPr>
          <w:rFonts w:hint="default" w:ascii="Times New Roman" w:hAnsi="Times New Roman" w:eastAsia="Tahoma" w:cs="Times New Roman"/>
          <w:color w:val="auto"/>
          <w:sz w:val="28"/>
          <w:szCs w:val="28"/>
          <w:shd w:val="clear" w:color="auto" w:fill="FFFFFF"/>
          <w:lang w:val="ru-RU"/>
        </w:rPr>
      </w:pPr>
      <w:r>
        <w:rPr>
          <w:rFonts w:ascii="Times New Roman" w:hAnsi="Times New Roman" w:eastAsia="Tahoma" w:cs="Times New Roman"/>
          <w:color w:val="auto"/>
          <w:sz w:val="28"/>
          <w:szCs w:val="28"/>
          <w:shd w:val="clear" w:color="auto" w:fill="FFFFFF"/>
          <w:lang w:val="ru-RU"/>
        </w:rPr>
        <w:t>Эстетическое воспитание включает в</w:t>
      </w:r>
      <w:r>
        <w:rPr>
          <w:rFonts w:hint="default" w:ascii="Times New Roman" w:hAnsi="Times New Roman" w:eastAsia="Tahoma" w:cs="Times New Roman"/>
          <w:color w:val="auto"/>
          <w:sz w:val="28"/>
          <w:szCs w:val="28"/>
          <w:shd w:val="clear" w:color="auto" w:fill="FFFFFF"/>
          <w:lang w:val="ru-RU"/>
        </w:rPr>
        <w:t xml:space="preserve"> себя </w:t>
      </w:r>
      <w:r>
        <w:rPr>
          <w:rFonts w:ascii="Times New Roman" w:hAnsi="Times New Roman" w:eastAsia="Tahoma" w:cs="Times New Roman"/>
          <w:color w:val="auto"/>
          <w:sz w:val="28"/>
          <w:szCs w:val="28"/>
          <w:shd w:val="clear" w:color="auto" w:fill="FFFFFF"/>
          <w:lang w:val="ru-RU"/>
        </w:rPr>
        <w:t>эстетический вкус, чувства, эмоции, и восприятие</w:t>
      </w:r>
      <w:r>
        <w:rPr>
          <w:rFonts w:hint="default" w:ascii="Times New Roman" w:hAnsi="Times New Roman" w:eastAsia="Tahoma" w:cs="Times New Roman"/>
          <w:color w:val="auto"/>
          <w:sz w:val="28"/>
          <w:szCs w:val="28"/>
          <w:shd w:val="clear" w:color="auto" w:fill="FFFFFF"/>
          <w:lang w:val="ru-RU"/>
        </w:rPr>
        <w:t xml:space="preserve">. </w:t>
      </w:r>
    </w:p>
    <w:p>
      <w:pPr>
        <w:spacing w:line="360" w:lineRule="auto"/>
        <w:ind w:firstLine="744" w:firstLineChars="266"/>
        <w:jc w:val="both"/>
        <w:rPr>
          <w:rFonts w:hint="default" w:ascii="Times New Roman" w:hAnsi="Times New Roman" w:eastAsia="Arial" w:cs="Times New Roman"/>
          <w:i w:val="0"/>
          <w:iCs w:val="0"/>
          <w:caps w:val="0"/>
          <w:color w:val="auto"/>
          <w:spacing w:val="0"/>
          <w:sz w:val="28"/>
          <w:szCs w:val="28"/>
          <w:shd w:val="clear" w:fill="FFFFFF"/>
        </w:rPr>
      </w:pPr>
      <w:r>
        <w:rPr>
          <w:rFonts w:ascii="Times New Roman" w:hAnsi="Times New Roman" w:eastAsia="Times New Roman" w:cs="Times New Roman"/>
          <w:sz w:val="28"/>
          <w:szCs w:val="28"/>
          <w:shd w:val="clear" w:color="auto" w:fill="FEFEFE"/>
          <w:lang w:val="ru-RU"/>
        </w:rPr>
        <w:t>В современной психологии понятие «восприятие» характеризуется как, психический познавательный процесс</w:t>
      </w:r>
      <w:r>
        <w:rPr>
          <w:rFonts w:hint="default" w:ascii="Times New Roman" w:hAnsi="Times New Roman" w:eastAsia="Times New Roman" w:cs="Times New Roman"/>
          <w:sz w:val="28"/>
          <w:szCs w:val="28"/>
          <w:shd w:val="clear" w:color="auto" w:fill="FEFEFE"/>
          <w:lang w:val="ru-RU"/>
        </w:rPr>
        <w:t xml:space="preserve"> </w:t>
      </w:r>
      <w:r>
        <w:rPr>
          <w:rFonts w:hint="default" w:ascii="Times New Roman" w:hAnsi="Times New Roman" w:eastAsia="Arial" w:cs="Times New Roman"/>
          <w:i w:val="0"/>
          <w:iCs w:val="0"/>
          <w:caps w:val="0"/>
          <w:color w:val="auto"/>
          <w:spacing w:val="0"/>
          <w:sz w:val="28"/>
          <w:szCs w:val="28"/>
          <w:shd w:val="clear" w:fill="FFFFFF"/>
        </w:rPr>
        <w:t>восприятия объектов и явлений действительности в совокупности их разнообразных свойств и частей, а также осмысления целостности отражаемого.</w:t>
      </w:r>
    </w:p>
    <w:p>
      <w:pPr>
        <w:spacing w:line="360" w:lineRule="auto"/>
        <w:ind w:firstLine="798" w:firstLineChars="285"/>
        <w:jc w:val="both"/>
        <w:rPr>
          <w:rFonts w:ascii="Times New Roman" w:hAnsi="Times New Roman" w:eastAsia="Tahoma" w:cs="Times New Roman"/>
          <w:color w:val="FF0000"/>
          <w:sz w:val="28"/>
          <w:szCs w:val="28"/>
          <w:shd w:val="clear" w:color="auto" w:fill="FFFFFF"/>
          <w:lang w:val="ru-RU"/>
        </w:rPr>
      </w:pPr>
      <w:r>
        <w:rPr>
          <w:rFonts w:ascii="Times New Roman" w:hAnsi="Times New Roman" w:eastAsia="Tahoma" w:cs="Times New Roman"/>
          <w:sz w:val="28"/>
          <w:szCs w:val="28"/>
          <w:shd w:val="clear" w:color="auto" w:fill="FFFFFF"/>
          <w:lang w:val="ru-RU"/>
        </w:rPr>
        <w:t xml:space="preserve">А что же такое эстетическое восприятие? Эстетическое восприятие - это </w:t>
      </w:r>
      <w:r>
        <w:rPr>
          <w:rFonts w:ascii="Times New Roman" w:hAnsi="Times New Roman" w:eastAsia="Tahoma"/>
          <w:sz w:val="28"/>
          <w:szCs w:val="28"/>
          <w:shd w:val="clear" w:color="auto" w:fill="FFFFFF"/>
          <w:lang w:val="ru-RU"/>
        </w:rPr>
        <w:t>способность чувствовать красоту и наслаждаться ею. Оно включает в себя все аспекты восприятия, связанные с эстетикой, то есть с миром красоты и искусства. Это может быть как увиденная нами картина или скульптура, так и музыкальная композиция или творение из мира моды и дизайна.</w:t>
      </w:r>
    </w:p>
    <w:p>
      <w:pPr>
        <w:pStyle w:val="8"/>
        <w:shd w:val="clear" w:color="auto" w:fill="FFFFFF"/>
        <w:spacing w:beforeAutospacing="0" w:afterAutospacing="0" w:line="360" w:lineRule="auto"/>
        <w:ind w:firstLine="798" w:firstLineChars="285"/>
        <w:jc w:val="both"/>
        <w:rPr>
          <w:rFonts w:eastAsia="Tahoma"/>
          <w:sz w:val="28"/>
          <w:szCs w:val="28"/>
          <w:lang w:val="ru-RU"/>
        </w:rPr>
      </w:pPr>
      <w:r>
        <w:rPr>
          <w:rFonts w:eastAsia="Tahoma"/>
          <w:sz w:val="28"/>
          <w:szCs w:val="28"/>
          <w:shd w:val="clear" w:color="auto" w:fill="FFFFFF"/>
          <w:lang w:val="ru-RU"/>
        </w:rPr>
        <w:t>Эстетическое восприятие детей</w:t>
      </w:r>
      <w:r>
        <w:rPr>
          <w:rFonts w:hint="default" w:eastAsia="Tahoma"/>
          <w:sz w:val="28"/>
          <w:szCs w:val="28"/>
          <w:shd w:val="clear" w:color="auto" w:fill="FFFFFF"/>
          <w:lang w:val="ru-RU"/>
        </w:rPr>
        <w:t xml:space="preserve"> дошкольного возраста</w:t>
      </w:r>
      <w:r>
        <w:rPr>
          <w:rFonts w:eastAsia="Tahoma"/>
          <w:sz w:val="28"/>
          <w:szCs w:val="28"/>
          <w:shd w:val="clear" w:color="auto" w:fill="FFFFFF"/>
          <w:lang w:val="ru-RU"/>
        </w:rPr>
        <w:t xml:space="preserve"> произведений искусства, имеет свои особенности:</w:t>
      </w:r>
    </w:p>
    <w:p>
      <w:pPr>
        <w:pStyle w:val="8"/>
        <w:numPr>
          <w:ilvl w:val="0"/>
          <w:numId w:val="3"/>
        </w:numPr>
        <w:shd w:val="clear" w:color="auto" w:fill="FFFFFF"/>
        <w:spacing w:beforeAutospacing="0" w:afterAutospacing="0" w:line="360" w:lineRule="auto"/>
        <w:ind w:firstLine="798" w:firstLineChars="285"/>
        <w:jc w:val="both"/>
        <w:rPr>
          <w:rFonts w:eastAsia="Tahoma"/>
          <w:sz w:val="28"/>
          <w:szCs w:val="28"/>
          <w:lang w:val="ru-RU"/>
        </w:rPr>
      </w:pPr>
      <w:r>
        <w:rPr>
          <w:rFonts w:eastAsia="Tahoma"/>
          <w:sz w:val="28"/>
          <w:szCs w:val="28"/>
          <w:shd w:val="clear" w:color="auto" w:fill="FFFFFF"/>
          <w:lang w:val="ru-RU"/>
        </w:rPr>
        <w:t>Восприятие образов в искусстве органично сплетено с впечатлениями и наблюдениями в действительности. Чувства радости, удивления, огорчения, переданные в картине через выражения лица и жеста, улавливаются детьми и передаются ими в высказываниях.</w:t>
      </w:r>
    </w:p>
    <w:p>
      <w:pPr>
        <w:pStyle w:val="8"/>
        <w:numPr>
          <w:ilvl w:val="0"/>
          <w:numId w:val="3"/>
        </w:numPr>
        <w:shd w:val="clear" w:color="auto" w:fill="FFFFFF"/>
        <w:spacing w:beforeAutospacing="0" w:afterAutospacing="0" w:line="360" w:lineRule="auto"/>
        <w:ind w:firstLine="798" w:firstLineChars="285"/>
        <w:jc w:val="both"/>
        <w:rPr>
          <w:rFonts w:eastAsia="Tahoma"/>
          <w:sz w:val="28"/>
          <w:szCs w:val="28"/>
          <w:lang w:val="ru-RU"/>
        </w:rPr>
      </w:pPr>
      <w:r>
        <w:rPr>
          <w:rFonts w:eastAsia="Tahoma"/>
          <w:sz w:val="28"/>
          <w:szCs w:val="28"/>
          <w:shd w:val="clear" w:color="auto" w:fill="FFFFFF"/>
          <w:lang w:val="ru-RU"/>
        </w:rPr>
        <w:t>Дети старшего дошкольного возраста способны это выразить в суждениях о произведении в целом.</w:t>
      </w:r>
    </w:p>
    <w:p>
      <w:pPr>
        <w:pStyle w:val="8"/>
        <w:numPr>
          <w:ilvl w:val="0"/>
          <w:numId w:val="3"/>
        </w:numPr>
        <w:shd w:val="clear" w:color="auto" w:fill="FFFFFF"/>
        <w:spacing w:beforeAutospacing="0" w:afterAutospacing="0" w:line="360" w:lineRule="auto"/>
        <w:ind w:firstLine="798" w:firstLineChars="285"/>
        <w:jc w:val="both"/>
        <w:rPr>
          <w:rFonts w:eastAsia="Tahoma"/>
          <w:sz w:val="28"/>
          <w:szCs w:val="28"/>
          <w:lang w:val="ru-RU"/>
        </w:rPr>
      </w:pPr>
      <w:r>
        <w:rPr>
          <w:rFonts w:eastAsia="Tahoma"/>
          <w:sz w:val="28"/>
          <w:szCs w:val="28"/>
          <w:shd w:val="clear" w:color="auto" w:fill="FFFFFF"/>
          <w:lang w:val="ru-RU"/>
        </w:rPr>
        <w:t>Дети легко узнают изображаемое и его классифицируют.</w:t>
      </w:r>
    </w:p>
    <w:p>
      <w:pPr>
        <w:pStyle w:val="8"/>
        <w:numPr>
          <w:ilvl w:val="0"/>
          <w:numId w:val="3"/>
        </w:numPr>
        <w:shd w:val="clear" w:color="auto" w:fill="FFFFFF"/>
        <w:spacing w:beforeAutospacing="0" w:afterAutospacing="0" w:line="360" w:lineRule="auto"/>
        <w:ind w:firstLine="798" w:firstLineChars="285"/>
        <w:jc w:val="both"/>
        <w:rPr>
          <w:rFonts w:eastAsia="Tahoma"/>
          <w:sz w:val="28"/>
          <w:szCs w:val="28"/>
          <w:shd w:val="clear" w:color="auto" w:fill="FFFFFF"/>
          <w:lang w:val="ru-RU"/>
        </w:rPr>
      </w:pPr>
      <w:r>
        <w:rPr>
          <w:rFonts w:eastAsia="Tahoma"/>
          <w:sz w:val="28"/>
          <w:szCs w:val="28"/>
          <w:shd w:val="clear" w:color="auto" w:fill="FFFFFF"/>
          <w:lang w:val="ru-RU"/>
        </w:rPr>
        <w:t>В высказываниях детей появляются сравнения изображаемого с виденным в жизни.</w:t>
      </w:r>
    </w:p>
    <w:p>
      <w:pPr>
        <w:pStyle w:val="8"/>
        <w:shd w:val="clear" w:color="auto" w:fill="FFFFFF"/>
        <w:spacing w:beforeAutospacing="0" w:afterAutospacing="0" w:line="360" w:lineRule="auto"/>
        <w:ind w:firstLine="798" w:firstLineChars="285"/>
        <w:jc w:val="both"/>
        <w:rPr>
          <w:rFonts w:eastAsia="Tahoma"/>
          <w:sz w:val="28"/>
          <w:szCs w:val="28"/>
          <w:shd w:val="clear" w:color="auto" w:fill="FFFFFF"/>
          <w:lang w:val="ru-RU"/>
        </w:rPr>
      </w:pPr>
      <w:r>
        <w:rPr>
          <w:rFonts w:eastAsia="Tahoma"/>
          <w:sz w:val="28"/>
          <w:szCs w:val="28"/>
          <w:shd w:val="clear" w:color="auto" w:fill="FFFFFF"/>
          <w:lang w:val="ru-RU"/>
        </w:rPr>
        <w:t>Психологи Б.М. Теплов, С.Л. Рубинштейн, А.В. Запорожец и педагоги А. Гуружапова, А.А. Мелик-Пашаева, Ю.А. Полуянова, П.М. Якобсон рассматривают эстетическое восприятие живописных картин детьми дошкольного возраста как эмоциональное познание мира, начинающееся с чувства, а в дальнейшем опирающееся на мыслительную деятельность человека. В дошкольном возрасте оно носит специфический характер, обусловленный возрастными особенностями и отличается эмоциональной непосредственностью, повышенным интересом к окружающему миру, живым откликом при встрече с прекрасным и удивительным, которые проявляются в улыбках, жестах, возгласах, мимике, в воспринимаемом явлении, дать ему эстетическую оценку.</w:t>
      </w:r>
    </w:p>
    <w:p>
      <w:pPr>
        <w:pStyle w:val="8"/>
        <w:shd w:val="clear" w:color="auto" w:fill="FFFFFF"/>
        <w:spacing w:beforeAutospacing="0" w:afterAutospacing="0" w:line="360" w:lineRule="auto"/>
        <w:ind w:firstLine="798" w:firstLineChars="285"/>
        <w:jc w:val="both"/>
        <w:rPr>
          <w:rFonts w:eastAsia="Tahoma"/>
          <w:sz w:val="28"/>
          <w:szCs w:val="28"/>
          <w:lang w:val="ru-RU"/>
        </w:rPr>
      </w:pPr>
      <w:r>
        <w:rPr>
          <w:rFonts w:eastAsia="Tahoma"/>
          <w:sz w:val="28"/>
          <w:szCs w:val="28"/>
          <w:shd w:val="clear" w:color="auto" w:fill="FFFFFF"/>
          <w:lang w:val="ru-RU"/>
        </w:rPr>
        <w:t>А.А. Люблинская считает, что восприятию картины ребёнка надо учить, постепенно подводя его к пониманию того, что на ней изображено. Это требует узнавания отдельных предметов (люди, животные); выделяя позы и места положения каждой фигуры в общем плане картины; установления связей между основными персонажами; выделение деталей: освещение, фон, выражения лиц людей.</w:t>
      </w:r>
    </w:p>
    <w:p>
      <w:pPr>
        <w:pStyle w:val="8"/>
        <w:shd w:val="clear" w:color="auto" w:fill="FFFFFF"/>
        <w:spacing w:beforeAutospacing="0" w:afterAutospacing="0" w:line="360" w:lineRule="auto"/>
        <w:ind w:firstLine="798" w:firstLineChars="285"/>
        <w:jc w:val="both"/>
        <w:rPr>
          <w:rFonts w:eastAsia="Tahoma"/>
          <w:sz w:val="28"/>
          <w:szCs w:val="28"/>
          <w:shd w:val="clear" w:color="auto" w:fill="FFFFFF"/>
          <w:lang w:val="ru-RU"/>
        </w:rPr>
      </w:pPr>
      <w:r>
        <w:rPr>
          <w:rFonts w:eastAsia="Tahoma"/>
          <w:sz w:val="28"/>
          <w:szCs w:val="28"/>
          <w:shd w:val="clear" w:color="auto" w:fill="FFFFFF"/>
          <w:lang w:val="ru-RU"/>
        </w:rPr>
        <w:t>С.Л Рубинштейн, Г.Т Овсепян, изучавшие вопросы восприятия картины, считают, что характер ответов детей по её содержанию зависит от ряда факторов. Прежде всего - от содержания картины, близости и доступности её сюжета, от опыта детей, от их умения рассматривать рисунок.</w:t>
      </w:r>
    </w:p>
    <w:p>
      <w:pPr>
        <w:pStyle w:val="8"/>
        <w:shd w:val="clear" w:color="auto" w:fill="FFFFFF"/>
        <w:spacing w:beforeAutospacing="0" w:afterAutospacing="0" w:line="360" w:lineRule="auto"/>
        <w:ind w:firstLine="719" w:firstLineChars="257"/>
        <w:jc w:val="both"/>
        <w:rPr>
          <w:rFonts w:eastAsia="Times New Roman"/>
          <w:sz w:val="28"/>
          <w:szCs w:val="28"/>
          <w:shd w:val="clear" w:color="auto" w:fill="FEFEFE"/>
          <w:lang w:val="ru-RU"/>
        </w:rPr>
      </w:pPr>
      <w:r>
        <w:rPr>
          <w:rFonts w:eastAsia="Arial"/>
          <w:sz w:val="28"/>
          <w:szCs w:val="28"/>
          <w:shd w:val="clear" w:color="auto" w:fill="FFFFFF"/>
          <w:lang w:val="ru-RU"/>
        </w:rPr>
        <w:t xml:space="preserve">В исследовании Нины Михайловны Зубаревой </w:t>
      </w:r>
      <w:r>
        <w:rPr>
          <w:rFonts w:eastAsia="Times New Roman"/>
          <w:sz w:val="28"/>
          <w:szCs w:val="28"/>
          <w:shd w:val="clear" w:color="auto" w:fill="FEFEFE"/>
          <w:lang w:val="ru-RU"/>
        </w:rPr>
        <w:t>рассматриваются возможности детей воспринимать в художественной картине не только её предметно-сюжетное содержание, но и образно-художественный смысл, освещается способность эстетического восприятия пейзажа и натюрморта, картин бытового жанра.</w:t>
      </w:r>
    </w:p>
    <w:p>
      <w:pPr>
        <w:pStyle w:val="8"/>
        <w:shd w:val="clear" w:color="auto" w:fill="FEFEFE"/>
        <w:spacing w:beforeAutospacing="0" w:afterAutospacing="0" w:line="360" w:lineRule="auto"/>
        <w:ind w:right="38" w:firstLine="719" w:firstLineChars="257"/>
        <w:jc w:val="both"/>
        <w:rPr>
          <w:rFonts w:eastAsia="Times New Roman"/>
          <w:sz w:val="28"/>
          <w:szCs w:val="28"/>
          <w:shd w:val="clear" w:color="auto" w:fill="FEFEFE"/>
          <w:lang w:val="ru-RU"/>
        </w:rPr>
      </w:pPr>
      <w:r>
        <w:rPr>
          <w:rFonts w:eastAsia="Times New Roman"/>
          <w:sz w:val="28"/>
          <w:szCs w:val="28"/>
          <w:shd w:val="clear" w:color="auto" w:fill="FEFEFE"/>
          <w:lang w:val="ru-RU"/>
        </w:rPr>
        <w:t>По данным учёных, при восприятии живописи дети отдают предпочтение картинам бытового жанра, в меньшей степени их привлекают натюрморт и пейзаж. Сюжетная картина притягивает ребёнка интересным, увлекательным содержанием. При этом он, как правило, не обращает внимания на её эстетические стороны. Натюрморты и особенно пейзажная живопись вызывает интерес у детей изображением предметов и явлений цветовыми сочетаниями, колоритом.</w:t>
      </w:r>
    </w:p>
    <w:p>
      <w:pPr>
        <w:pStyle w:val="8"/>
        <w:shd w:val="clear" w:color="auto" w:fill="FEFEFE"/>
        <w:spacing w:beforeAutospacing="0" w:afterAutospacing="0" w:line="360" w:lineRule="auto"/>
        <w:ind w:right="38" w:firstLine="719" w:firstLineChars="257"/>
        <w:jc w:val="both"/>
        <w:rPr>
          <w:rFonts w:eastAsia="Times New Roman"/>
          <w:sz w:val="28"/>
          <w:szCs w:val="28"/>
          <w:shd w:val="clear" w:color="auto" w:fill="FEFEFE"/>
          <w:lang w:val="ru-RU"/>
        </w:rPr>
      </w:pPr>
      <w:r>
        <w:rPr>
          <w:rFonts w:eastAsia="Times New Roman"/>
          <w:sz w:val="28"/>
          <w:szCs w:val="28"/>
          <w:shd w:val="clear" w:color="auto" w:fill="FEFEFE"/>
          <w:lang w:val="ru-RU"/>
        </w:rPr>
        <w:t>В картинах бытового жанра детей привлекают такие темы, как героика, спорт, образы животных. Причём мальчики проявляют наибольший интерес к первым двум темам, а девочка — к последней. Есть дети, у которых отмечается устойчивый интерес к какой-либо одной, определённой теме. При сопоставлении двух художественных произведений на одну и ту же тему, но решённых художниками по-разному, дети отдают предпочтение картинам, написанным лаконично, условно, ярко, с использованием декоративных возможностей цвета. Однако условность принимается ими лишь до определённых пределов: изображение, граничащее со схематизмом, вызывает у них протест.</w:t>
      </w:r>
    </w:p>
    <w:p>
      <w:pPr>
        <w:pStyle w:val="8"/>
        <w:shd w:val="clear" w:color="auto" w:fill="FEFEFE"/>
        <w:spacing w:beforeAutospacing="0" w:afterAutospacing="0" w:line="360" w:lineRule="auto"/>
        <w:ind w:right="38" w:firstLine="719" w:firstLineChars="257"/>
        <w:jc w:val="both"/>
        <w:rPr>
          <w:rFonts w:eastAsia="Times New Roman"/>
          <w:sz w:val="28"/>
          <w:szCs w:val="28"/>
          <w:shd w:val="clear" w:color="auto" w:fill="FEFEFE"/>
          <w:lang w:val="ru-RU"/>
        </w:rPr>
      </w:pPr>
      <w:r>
        <w:rPr>
          <w:rFonts w:eastAsia="sans-serif"/>
          <w:color w:val="000000"/>
          <w:sz w:val="28"/>
          <w:szCs w:val="28"/>
          <w:shd w:val="clear" w:color="auto" w:fill="FFFFFF"/>
          <w:lang w:val="ru-RU"/>
        </w:rPr>
        <w:t>Богатые возможности для развития эстетического восприятия представляет натюрморт. В этом жанре изображение предметов привлекает ребёнка прежде всего своими выразительными средствами — цветом, формой. Доступны для восприятия натюрморты И. Машкова «Рябинка», «Фрукты», «Малинка», А. Куприна «Букет полевых цветов».</w:t>
      </w:r>
    </w:p>
    <w:p>
      <w:pPr>
        <w:pStyle w:val="8"/>
        <w:shd w:val="clear" w:color="auto" w:fill="FEFEFE"/>
        <w:spacing w:beforeAutospacing="0" w:afterAutospacing="0" w:line="360" w:lineRule="auto"/>
        <w:ind w:right="38" w:firstLine="719" w:firstLineChars="257"/>
        <w:jc w:val="both"/>
        <w:rPr>
          <w:rFonts w:eastAsia="Tahoma"/>
          <w:sz w:val="28"/>
          <w:szCs w:val="28"/>
          <w:shd w:val="clear" w:color="auto" w:fill="FFFFFF"/>
          <w:lang w:val="ru-RU"/>
        </w:rPr>
      </w:pPr>
      <w:r>
        <w:rPr>
          <w:rFonts w:eastAsia="Times New Roman"/>
          <w:sz w:val="28"/>
          <w:szCs w:val="28"/>
          <w:shd w:val="clear" w:color="auto" w:fill="FEFEFE"/>
          <w:lang w:val="ru-RU"/>
        </w:rPr>
        <w:t>Рассматривая натюрморт, дети эмоционально реагируют на цвет. Однако некоторые воспринимают его очень поверхностно. Часть детей способна воспринимать элементарные основы гармонии цвета - они замечают, какие цвета сочетает художник, как он размещает в картине краски. Дети старшего дошкольного возраста, выбирая «самую красивую» картину, способны при этом руководствоваться эстетическими чувствами, вызываемыми яркостью красок, их сочетанием.</w:t>
      </w:r>
      <w:r>
        <w:rPr>
          <w:rFonts w:eastAsia="Times New Roman"/>
          <w:sz w:val="28"/>
          <w:szCs w:val="28"/>
          <w:shd w:val="clear" w:color="auto" w:fill="FEFEFE"/>
        </w:rPr>
        <w:t> </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 xml:space="preserve">В педагогике дошкольного детства сложился достаточно широкий запас средств предназначенных для развития эстетического восприятия детей старшего дошкольного возраста. </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 xml:space="preserve">Велико влияние искусства на развитие эстетического восприятия у детей. Искусство обогащает жизненный опыт человека, так же оно не только не уводит от реальности жизни, но, скорее наоборот, привлекает его к ней. Искусство в жизни человека играет важную адаптивную роль в лучшем смысле этого слова. Обогащаясь смысловым опытом в процессе общения с искусством, человек формирует у себя новые формы отношения к действительности, делающее его взаимодействие с миром более гибким, осмысленным. </w:t>
      </w:r>
    </w:p>
    <w:p>
      <w:pPr>
        <w:spacing w:line="360" w:lineRule="auto"/>
        <w:ind w:firstLine="798" w:firstLineChars="285"/>
        <w:jc w:val="both"/>
        <w:rPr>
          <w:rFonts w:ascii="Times New Roman" w:hAnsi="Times New Roman" w:eastAsia="Times New Roman" w:cs="Times New Roman"/>
          <w:color w:val="000000"/>
          <w:sz w:val="28"/>
          <w:szCs w:val="28"/>
          <w:lang w:val="ru-RU" w:eastAsia="en-US"/>
        </w:rPr>
      </w:pPr>
      <w:r>
        <w:rPr>
          <w:rFonts w:ascii="Times New Roman" w:hAnsi="Times New Roman" w:eastAsia="SimSun" w:cs="Times New Roman"/>
          <w:sz w:val="28"/>
          <w:szCs w:val="28"/>
          <w:lang w:val="ru-RU"/>
        </w:rPr>
        <w:t>Полноценное отношение ребёнка к окружающему миру формируется с первых его шагов различными видами художественно-творческой деятельности и неразрывно связано с самоопределением ребёнка в мире культуры. Особенность эстетического восприятия природы, предметного мира, произведений искусства пробуждает активное, действенное отношение ребёнка к окружающему. В разных видах творческой деятельности (изобразительной, театрализованной, музыкально-пластической, игровой) ребёнок создаёт личностную, пространственную реальность, открывая мир по-своему и себя в нем. В этом процессе формируется возможность и желание целенаправленного, гармоничного преобразования окружающего пространства по законам красоты.</w:t>
      </w:r>
    </w:p>
    <w:p>
      <w:pPr>
        <w:spacing w:line="360" w:lineRule="auto"/>
        <w:ind w:firstLine="798" w:firstLineChars="285"/>
        <w:jc w:val="both"/>
        <w:rPr>
          <w:rFonts w:ascii="Times New Roman" w:hAnsi="Times New Roman" w:eastAsia="SimSun" w:cs="Times New Roman"/>
          <w:sz w:val="28"/>
          <w:szCs w:val="28"/>
        </w:rPr>
      </w:pPr>
      <w:r>
        <w:rPr>
          <w:rFonts w:ascii="Times New Roman" w:hAnsi="Times New Roman" w:eastAsia="SimSun" w:cs="Times New Roman"/>
          <w:sz w:val="28"/>
          <w:szCs w:val="28"/>
          <w:lang w:val="ru-RU"/>
        </w:rPr>
        <w:t xml:space="preserve">Детям старшего дошкольного возраста достаточно сложно вербально выразить чувства, эмоции, вызванные художественным произведением (в том числе музыкальным). Дети старшего дошкольного возраста способны к эстетической оценке художественного образа, к осознанию некоторых эстетических средств, постепенному проникновению во внутреннюю </w:t>
      </w:r>
      <w:r>
        <w:rPr>
          <w:rFonts w:ascii="Times New Roman" w:hAnsi="Times New Roman" w:eastAsia="SimSun" w:cs="Times New Roman"/>
          <w:sz w:val="28"/>
          <w:szCs w:val="28"/>
        </w:rPr>
        <w:t>сущность изображаемого.</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Дети замечают взаимосвязь между содержанием и его выразительно-изобразительными средствами. У них возникает предпочтение определённых жанров и конкретных произведений, возникает стремление сравнивать произведения между собой, сопоставлять только что услышанное со знакомым и подходить к некоторым обобщениям. Дети хорошо в этом возрасте различают стихотворный жанр и прозу, так же различают некоторые виды, жанры произведений литературного, музыкального и изобразительного творчества (марш от пляски, сказку от рассказа, колыбельную музыку от весёлой плясовой).</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У старших дошкольников отчётливо просматривается проявление стремления к творчеству, самостоятельному решению поставленной задачи в изобразительной, музыкальной, театрализованной деятельности. Дети способны сознательно добиваться выразительности образа в песне, танце, драматизации, изобразительной деятельности. Приобщение детей к эстетической деятельности – это именно тот «ключик», который раскрывает в детях творческий потенциал, даёт реальную возможность адаптироваться им в социальной среде.</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Взрослый призван помогать ребёнку открывать черты прекрасного в окружающем мире, приобщать его к доступным видам эстетической деятельности.</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При выборе методов развития эстетического восприятия необходимо основываться на личном опыте ребёнка, его стремлениях, побуждениях, переживаниях.</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Проблема развития эстетического восприятия проблему у старших дошкольников разрабатывалась в трудах А.И. Бурова, Е.В. Квятковского, А.М. Коршунова, Б.Т. Лихачева, А.А. Мелик-Пашаева, Б.М. Неменского, Б.П. Юсова и других исследователей.</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Методы, которые выделяют исследователи для развития эстетического восприятия у детей, очень разнообразны. Данные методы зависят от многих условий, от качества и объёма полученной художественной информации, видов деятельности и форм организации, и главное от возраста ребёнка. Так же не малую роль играет образованность, мастерство педагога, и его способности.</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Компоненты эстетического восприятия применительно к старшему дошкольному возрасту: эмоциональная отзывчивость на художественные образы, эстетическое суждение о художественном произведении, основанное на понимании его настроения и содержания, эстетическая значимость и завершённость творческой работы.</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Педагогические условия развития эстетического восприятия у детей старшего дошкольного возраста:</w:t>
      </w:r>
    </w:p>
    <w:p>
      <w:pPr>
        <w:numPr>
          <w:ilvl w:val="0"/>
          <w:numId w:val="4"/>
        </w:num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Создание развивающей художественно-эстетической среды в дошкольном образовательном учреждении, способствующей накоплению у детей чувственных, эмоциональных впечатлений об искусстве и окружающем мире, развитию эстетической восприимчивости (внимание к красоте и выразительности явлений жизни и искусства);</w:t>
      </w:r>
    </w:p>
    <w:p>
      <w:pPr>
        <w:numPr>
          <w:ilvl w:val="0"/>
          <w:numId w:val="4"/>
        </w:num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Целенаправленное развитие образного, ассоциативного мышления, характерного для детей, подбор доступных детям художественных аналогий и ассоциаций;</w:t>
      </w:r>
    </w:p>
    <w:p>
      <w:pPr>
        <w:numPr>
          <w:ilvl w:val="0"/>
          <w:numId w:val="4"/>
        </w:num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Включение детей в художественно-творческую деятельность, в процессе которой развивается эмоциональная отзывчивость, формируется установка на деятельность по законам красоты и выразительности в разных формах жизнедеятельности.</w:t>
      </w:r>
    </w:p>
    <w:p>
      <w:pPr>
        <w:spacing w:line="360" w:lineRule="auto"/>
        <w:ind w:firstLine="798" w:firstLineChars="285"/>
        <w:jc w:val="both"/>
        <w:rPr>
          <w:rFonts w:ascii="Times New Roman" w:hAnsi="Times New Roman" w:eastAsia="SimSun" w:cs="Times New Roman"/>
          <w:sz w:val="28"/>
          <w:szCs w:val="28"/>
          <w:lang w:val="ru-RU"/>
        </w:rPr>
      </w:pPr>
      <w:r>
        <w:rPr>
          <w:rFonts w:ascii="Times New Roman" w:hAnsi="Times New Roman" w:eastAsia="SimSun" w:cs="Times New Roman"/>
          <w:sz w:val="28"/>
          <w:szCs w:val="28"/>
          <w:lang w:val="ru-RU"/>
        </w:rPr>
        <w:t>Обобщая сказанное, можно сделать вывод, что дошкольное детство - это оптимальный период для развития эстетического восприятия на основе обогащения и расширения детских представлений об окружающей его деятельности. Задача педагогов - обогатить представления ребёнка об окружающем, научить видеть в нем закономерности, взаимовлияния, развивать познавательную активность и научить ценить прекрасное.</w:t>
      </w:r>
    </w:p>
    <w:p>
      <w:pPr>
        <w:spacing w:line="360" w:lineRule="auto"/>
        <w:ind w:firstLine="798" w:firstLineChars="285"/>
        <w:jc w:val="both"/>
        <w:rPr>
          <w:rFonts w:ascii="Times New Roman" w:hAnsi="Times New Roman" w:eastAsia="SimSun" w:cs="Times New Roman"/>
          <w:sz w:val="28"/>
          <w:szCs w:val="28"/>
          <w:lang w:val="ru-RU"/>
        </w:rPr>
      </w:pPr>
    </w:p>
    <w:p>
      <w:pPr>
        <w:numPr>
          <w:ilvl w:val="1"/>
          <w:numId w:val="2"/>
        </w:numPr>
        <w:spacing w:line="360" w:lineRule="auto"/>
        <w:jc w:val="center"/>
        <w:rPr>
          <w:rFonts w:ascii="Times New Roman" w:hAnsi="Times New Roman" w:eastAsia="Times New Roman" w:cs="Times New Roman"/>
          <w:b/>
          <w:bCs/>
          <w:color w:val="000000" w:themeColor="text1"/>
          <w:sz w:val="32"/>
          <w:szCs w:val="32"/>
          <w:lang w:val="ru-RU" w:eastAsia="en-US"/>
          <w14:textFill>
            <w14:solidFill>
              <w14:schemeClr w14:val="tx1"/>
            </w14:solidFill>
          </w14:textFill>
        </w:rPr>
      </w:pPr>
      <w:r>
        <w:rPr>
          <w:rFonts w:ascii="Times New Roman" w:hAnsi="Times New Roman" w:eastAsia="Times New Roman" w:cs="Times New Roman"/>
          <w:b/>
          <w:bCs/>
          <w:color w:val="000000" w:themeColor="text1"/>
          <w:sz w:val="32"/>
          <w:szCs w:val="32"/>
          <w:lang w:val="ru-RU" w:eastAsia="en-US"/>
          <w14:textFill>
            <w14:solidFill>
              <w14:schemeClr w14:val="tx1"/>
            </w14:solidFill>
          </w14:textFill>
        </w:rPr>
        <w:t>Живопись как вид изобразительного искусства</w:t>
      </w:r>
    </w:p>
    <w:p>
      <w:pPr>
        <w:spacing w:line="360" w:lineRule="auto"/>
        <w:jc w:val="both"/>
        <w:rPr>
          <w:rFonts w:ascii="Times New Roman" w:hAnsi="Times New Roman" w:eastAsia="Times New Roman" w:cs="Times New Roman"/>
          <w:color w:val="000000" w:themeColor="text1"/>
          <w:sz w:val="28"/>
          <w:szCs w:val="28"/>
          <w:lang w:val="ru-RU" w:eastAsia="en-US"/>
          <w14:textFill>
            <w14:solidFill>
              <w14:schemeClr w14:val="tx1"/>
            </w14:solidFill>
          </w14:textFill>
        </w:rPr>
      </w:pPr>
    </w:p>
    <w:p>
      <w:pPr>
        <w:spacing w:line="360" w:lineRule="auto"/>
        <w:ind w:firstLine="719" w:firstLineChars="257"/>
        <w:jc w:val="both"/>
        <w:rPr>
          <w:rFonts w:ascii="Times New Roman" w:hAnsi="Times New Roman"/>
          <w:sz w:val="28"/>
          <w:szCs w:val="28"/>
          <w:lang w:val="ru-RU"/>
        </w:rPr>
      </w:pPr>
      <w:r>
        <w:rPr>
          <w:rFonts w:ascii="Times New Roman" w:hAnsi="Times New Roman"/>
          <w:sz w:val="28"/>
          <w:szCs w:val="28"/>
          <w:lang w:val="ru-RU"/>
        </w:rPr>
        <w:t xml:space="preserve">Изобразительное искусство - это мир прекрасного. Чтобы научиться понимать искусство, необходимо освоить его язык, разобраться в видах и жанрах. Существует множество определений, характеризующих понятие «искусство» и для разных областей науки они трактуется по-разному. </w:t>
      </w:r>
    </w:p>
    <w:p>
      <w:pPr>
        <w:spacing w:line="360" w:lineRule="auto"/>
        <w:ind w:firstLine="719" w:firstLineChars="257"/>
        <w:jc w:val="both"/>
        <w:rPr>
          <w:rFonts w:ascii="Times New Roman" w:hAnsi="Times New Roman"/>
          <w:sz w:val="28"/>
          <w:szCs w:val="28"/>
          <w:lang w:val="ru-RU"/>
        </w:rPr>
      </w:pPr>
      <w:r>
        <w:rPr>
          <w:rFonts w:ascii="Times New Roman" w:hAnsi="Times New Roman"/>
          <w:sz w:val="28"/>
          <w:szCs w:val="28"/>
          <w:lang w:val="ru-RU"/>
        </w:rPr>
        <w:t>Для философов искусство - это творческий вид познания мира, в процессе которого создаются художественные образы. В эстетике - это форма человеческой деятельности, которая удовлетворяет художественные потребности людей. Для искусствоведа - это художественная культура общества в целом и её отдельные виды. В обществознании искусство - это часть духовной сферы общественной жизни, которая через творчество воспроизводит действительность.</w:t>
      </w:r>
    </w:p>
    <w:p>
      <w:pPr>
        <w:spacing w:line="360" w:lineRule="auto"/>
        <w:ind w:firstLine="719" w:firstLineChars="257"/>
        <w:jc w:val="both"/>
        <w:rPr>
          <w:rFonts w:ascii="Times New Roman" w:hAnsi="Times New Roman"/>
          <w:sz w:val="28"/>
          <w:szCs w:val="28"/>
          <w:lang w:val="ru-RU"/>
        </w:rPr>
      </w:pPr>
      <w:r>
        <w:rPr>
          <w:rFonts w:ascii="Times New Roman" w:hAnsi="Times New Roman"/>
          <w:sz w:val="28"/>
          <w:szCs w:val="28"/>
          <w:lang w:val="ru-RU"/>
        </w:rPr>
        <w:t>Сложив и перемешав все эти определения, можно вывести универсальную формулу, дающую своеобразный ответ на вопрос, что же такое искусство:</w:t>
      </w:r>
    </w:p>
    <w:p>
      <w:pPr>
        <w:spacing w:line="360" w:lineRule="auto"/>
        <w:ind w:firstLine="719" w:firstLineChars="257"/>
        <w:jc w:val="both"/>
        <w:rPr>
          <w:rFonts w:ascii="Times New Roman" w:hAnsi="Times New Roman"/>
          <w:sz w:val="28"/>
          <w:szCs w:val="28"/>
          <w:lang w:val="ru-RU"/>
        </w:rPr>
      </w:pPr>
      <w:r>
        <w:rPr>
          <w:rFonts w:ascii="Times New Roman" w:hAnsi="Times New Roman"/>
          <w:sz w:val="28"/>
          <w:szCs w:val="28"/>
          <w:lang w:val="ru-RU"/>
        </w:rPr>
        <w:t>Искусство - это особый вид духовной сферы деятельности, основанный на творческом воспроизведении окружающего мира в художественных образах. Ещё искусство может означать высший уровень мастерства в какой-либо сфере деятельности, даже не связанной напрямую с творчеством (например, в кулинарии, строительстве, спорте).</w:t>
      </w:r>
    </w:p>
    <w:p>
      <w:pPr>
        <w:spacing w:line="360" w:lineRule="auto"/>
        <w:ind w:firstLine="719" w:firstLineChars="257"/>
        <w:jc w:val="both"/>
        <w:rPr>
          <w:rFonts w:ascii="Times New Roman" w:hAnsi="Times New Roman"/>
          <w:sz w:val="28"/>
          <w:szCs w:val="28"/>
          <w:lang w:val="ru-RU"/>
        </w:rPr>
      </w:pPr>
      <w:r>
        <w:rPr>
          <w:rFonts w:ascii="Times New Roman" w:hAnsi="Times New Roman"/>
          <w:sz w:val="28"/>
          <w:szCs w:val="28"/>
          <w:lang w:val="ru-RU"/>
        </w:rPr>
        <w:t>Помимо этого искусство обладает рядом важных качеств, рассмотрим некоторые из них:</w:t>
      </w:r>
    </w:p>
    <w:p>
      <w:pPr>
        <w:numPr>
          <w:ilvl w:val="0"/>
          <w:numId w:val="5"/>
        </w:numPr>
        <w:spacing w:line="360" w:lineRule="auto"/>
        <w:ind w:firstLine="719" w:firstLineChars="257"/>
        <w:jc w:val="both"/>
        <w:rPr>
          <w:rFonts w:ascii="Times New Roman" w:hAnsi="Times New Roman" w:cs="Times New Roman"/>
          <w:sz w:val="28"/>
          <w:szCs w:val="28"/>
          <w:lang w:val="ru-RU"/>
        </w:rPr>
      </w:pPr>
      <w:r>
        <w:rPr>
          <w:rFonts w:ascii="Times New Roman" w:hAnsi="Times New Roman"/>
          <w:sz w:val="28"/>
          <w:szCs w:val="28"/>
          <w:lang w:val="ru-RU"/>
        </w:rPr>
        <w:t>Чувственность. Творчество не предполагает рационального подхода, здесь всё создаётся и воспринимается через чувства;</w:t>
      </w:r>
    </w:p>
    <w:p>
      <w:pPr>
        <w:numPr>
          <w:ilvl w:val="0"/>
          <w:numId w:val="5"/>
        </w:numPr>
        <w:spacing w:line="360" w:lineRule="auto"/>
        <w:ind w:firstLine="719" w:firstLineChars="257"/>
        <w:jc w:val="both"/>
        <w:rPr>
          <w:rFonts w:ascii="Times New Roman" w:hAnsi="Times New Roman" w:cs="Times New Roman"/>
          <w:sz w:val="28"/>
          <w:szCs w:val="28"/>
          <w:lang w:val="ru-RU"/>
        </w:rPr>
      </w:pPr>
      <w:r>
        <w:rPr>
          <w:rFonts w:ascii="Times New Roman" w:hAnsi="Times New Roman"/>
          <w:sz w:val="28"/>
          <w:szCs w:val="28"/>
          <w:lang w:val="ru-RU"/>
        </w:rPr>
        <w:t>Образность. Искусство, в отличие от науки, не стремиться к достоверности. В одном произведении могут соседствовать правда и вымысел, если этого требует художественный замысел произведения;</w:t>
      </w:r>
    </w:p>
    <w:p>
      <w:pPr>
        <w:numPr>
          <w:ilvl w:val="0"/>
          <w:numId w:val="5"/>
        </w:numPr>
        <w:spacing w:line="360" w:lineRule="auto"/>
        <w:ind w:firstLine="719" w:firstLineChars="257"/>
        <w:jc w:val="both"/>
        <w:rPr>
          <w:rFonts w:ascii="Times New Roman" w:hAnsi="Times New Roman" w:cs="Times New Roman"/>
          <w:sz w:val="28"/>
          <w:szCs w:val="28"/>
          <w:lang w:val="ru-RU"/>
        </w:rPr>
      </w:pPr>
      <w:r>
        <w:rPr>
          <w:rFonts w:ascii="Times New Roman" w:hAnsi="Times New Roman"/>
          <w:sz w:val="28"/>
          <w:szCs w:val="28"/>
          <w:lang w:val="ru-RU"/>
        </w:rPr>
        <w:t>Субъективность. В любом произведении искусства всегда присутствует позиция автора, который видит мир по-своему;</w:t>
      </w:r>
    </w:p>
    <w:p>
      <w:pPr>
        <w:numPr>
          <w:ilvl w:val="0"/>
          <w:numId w:val="5"/>
        </w:numPr>
        <w:spacing w:line="360" w:lineRule="auto"/>
        <w:ind w:firstLine="719" w:firstLineChars="257"/>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Законченность. Практически каждое произведение искусства является целостным, композиционно продуманным и логически завершённым объектом. </w:t>
      </w:r>
    </w:p>
    <w:p>
      <w:pPr>
        <w:spacing w:line="360" w:lineRule="auto"/>
        <w:ind w:left="14" w:leftChars="7" w:firstLine="700" w:firstLineChars="250"/>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Функция искусства - это роль, которую оно выполняет в жизни отдельного человека и общества в целом. Искусство полифункционально, у него множество таких ролей. Остановимся на важнейших. </w:t>
      </w:r>
    </w:p>
    <w:p>
      <w:pPr>
        <w:numPr>
          <w:ilvl w:val="0"/>
          <w:numId w:val="6"/>
        </w:numPr>
        <w:spacing w:line="360" w:lineRule="auto"/>
        <w:ind w:left="14" w:leftChars="7" w:firstLine="700" w:firstLineChars="250"/>
        <w:jc w:val="both"/>
        <w:rPr>
          <w:rFonts w:ascii="Times New Roman" w:hAnsi="Times New Roman" w:cs="Times New Roman"/>
          <w:sz w:val="28"/>
          <w:szCs w:val="28"/>
          <w:lang w:val="ru-RU"/>
        </w:rPr>
      </w:pPr>
      <w:r>
        <w:rPr>
          <w:rFonts w:ascii="Times New Roman" w:hAnsi="Times New Roman" w:cs="Times New Roman"/>
          <w:sz w:val="28"/>
          <w:szCs w:val="28"/>
          <w:lang w:val="ru-RU"/>
        </w:rPr>
        <w:t>Познавательная функция - служит способом познания и освоения мира;</w:t>
      </w:r>
    </w:p>
    <w:p>
      <w:pPr>
        <w:numPr>
          <w:ilvl w:val="0"/>
          <w:numId w:val="6"/>
        </w:numPr>
        <w:spacing w:line="360" w:lineRule="auto"/>
        <w:ind w:left="14" w:leftChars="7" w:firstLine="700" w:firstLineChars="250"/>
        <w:jc w:val="both"/>
        <w:rPr>
          <w:rFonts w:ascii="Times New Roman" w:hAnsi="Times New Roman" w:cs="Times New Roman"/>
          <w:sz w:val="28"/>
          <w:szCs w:val="28"/>
          <w:lang w:val="ru-RU"/>
        </w:rPr>
      </w:pPr>
      <w:r>
        <w:rPr>
          <w:rFonts w:ascii="Times New Roman" w:hAnsi="Times New Roman" w:cs="Times New Roman"/>
          <w:sz w:val="28"/>
          <w:szCs w:val="28"/>
          <w:lang w:val="ru-RU"/>
        </w:rPr>
        <w:t>Эстетическая функция - помогает созданию эстетических вкусов и предпочтений личности;</w:t>
      </w:r>
    </w:p>
    <w:p>
      <w:pPr>
        <w:numPr>
          <w:ilvl w:val="0"/>
          <w:numId w:val="6"/>
        </w:numPr>
        <w:spacing w:line="360" w:lineRule="auto"/>
        <w:ind w:left="14" w:leftChars="7" w:firstLine="700" w:firstLineChars="250"/>
        <w:jc w:val="both"/>
        <w:rPr>
          <w:rFonts w:ascii="Times New Roman" w:hAnsi="Times New Roman" w:cs="Times New Roman"/>
          <w:sz w:val="28"/>
          <w:szCs w:val="28"/>
          <w:lang w:val="ru-RU"/>
        </w:rPr>
      </w:pPr>
      <w:r>
        <w:rPr>
          <w:rFonts w:ascii="Times New Roman" w:hAnsi="Times New Roman" w:cs="Times New Roman"/>
          <w:sz w:val="28"/>
          <w:szCs w:val="28"/>
          <w:lang w:val="ru-RU"/>
        </w:rPr>
        <w:t>Воспитательная функция - способствует развитию интеллектуальных и творческих способностей человека;</w:t>
      </w:r>
    </w:p>
    <w:p>
      <w:pPr>
        <w:numPr>
          <w:ilvl w:val="0"/>
          <w:numId w:val="6"/>
        </w:numPr>
        <w:spacing w:line="360" w:lineRule="auto"/>
        <w:ind w:left="14" w:leftChars="7" w:firstLine="700" w:firstLineChars="250"/>
        <w:jc w:val="both"/>
        <w:rPr>
          <w:rFonts w:ascii="Times New Roman" w:hAnsi="Times New Roman" w:cs="Times New Roman"/>
          <w:sz w:val="28"/>
          <w:szCs w:val="28"/>
          <w:lang w:val="ru-RU"/>
        </w:rPr>
      </w:pPr>
      <w:r>
        <w:rPr>
          <w:rFonts w:ascii="Times New Roman" w:hAnsi="Times New Roman" w:cs="Times New Roman"/>
          <w:sz w:val="28"/>
          <w:szCs w:val="28"/>
          <w:lang w:val="ru-RU"/>
        </w:rPr>
        <w:t>Коммуникативная функция - лежит в основе межличностного общения: зрителей между собой по поводу произведения и зрителя с автором.</w:t>
      </w:r>
    </w:p>
    <w:p>
      <w:pPr>
        <w:spacing w:line="360" w:lineRule="auto"/>
        <w:ind w:firstLine="798" w:firstLineChars="285"/>
        <w:jc w:val="both"/>
        <w:rPr>
          <w:rFonts w:ascii="Times New Roman" w:hAnsi="Times New Roman" w:cs="Times New Roman"/>
          <w:sz w:val="28"/>
          <w:szCs w:val="28"/>
          <w:lang w:val="ru-RU"/>
        </w:rPr>
      </w:pPr>
      <w:r>
        <w:rPr>
          <w:rFonts w:ascii="Times New Roman" w:hAnsi="Times New Roman" w:cs="Times New Roman"/>
          <w:sz w:val="28"/>
          <w:szCs w:val="28"/>
          <w:lang w:val="ru-RU"/>
        </w:rPr>
        <w:t>Существует пять видов живописи: станковая, монументальная, декоративная, театрально-декорационная и миниатюрная.</w:t>
      </w:r>
    </w:p>
    <w:p>
      <w:pPr>
        <w:spacing w:line="360" w:lineRule="auto"/>
        <w:ind w:left="14" w:leftChars="7" w:firstLine="784" w:firstLineChars="280"/>
        <w:jc w:val="both"/>
        <w:rPr>
          <w:rFonts w:ascii="Times New Roman" w:hAnsi="Times New Roman" w:eastAsia="Helvetica" w:cs="Times New Roman"/>
          <w:sz w:val="28"/>
          <w:szCs w:val="28"/>
          <w:shd w:val="clear" w:color="auto" w:fill="FFFFFF"/>
          <w:lang w:val="ru-RU"/>
        </w:rPr>
      </w:pPr>
      <w:r>
        <w:rPr>
          <w:rFonts w:ascii="Times New Roman" w:hAnsi="Times New Roman" w:eastAsia="Helvetica" w:cs="Times New Roman"/>
          <w:sz w:val="28"/>
          <w:szCs w:val="28"/>
          <w:shd w:val="clear" w:color="auto" w:fill="FFFFFF"/>
          <w:lang w:val="ru-RU"/>
        </w:rPr>
        <w:t>К станковой живописи относят произведения, существующие независимо от места создания. В основном это картины, созданные на</w:t>
      </w:r>
      <w:r>
        <w:rPr>
          <w:rFonts w:ascii="Times New Roman" w:hAnsi="Times New Roman" w:eastAsia="Helvetica" w:cs="Times New Roman"/>
          <w:sz w:val="28"/>
          <w:szCs w:val="28"/>
          <w:shd w:val="clear" w:color="auto" w:fill="FFFFFF"/>
        </w:rPr>
        <w:t> </w:t>
      </w:r>
      <w:r>
        <w:rPr>
          <w:rFonts w:ascii="Times New Roman" w:hAnsi="Times New Roman" w:eastAsia="Helvetica" w:cs="Times New Roman"/>
          <w:sz w:val="28"/>
          <w:szCs w:val="28"/>
          <w:shd w:val="clear" w:color="auto" w:fill="FFFFFF"/>
          <w:lang w:val="ru-RU"/>
        </w:rPr>
        <w:t>мольберте</w:t>
      </w:r>
      <w:r>
        <w:rPr>
          <w:rFonts w:ascii="Times New Roman" w:hAnsi="Times New Roman" w:eastAsia="Helvetica" w:cs="Times New Roman"/>
          <w:sz w:val="28"/>
          <w:szCs w:val="28"/>
          <w:shd w:val="clear" w:color="auto" w:fill="FFFFFF"/>
        </w:rPr>
        <w:t> </w:t>
      </w:r>
      <w:r>
        <w:rPr>
          <w:rFonts w:ascii="Times New Roman" w:hAnsi="Times New Roman" w:eastAsia="Helvetica" w:cs="Times New Roman"/>
          <w:sz w:val="28"/>
          <w:szCs w:val="28"/>
          <w:shd w:val="clear" w:color="auto" w:fill="FFFFFF"/>
          <w:lang w:val="ru-RU"/>
        </w:rPr>
        <w:t>(то есть на станке) художника. В станковой живописи преобладают работы, выполненные</w:t>
      </w:r>
      <w:r>
        <w:rPr>
          <w:rFonts w:ascii="Times New Roman" w:hAnsi="Times New Roman" w:eastAsia="Helvetica" w:cs="Times New Roman"/>
          <w:sz w:val="28"/>
          <w:szCs w:val="28"/>
          <w:shd w:val="clear" w:color="auto" w:fill="FFFFFF"/>
        </w:rPr>
        <w:t> </w:t>
      </w:r>
      <w:r>
        <w:rPr>
          <w:rFonts w:ascii="Times New Roman" w:hAnsi="Times New Roman" w:eastAsia="Helvetica" w:cs="Times New Roman"/>
          <w:sz w:val="28"/>
          <w:szCs w:val="28"/>
          <w:shd w:val="clear" w:color="auto" w:fill="FFFFFF"/>
          <w:lang w:val="ru-RU"/>
        </w:rPr>
        <w:t>масляными красками, но могут использоваться и другие красители (темпера, акриловые краски). Картины пишутся в основном на холсте, натянутом на раму или наклеенном на картон. В прошлом широко применялись деревянные доски, могут использоваться любые плоские материалы.</w:t>
      </w:r>
    </w:p>
    <w:p>
      <w:pPr>
        <w:pStyle w:val="8"/>
        <w:shd w:val="clear" w:color="auto" w:fill="FFFFFF"/>
        <w:spacing w:beforeAutospacing="0" w:afterAutospacing="0" w:line="360" w:lineRule="auto"/>
        <w:ind w:firstLine="798" w:firstLineChars="285"/>
        <w:rPr>
          <w:rFonts w:eastAsia="Segoe UI"/>
          <w:sz w:val="28"/>
          <w:szCs w:val="28"/>
          <w:lang w:val="ru-RU"/>
        </w:rPr>
      </w:pPr>
      <w:r>
        <w:rPr>
          <w:rFonts w:eastAsia="Segoe UI"/>
          <w:sz w:val="28"/>
          <w:szCs w:val="28"/>
          <w:shd w:val="clear" w:color="auto" w:fill="FFFFFF"/>
          <w:lang w:val="ru-RU"/>
        </w:rPr>
        <w:t>Декоративная живопись — это направление в искусстве, основной целью которого является стилизация объектов. У декоративных картин нет особой смысловой нагрузки, поэтому они легко воспринимаются зрителем.</w:t>
      </w:r>
    </w:p>
    <w:p>
      <w:pPr>
        <w:pStyle w:val="8"/>
        <w:shd w:val="clear" w:color="auto" w:fill="FFFFFF"/>
        <w:spacing w:beforeAutospacing="0" w:afterAutospacing="0" w:line="360" w:lineRule="auto"/>
        <w:ind w:firstLine="798" w:firstLineChars="285"/>
        <w:rPr>
          <w:rFonts w:eastAsia="Helvetica"/>
          <w:sz w:val="28"/>
          <w:szCs w:val="28"/>
          <w:shd w:val="clear" w:color="auto" w:fill="FFFFFF"/>
          <w:lang w:val="ru-RU"/>
        </w:rPr>
      </w:pPr>
      <w:r>
        <w:rPr>
          <w:rFonts w:eastAsia="Segoe UI"/>
          <w:sz w:val="28"/>
          <w:szCs w:val="28"/>
          <w:shd w:val="clear" w:color="auto" w:fill="FFFFFF"/>
          <w:lang w:val="ru-RU"/>
        </w:rPr>
        <w:t>Подобные произведения можно было встретить в интерьерах Древней Греции и Рима. В средневековье декоративное искусство получило распространение благодаря мозаики и витражам, которые украшали стены и своды общественных зданий. Применение декоративных приёмов также можно увидеть в натюрмортах Анри Матисса, где виртуозно сочетаются яркие цвета и орнаменты.</w:t>
      </w:r>
    </w:p>
    <w:p>
      <w:pPr>
        <w:spacing w:line="360" w:lineRule="auto"/>
        <w:ind w:left="14" w:leftChars="7" w:firstLine="784" w:firstLineChars="280"/>
        <w:jc w:val="both"/>
        <w:rPr>
          <w:rFonts w:ascii="Times New Roman" w:hAnsi="Times New Roman" w:eastAsia="sans-serif" w:cs="Times New Roman"/>
          <w:sz w:val="28"/>
          <w:szCs w:val="28"/>
          <w:shd w:val="clear" w:color="auto" w:fill="FFFFFF"/>
          <w:lang w:val="ru-RU"/>
        </w:rPr>
      </w:pPr>
      <w:r>
        <w:rPr>
          <w:rFonts w:ascii="Times New Roman" w:hAnsi="Times New Roman" w:eastAsia="sans-serif" w:cs="Times New Roman"/>
          <w:sz w:val="28"/>
          <w:szCs w:val="28"/>
          <w:shd w:val="clear" w:color="auto" w:fill="FFFFFF"/>
          <w:lang w:val="ru-RU"/>
        </w:rPr>
        <w:t>Монументальная живопись вид изобразительного искусства,</w:t>
      </w:r>
      <w:r>
        <w:rPr>
          <w:rFonts w:ascii="Times New Roman" w:hAnsi="Times New Roman" w:eastAsia="sans-serif" w:cs="Times New Roman"/>
          <w:sz w:val="28"/>
          <w:szCs w:val="28"/>
          <w:shd w:val="clear" w:color="auto" w:fill="FFFFFF"/>
        </w:rPr>
        <w:t> </w:t>
      </w:r>
      <w:r>
        <w:rPr>
          <w:rFonts w:ascii="Times New Roman" w:hAnsi="Times New Roman" w:eastAsia="sans-serif" w:cs="Times New Roman"/>
          <w:sz w:val="28"/>
          <w:szCs w:val="28"/>
          <w:shd w:val="clear" w:color="auto" w:fill="FFFFFF"/>
          <w:lang w:val="ru-RU"/>
        </w:rPr>
        <w:t>который предполагает нанесение изображения на</w:t>
      </w:r>
      <w:r>
        <w:rPr>
          <w:rFonts w:ascii="Times New Roman" w:hAnsi="Times New Roman" w:eastAsia="sans-serif" w:cs="Times New Roman"/>
          <w:sz w:val="28"/>
          <w:szCs w:val="28"/>
          <w:shd w:val="clear" w:color="auto" w:fill="FFFFFF"/>
        </w:rPr>
        <w:t> </w:t>
      </w:r>
      <w:r>
        <w:rPr>
          <w:rFonts w:ascii="Times New Roman" w:hAnsi="Times New Roman" w:eastAsia="sans-serif" w:cs="Times New Roman"/>
          <w:sz w:val="28"/>
          <w:szCs w:val="28"/>
          <w:shd w:val="clear" w:color="auto" w:fill="FFFFFF"/>
          <w:lang w:val="ru-RU"/>
        </w:rPr>
        <w:t>стены зданий и</w:t>
      </w:r>
      <w:r>
        <w:rPr>
          <w:rFonts w:ascii="Times New Roman" w:hAnsi="Times New Roman" w:eastAsia="sans-serif" w:cs="Times New Roman"/>
          <w:sz w:val="28"/>
          <w:szCs w:val="28"/>
          <w:shd w:val="clear" w:color="auto" w:fill="FFFFFF"/>
        </w:rPr>
        <w:t> </w:t>
      </w:r>
      <w:r>
        <w:rPr>
          <w:rFonts w:ascii="Times New Roman" w:hAnsi="Times New Roman" w:eastAsia="sans-serif" w:cs="Times New Roman"/>
          <w:sz w:val="28"/>
          <w:szCs w:val="28"/>
          <w:shd w:val="clear" w:color="auto" w:fill="FFFFFF"/>
          <w:lang w:val="ru-RU"/>
        </w:rPr>
        <w:t>других архитектурных сооружений. В</w:t>
      </w:r>
      <w:r>
        <w:rPr>
          <w:rFonts w:ascii="Times New Roman" w:hAnsi="Times New Roman" w:eastAsia="sans-serif" w:cs="Times New Roman"/>
          <w:sz w:val="28"/>
          <w:szCs w:val="28"/>
          <w:shd w:val="clear" w:color="auto" w:fill="FFFFFF"/>
        </w:rPr>
        <w:t> </w:t>
      </w:r>
      <w:r>
        <w:rPr>
          <w:rFonts w:ascii="Times New Roman" w:hAnsi="Times New Roman" w:eastAsia="sans-serif" w:cs="Times New Roman"/>
          <w:sz w:val="28"/>
          <w:szCs w:val="28"/>
          <w:shd w:val="clear" w:color="auto" w:fill="FFFFFF"/>
          <w:lang w:val="ru-RU"/>
        </w:rPr>
        <w:t>отличие от</w:t>
      </w:r>
      <w:r>
        <w:rPr>
          <w:rFonts w:ascii="Times New Roman" w:hAnsi="Times New Roman" w:eastAsia="sans-serif" w:cs="Times New Roman"/>
          <w:sz w:val="28"/>
          <w:szCs w:val="28"/>
          <w:shd w:val="clear" w:color="auto" w:fill="FFFFFF"/>
        </w:rPr>
        <w:t> </w:t>
      </w:r>
      <w:r>
        <w:fldChar w:fldCharType="begin"/>
      </w:r>
      <w:r>
        <w:instrText xml:space="preserve"> HYPERLINK "https://artchive.ru/encyclopedia/149~Stankovaja_zhivopis'" \t "https://artchive.ru/encyclopedia/_blank" </w:instrText>
      </w:r>
      <w:r>
        <w:fldChar w:fldCharType="separate"/>
      </w:r>
      <w:r>
        <w:rPr>
          <w:rStyle w:val="5"/>
          <w:rFonts w:ascii="Times New Roman" w:hAnsi="Times New Roman" w:eastAsia="sans-serif" w:cs="Times New Roman"/>
          <w:color w:val="auto"/>
          <w:sz w:val="28"/>
          <w:szCs w:val="28"/>
          <w:u w:val="none"/>
          <w:shd w:val="clear" w:color="auto" w:fill="FFFFFF"/>
          <w:lang w:val="ru-RU"/>
        </w:rPr>
        <w:t>станковой живописи</w:t>
      </w:r>
      <w:r>
        <w:rPr>
          <w:rStyle w:val="5"/>
          <w:rFonts w:ascii="Times New Roman" w:hAnsi="Times New Roman" w:eastAsia="sans-serif" w:cs="Times New Roman"/>
          <w:color w:val="auto"/>
          <w:sz w:val="28"/>
          <w:szCs w:val="28"/>
          <w:u w:val="none"/>
          <w:shd w:val="clear" w:color="auto" w:fill="FFFFFF"/>
          <w:lang w:val="ru-RU"/>
        </w:rPr>
        <w:fldChar w:fldCharType="end"/>
      </w:r>
      <w:r>
        <w:rPr>
          <w:rFonts w:ascii="Times New Roman" w:hAnsi="Times New Roman" w:eastAsia="sans-serif" w:cs="Times New Roman"/>
          <w:sz w:val="28"/>
          <w:szCs w:val="28"/>
          <w:shd w:val="clear" w:color="auto" w:fill="FFFFFF"/>
          <w:lang w:val="ru-RU"/>
        </w:rPr>
        <w:t>, монументальная несёт смысл лишь как составляющая определённого архитектурного ансамбля.</w:t>
      </w:r>
    </w:p>
    <w:p>
      <w:pPr>
        <w:pStyle w:val="8"/>
        <w:shd w:val="clear" w:color="auto" w:fill="FFFFFF"/>
        <w:spacing w:beforeAutospacing="0" w:afterAutospacing="0" w:line="360" w:lineRule="auto"/>
        <w:ind w:firstLine="798" w:firstLineChars="285"/>
        <w:jc w:val="both"/>
        <w:rPr>
          <w:rFonts w:eastAsia="Georgia"/>
          <w:color w:val="000000"/>
          <w:sz w:val="28"/>
          <w:szCs w:val="28"/>
          <w:lang w:val="ru-RU"/>
        </w:rPr>
      </w:pPr>
      <w:r>
        <w:rPr>
          <w:rFonts w:eastAsia="Georgia"/>
          <w:color w:val="000000"/>
          <w:sz w:val="28"/>
          <w:szCs w:val="28"/>
          <w:shd w:val="clear" w:color="auto" w:fill="FFFFFF"/>
          <w:lang w:val="ru-RU"/>
        </w:rPr>
        <w:t>Миниатюрой в реальное время именуют художественные произведения маленьких объёмов – портреты или же пейзажи. Впрочем, в начале данный термин относился к маленьким рисункам или же заглавным буквам, которыми декорировали античные рукописи и манускрипты. Их отделяли от слова рамкой, выполненной красноватой краской – суриком, латинское заглавие которого «</w:t>
      </w:r>
      <w:r>
        <w:rPr>
          <w:rFonts w:eastAsia="Georgia"/>
          <w:color w:val="000000"/>
          <w:sz w:val="28"/>
          <w:szCs w:val="28"/>
          <w:shd w:val="clear" w:color="auto" w:fill="FFFFFF"/>
        </w:rPr>
        <w:t>minium</w:t>
      </w:r>
      <w:r>
        <w:rPr>
          <w:rFonts w:eastAsia="Georgia"/>
          <w:color w:val="000000"/>
          <w:sz w:val="28"/>
          <w:szCs w:val="28"/>
          <w:shd w:val="clear" w:color="auto" w:fill="FFFFFF"/>
          <w:lang w:val="ru-RU"/>
        </w:rPr>
        <w:t>», отсюда и появился термин «миниатюра». По сущности, эти картинки были первыми букинистическими картинками.</w:t>
      </w:r>
    </w:p>
    <w:p>
      <w:pPr>
        <w:pStyle w:val="8"/>
        <w:shd w:val="clear" w:color="auto" w:fill="FFFFFF"/>
        <w:spacing w:beforeAutospacing="0" w:afterAutospacing="0" w:line="360" w:lineRule="auto"/>
        <w:ind w:firstLine="798" w:firstLineChars="285"/>
        <w:jc w:val="both"/>
        <w:rPr>
          <w:rFonts w:eastAsia="Georgia"/>
          <w:color w:val="000000"/>
          <w:sz w:val="28"/>
          <w:szCs w:val="28"/>
          <w:shd w:val="clear" w:color="auto" w:fill="FFFFFF"/>
          <w:lang w:val="ru-RU"/>
        </w:rPr>
      </w:pPr>
      <w:r>
        <w:rPr>
          <w:rFonts w:eastAsia="Georgia"/>
          <w:color w:val="000000"/>
          <w:sz w:val="28"/>
          <w:szCs w:val="28"/>
          <w:shd w:val="clear" w:color="auto" w:fill="FFFFFF"/>
          <w:lang w:val="ru-RU"/>
        </w:rPr>
        <w:t>Ныне же миниатюрой именуют художественные произведения небольших объёмов – картины, статуи, графические работы.</w:t>
      </w:r>
    </w:p>
    <w:p>
      <w:pPr>
        <w:pStyle w:val="8"/>
        <w:shd w:val="clear" w:color="auto" w:fill="FFFFFF"/>
        <w:spacing w:beforeAutospacing="0" w:afterAutospacing="0" w:line="360" w:lineRule="auto"/>
        <w:ind w:firstLine="798" w:firstLineChars="285"/>
        <w:jc w:val="both"/>
        <w:rPr>
          <w:rFonts w:eastAsia="Georgia"/>
          <w:color w:val="000000"/>
          <w:sz w:val="28"/>
          <w:szCs w:val="28"/>
          <w:shd w:val="clear" w:color="auto" w:fill="FFFFFF"/>
          <w:lang w:val="ru-RU"/>
        </w:rPr>
      </w:pPr>
      <w:r>
        <w:rPr>
          <w:rFonts w:eastAsia="Georgia"/>
          <w:color w:val="000000"/>
          <w:sz w:val="28"/>
          <w:szCs w:val="28"/>
          <w:shd w:val="clear" w:color="auto" w:fill="FFFFFF"/>
          <w:lang w:val="ru-RU"/>
        </w:rPr>
        <w:t>К выразительным средствам живописи относят цвет, колорит, мазок, линия, пятно, цветовой и световой спектр, форма, композиция и фактура.</w:t>
      </w:r>
    </w:p>
    <w:p>
      <w:pPr>
        <w:pStyle w:val="8"/>
        <w:shd w:val="clear" w:color="auto" w:fill="FFFFFF"/>
        <w:spacing w:beforeAutospacing="0" w:afterAutospacing="0" w:line="360" w:lineRule="auto"/>
        <w:ind w:firstLine="798" w:firstLineChars="285"/>
        <w:jc w:val="both"/>
        <w:rPr>
          <w:rFonts w:eastAsia="sans-serif"/>
          <w:sz w:val="28"/>
          <w:szCs w:val="28"/>
          <w:lang w:val="ru-RU"/>
        </w:rPr>
      </w:pPr>
      <w:r>
        <w:rPr>
          <w:rFonts w:eastAsia="sans-serif"/>
          <w:sz w:val="28"/>
          <w:szCs w:val="28"/>
          <w:shd w:val="clear" w:color="auto" w:fill="FFFFFF"/>
          <w:lang w:val="ru-RU"/>
        </w:rPr>
        <w:t>Важнейшее художественное средство изобразительного искусства – цвет. С его помощью художник отражает пространство, объём, фактуру, передаёт смысл и настроение картины. Правильное сочетание цветов – важнейшее условие получения хорошего рисунка. Кроме выбора нужной краски, художник должен грамотно подобрать:</w:t>
      </w:r>
    </w:p>
    <w:p>
      <w:pPr>
        <w:numPr>
          <w:ilvl w:val="0"/>
          <w:numId w:val="7"/>
        </w:numPr>
        <w:spacing w:line="360" w:lineRule="auto"/>
        <w:ind w:firstLine="798" w:firstLineChars="285"/>
        <w:jc w:val="both"/>
        <w:rPr>
          <w:rFonts w:ascii="Times New Roman" w:hAnsi="Times New Roman" w:cs="Times New Roman"/>
          <w:sz w:val="28"/>
          <w:szCs w:val="28"/>
        </w:rPr>
      </w:pPr>
      <w:r>
        <w:rPr>
          <w:rFonts w:ascii="Times New Roman" w:hAnsi="Times New Roman" w:eastAsia="sans-serif" w:cs="Times New Roman"/>
          <w:sz w:val="28"/>
          <w:szCs w:val="28"/>
          <w:shd w:val="clear" w:color="auto" w:fill="FFFFFF"/>
          <w:lang w:val="ru-RU"/>
        </w:rPr>
        <w:t>О</w:t>
      </w:r>
      <w:r>
        <w:rPr>
          <w:rFonts w:ascii="Times New Roman" w:hAnsi="Times New Roman" w:eastAsia="sans-serif" w:cs="Times New Roman"/>
          <w:sz w:val="28"/>
          <w:szCs w:val="28"/>
          <w:shd w:val="clear" w:color="auto" w:fill="FFFFFF"/>
        </w:rPr>
        <w:t>ттенок;</w:t>
      </w:r>
    </w:p>
    <w:p>
      <w:pPr>
        <w:numPr>
          <w:ilvl w:val="0"/>
          <w:numId w:val="7"/>
        </w:numPr>
        <w:spacing w:line="360" w:lineRule="auto"/>
        <w:ind w:firstLine="798" w:firstLineChars="285"/>
        <w:jc w:val="both"/>
        <w:rPr>
          <w:rFonts w:ascii="Times New Roman" w:hAnsi="Times New Roman" w:cs="Times New Roman"/>
          <w:sz w:val="28"/>
          <w:szCs w:val="28"/>
        </w:rPr>
      </w:pPr>
      <w:r>
        <w:rPr>
          <w:rFonts w:ascii="Times New Roman" w:hAnsi="Times New Roman" w:eastAsia="sans-serif" w:cs="Times New Roman"/>
          <w:sz w:val="28"/>
          <w:szCs w:val="28"/>
          <w:shd w:val="clear" w:color="auto" w:fill="FFFFFF"/>
          <w:lang w:val="ru-RU"/>
        </w:rPr>
        <w:t>Н</w:t>
      </w:r>
      <w:r>
        <w:rPr>
          <w:rFonts w:ascii="Times New Roman" w:hAnsi="Times New Roman" w:eastAsia="sans-serif" w:cs="Times New Roman"/>
          <w:sz w:val="28"/>
          <w:szCs w:val="28"/>
          <w:shd w:val="clear" w:color="auto" w:fill="FFFFFF"/>
        </w:rPr>
        <w:t>асыщенность – бледность или затемнённость;</w:t>
      </w:r>
    </w:p>
    <w:p>
      <w:pPr>
        <w:numPr>
          <w:ilvl w:val="0"/>
          <w:numId w:val="7"/>
        </w:numPr>
        <w:spacing w:line="360" w:lineRule="auto"/>
        <w:ind w:firstLine="798" w:firstLineChars="285"/>
        <w:jc w:val="both"/>
        <w:rPr>
          <w:rFonts w:ascii="Times New Roman" w:hAnsi="Times New Roman" w:cs="Times New Roman"/>
          <w:sz w:val="28"/>
          <w:szCs w:val="28"/>
        </w:rPr>
      </w:pPr>
      <w:r>
        <w:rPr>
          <w:rFonts w:ascii="Times New Roman" w:hAnsi="Times New Roman" w:eastAsia="sans-serif" w:cs="Times New Roman"/>
          <w:sz w:val="28"/>
          <w:szCs w:val="28"/>
          <w:shd w:val="clear" w:color="auto" w:fill="FFFFFF"/>
          <w:lang w:val="ru-RU"/>
        </w:rPr>
        <w:t>И</w:t>
      </w:r>
      <w:r>
        <w:rPr>
          <w:rFonts w:ascii="Times New Roman" w:hAnsi="Times New Roman" w:eastAsia="sans-serif" w:cs="Times New Roman"/>
          <w:sz w:val="28"/>
          <w:szCs w:val="28"/>
          <w:shd w:val="clear" w:color="auto" w:fill="FFFFFF"/>
        </w:rPr>
        <w:t>нтенсивность – яркость или тусклость.</w:t>
      </w:r>
    </w:p>
    <w:p>
      <w:pPr>
        <w:pStyle w:val="8"/>
        <w:shd w:val="clear" w:color="auto" w:fill="FFFFFF"/>
        <w:spacing w:beforeAutospacing="0" w:afterAutospacing="0" w:line="360" w:lineRule="auto"/>
        <w:ind w:firstLine="798" w:firstLineChars="285"/>
        <w:jc w:val="both"/>
        <w:rPr>
          <w:rFonts w:eastAsia="sans-serif"/>
          <w:sz w:val="28"/>
          <w:szCs w:val="28"/>
          <w:shd w:val="clear" w:color="auto" w:fill="FFFFFF"/>
          <w:lang w:val="ru-RU"/>
        </w:rPr>
      </w:pPr>
      <w:r>
        <w:rPr>
          <w:rFonts w:eastAsia="sans-serif"/>
          <w:sz w:val="28"/>
          <w:szCs w:val="28"/>
          <w:shd w:val="clear" w:color="auto" w:fill="FFFFFF"/>
          <w:lang w:val="ru-RU"/>
        </w:rPr>
        <w:t>Эти три характеристики определяют цвет картины. Красный, жёлтый и синий цвета относят к базовым, их нельзя получить путём смешивания других цветов. Невозможно создать рисунок, используя исключительно базовые цвета, необходимы цвета второй и третьей группы, чтобы убрать неестественную яркость. В природе не встречаются базовые цвета в чистом виде, все оттенки сбалансированы. Задача художника – изменить реальность, сделать её радостной или драматичной в зависимости от цели автора с помощью цвета. Сочетание цветов позволяет создать настроение, который почувствует зритель.</w:t>
      </w:r>
    </w:p>
    <w:p>
      <w:pPr>
        <w:pStyle w:val="8"/>
        <w:shd w:val="clear" w:color="auto" w:fill="FFFFFF"/>
        <w:spacing w:beforeAutospacing="0" w:afterAutospacing="0" w:line="360" w:lineRule="auto"/>
        <w:ind w:firstLine="798" w:firstLineChars="285"/>
        <w:jc w:val="both"/>
        <w:rPr>
          <w:rFonts w:eastAsia="sans-serif"/>
          <w:sz w:val="28"/>
          <w:szCs w:val="28"/>
          <w:shd w:val="clear" w:color="auto" w:fill="FFFFFF"/>
          <w:lang w:val="ru-RU"/>
        </w:rPr>
      </w:pPr>
      <w:r>
        <w:rPr>
          <w:rFonts w:eastAsia="sans-serif"/>
          <w:sz w:val="28"/>
          <w:szCs w:val="28"/>
          <w:shd w:val="clear" w:color="auto" w:fill="FFFFFF"/>
          <w:lang w:val="ru-RU"/>
        </w:rPr>
        <w:t>Колорит – соотношение цветов и оттенков на полотне. Это важнейший компонент художественного образа, взаимосвязь цветовых элементов, цветовой строй картины. Цель художника – добиться богатства и гармоничной согласованности цветов. Колорит помогает передать идею, замысел, настроение, он может указывать на спокойствие, радость, грусть, тревогу и другие эмоции.</w:t>
      </w:r>
    </w:p>
    <w:p>
      <w:pPr>
        <w:pStyle w:val="8"/>
        <w:shd w:val="clear" w:color="auto" w:fill="FFFFFF"/>
        <w:spacing w:beforeAutospacing="0" w:afterAutospacing="0" w:line="360" w:lineRule="auto"/>
        <w:ind w:firstLine="798" w:firstLineChars="285"/>
        <w:jc w:val="both"/>
        <w:rPr>
          <w:rFonts w:eastAsia="sans-serif"/>
          <w:sz w:val="28"/>
          <w:szCs w:val="28"/>
          <w:shd w:val="clear" w:color="auto" w:fill="FFFFFF"/>
          <w:lang w:val="ru-RU"/>
        </w:rPr>
      </w:pPr>
      <w:r>
        <w:rPr>
          <w:rFonts w:eastAsia="sans-serif"/>
          <w:sz w:val="28"/>
          <w:szCs w:val="28"/>
          <w:shd w:val="clear" w:color="auto" w:fill="FFFFFF"/>
          <w:lang w:val="ru-RU"/>
        </w:rPr>
        <w:t>Во время работы над произведением художник оставляет на холсте или бумаге мазок кистью с краской. Техника нанесения краски разнообразна, зачастую зависит от индивидуального стиля художника. Из отдельных мазков, наложенных в определённой последовательности, художник создаёт законченную картину.</w:t>
      </w:r>
    </w:p>
    <w:p>
      <w:pPr>
        <w:pStyle w:val="8"/>
        <w:shd w:val="clear" w:color="auto" w:fill="FFFFFF"/>
        <w:spacing w:beforeAutospacing="0" w:afterAutospacing="0" w:line="360" w:lineRule="auto"/>
        <w:ind w:firstLine="798" w:firstLineChars="285"/>
        <w:jc w:val="both"/>
        <w:rPr>
          <w:rFonts w:eastAsia="sans-serif"/>
          <w:sz w:val="28"/>
          <w:szCs w:val="28"/>
          <w:lang w:val="ru-RU"/>
        </w:rPr>
      </w:pPr>
      <w:r>
        <w:rPr>
          <w:rFonts w:eastAsia="sans-serif"/>
          <w:sz w:val="28"/>
          <w:szCs w:val="28"/>
          <w:shd w:val="clear" w:color="auto" w:fill="FFFFFF"/>
          <w:lang w:val="ru-RU"/>
        </w:rPr>
        <w:t xml:space="preserve">Основной элемент любого изображения – линия. Её функции – передача формы объекта, создание контура, разбивка силуэта на мелкие детали. Линию активно используют при создании набросков, </w:t>
      </w:r>
      <w:r>
        <w:rPr>
          <w:rFonts w:eastAsia="sans-serif"/>
          <w:sz w:val="28"/>
          <w:szCs w:val="28"/>
          <w:shd w:val="clear" w:color="auto" w:fill="FFFFFF"/>
        </w:rPr>
        <w:t> </w:t>
      </w:r>
      <w:r>
        <w:rPr>
          <w:rFonts w:eastAsia="sans-serif"/>
          <w:sz w:val="28"/>
          <w:szCs w:val="28"/>
          <w:shd w:val="clear" w:color="auto" w:fill="FFFFFF"/>
          <w:lang w:val="ru-RU"/>
        </w:rPr>
        <w:t>эскизов, рисунков, плакатов, станковой графики. Она является художественным средством живописи, с её помощью художник может передать тончайшие нюансы. Ровная, зигзагообразная, плавная, прерывистая, волнистая, тонкая линия отражают замысел художника. Рисунок, созданный с использованием линий одинаковой толщины, смотрится жёстко.</w:t>
      </w:r>
    </w:p>
    <w:p>
      <w:pPr>
        <w:pStyle w:val="8"/>
        <w:shd w:val="clear" w:color="auto" w:fill="FFFFFF"/>
        <w:spacing w:beforeAutospacing="0" w:afterAutospacing="0" w:line="360" w:lineRule="auto"/>
        <w:ind w:firstLine="798" w:firstLineChars="285"/>
        <w:jc w:val="both"/>
        <w:rPr>
          <w:rFonts w:eastAsia="sans-serif"/>
          <w:sz w:val="28"/>
          <w:szCs w:val="28"/>
          <w:shd w:val="clear" w:color="auto" w:fill="FFFFFF"/>
          <w:lang w:val="ru-RU"/>
        </w:rPr>
      </w:pPr>
      <w:r>
        <w:rPr>
          <w:rFonts w:eastAsia="sans-serif"/>
          <w:sz w:val="28"/>
          <w:szCs w:val="28"/>
          <w:shd w:val="clear" w:color="auto" w:fill="FFFFFF"/>
          <w:lang w:val="ru-RU"/>
        </w:rPr>
        <w:t>Любая картина нуждается в использовании разнообразного линейного языка, умения использовать линейные элементы с учётом психологического воздействия на зрителя. Толстая линия создаёт впечатления надёжности, диагональная передаёт динамику, горизонтальная – покой, кривая – замкнутость. Прямая линия рядом с кривой выглядит жёстко, напоминает чертёж, а не рисунок. Пятно – фрагмент изображения, пятна составляют большую часть картины, заполняют её пространство. Человеческий глаз воспринимает форму, цвет, место, фактуру пятен.</w:t>
      </w:r>
    </w:p>
    <w:p>
      <w:pPr>
        <w:pStyle w:val="8"/>
        <w:shd w:val="clear" w:color="auto" w:fill="FFFFFF"/>
        <w:spacing w:beforeAutospacing="0" w:afterAutospacing="0" w:line="360" w:lineRule="auto"/>
        <w:ind w:firstLine="798" w:firstLineChars="285"/>
        <w:jc w:val="both"/>
        <w:rPr>
          <w:rFonts w:eastAsia="sans-serif"/>
          <w:sz w:val="28"/>
          <w:szCs w:val="28"/>
          <w:shd w:val="clear" w:color="auto" w:fill="FFFFFF"/>
          <w:lang w:val="ru-RU"/>
        </w:rPr>
      </w:pPr>
      <w:r>
        <w:rPr>
          <w:rFonts w:eastAsia="sans-serif"/>
          <w:sz w:val="28"/>
          <w:szCs w:val="28"/>
          <w:shd w:val="clear" w:color="auto" w:fill="FFFFFF"/>
          <w:lang w:val="ru-RU"/>
        </w:rPr>
        <w:t>Для усиления выразительности полотна художники используют метод контраста, противопоставляющий отдельные фрагменты изображения. Контраст может быть основан на размерах объекта, цвете, фактуре, статичности, характере и других характеристиках. Контраст воздействует на особенности восприятия зрителем. Рядом со светлым тёмное выглядит ещё темнее, яркое рядом тусклым – ещё ярче. Художники используют контраст для раскрытия идеи, он позволяет отобразить добро и зло, чистое и порочное, земное и небесное.</w:t>
      </w:r>
    </w:p>
    <w:p>
      <w:pPr>
        <w:pStyle w:val="8"/>
        <w:shd w:val="clear" w:color="auto" w:fill="FFFFFF"/>
        <w:spacing w:beforeAutospacing="0" w:afterAutospacing="0" w:line="360" w:lineRule="auto"/>
        <w:ind w:firstLine="798" w:firstLineChars="285"/>
        <w:jc w:val="both"/>
        <w:rPr>
          <w:rFonts w:eastAsia="sans-serif"/>
          <w:sz w:val="28"/>
          <w:szCs w:val="28"/>
          <w:shd w:val="clear" w:color="auto" w:fill="FFFFFF"/>
          <w:lang w:val="ru-RU"/>
        </w:rPr>
      </w:pPr>
      <w:r>
        <w:rPr>
          <w:rFonts w:eastAsia="sans-serif"/>
          <w:sz w:val="28"/>
          <w:szCs w:val="28"/>
          <w:shd w:val="clear" w:color="auto" w:fill="FFFFFF"/>
          <w:lang w:val="ru-RU"/>
        </w:rPr>
        <w:t>Понятие формы даёт возможность художнику показать отличия между предметами, их визуальные особенности. Форма – важная характеристика объекта, её необходимо учитывать вне зависимости от того, в какой традиции рисует художник. Он должен изобразить разницу между целыми и составными объёмными предметами, выделить отдельные части сложных форм, создавать органические и оригинальные объекты.</w:t>
      </w:r>
    </w:p>
    <w:p>
      <w:pPr>
        <w:pStyle w:val="8"/>
        <w:shd w:val="clear" w:color="auto" w:fill="FFFFFF"/>
        <w:spacing w:beforeAutospacing="0" w:afterAutospacing="0" w:line="360" w:lineRule="auto"/>
        <w:ind w:firstLine="798" w:firstLineChars="285"/>
        <w:jc w:val="both"/>
        <w:rPr>
          <w:rFonts w:eastAsia="sans-serif"/>
          <w:sz w:val="28"/>
          <w:szCs w:val="28"/>
          <w:shd w:val="clear" w:color="auto" w:fill="FFFFFF"/>
          <w:lang w:val="ru-RU"/>
        </w:rPr>
      </w:pPr>
      <w:r>
        <w:rPr>
          <w:rFonts w:eastAsia="sans-serif"/>
          <w:sz w:val="28"/>
          <w:szCs w:val="28"/>
          <w:shd w:val="clear" w:color="auto" w:fill="FFFFFF"/>
          <w:lang w:val="ru-RU"/>
        </w:rPr>
        <w:t>Композиция необходима для передачи замысла художника, он располагает отдельные объекты на картине таким образом, чтобы выделить главное и второстепенное. При создании произведения художник учитывает целостность полотна, контрасты, воздействие элементов картины на зрителя. Важная часть композиции – перспектива, глубина пространства усиливает восприятие.</w:t>
      </w:r>
    </w:p>
    <w:p>
      <w:pPr>
        <w:pStyle w:val="8"/>
        <w:shd w:val="clear" w:color="auto" w:fill="FFFFFF"/>
        <w:spacing w:beforeAutospacing="0" w:afterAutospacing="0" w:line="360" w:lineRule="auto"/>
        <w:ind w:firstLine="798" w:firstLineChars="285"/>
        <w:jc w:val="both"/>
        <w:rPr>
          <w:rFonts w:eastAsia="sans-serif"/>
          <w:sz w:val="28"/>
          <w:szCs w:val="28"/>
          <w:shd w:val="clear" w:color="auto" w:fill="FFFFFF"/>
          <w:lang w:val="ru-RU"/>
        </w:rPr>
      </w:pPr>
      <w:r>
        <w:rPr>
          <w:rFonts w:eastAsia="sans-serif"/>
          <w:sz w:val="28"/>
          <w:szCs w:val="28"/>
          <w:shd w:val="clear" w:color="auto" w:fill="FFFFFF"/>
          <w:lang w:val="ru-RU"/>
        </w:rPr>
        <w:t>Должное впечатление от картины на зрителя помогает оказать фактура. Поверхность полотна усиливает воздействие, оно может быть гладким или шероховатым, матовым или глянцевым, плоским или объёмным. Густая или жидкая краска, разное направление мазков отражают свет, создают блеск, делают художественный образ живым. Произведения признанных художников передают фактуру зрительно и осязательно, используя разные техники и материалы, штриховку, заливку.</w:t>
      </w:r>
    </w:p>
    <w:p>
      <w:pPr>
        <w:spacing w:line="360" w:lineRule="auto"/>
        <w:ind w:firstLine="719" w:firstLineChars="257"/>
        <w:jc w:val="both"/>
        <w:rPr>
          <w:rFonts w:ascii="Times New Roman" w:hAnsi="Times New Roman" w:cs="Times New Roman"/>
          <w:color w:val="FF0000"/>
          <w:sz w:val="28"/>
          <w:szCs w:val="28"/>
          <w:lang w:val="ru-RU"/>
        </w:rPr>
      </w:pPr>
      <w:r>
        <w:rPr>
          <w:rFonts w:ascii="Times New Roman" w:hAnsi="Times New Roman" w:cs="Times New Roman"/>
          <w:sz w:val="28"/>
          <w:szCs w:val="28"/>
          <w:lang w:val="ru-RU"/>
        </w:rPr>
        <w:t>Как уже было сказано раннее, искусство - это очень обширное понятие и для того чтобы понимать его, необходимо изучить его язык, то есть познакомиться с видами и жанрами изобразительного искусства.  Когда говорят о видах искусства, имеют в виду различные произведения, которые могут быть объединены по какому-то общему для них признаку. В</w:t>
      </w:r>
      <w:r>
        <w:rPr>
          <w:rFonts w:hint="default" w:ascii="Times New Roman" w:hAnsi="Times New Roman" w:cs="Times New Roman"/>
          <w:sz w:val="28"/>
          <w:szCs w:val="28"/>
          <w:lang w:val="ru-RU"/>
        </w:rPr>
        <w:t xml:space="preserve"> дошкольной образовательной организации к</w:t>
      </w:r>
      <w:r>
        <w:rPr>
          <w:rFonts w:ascii="Times New Roman" w:hAnsi="Times New Roman" w:cs="Times New Roman"/>
          <w:sz w:val="28"/>
          <w:szCs w:val="28"/>
          <w:lang w:val="ru-RU"/>
        </w:rPr>
        <w:t xml:space="preserve"> основному виду изобразительного искусства</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относят</w:t>
      </w:r>
      <w:r>
        <w:rPr>
          <w:rFonts w:hint="default" w:ascii="Times New Roman" w:hAnsi="Times New Roman" w:cs="Times New Roman"/>
          <w:sz w:val="28"/>
          <w:szCs w:val="28"/>
          <w:lang w:val="ru-RU"/>
        </w:rPr>
        <w:t xml:space="preserve"> </w:t>
      </w:r>
      <w:r>
        <w:rPr>
          <w:rFonts w:ascii="Times New Roman" w:hAnsi="Times New Roman" w:cs="Times New Roman"/>
          <w:sz w:val="28"/>
          <w:szCs w:val="28"/>
          <w:lang w:val="ru-RU"/>
        </w:rPr>
        <w:t>живопись</w:t>
      </w:r>
      <w:r>
        <w:rPr>
          <w:rFonts w:hint="default" w:ascii="Times New Roman" w:hAnsi="Times New Roman" w:cs="Times New Roman"/>
          <w:sz w:val="28"/>
          <w:szCs w:val="28"/>
          <w:lang w:val="ru-RU"/>
        </w:rPr>
        <w:t>.</w:t>
      </w:r>
    </w:p>
    <w:p>
      <w:pPr>
        <w:numPr>
          <w:ilvl w:val="0"/>
          <w:numId w:val="0"/>
        </w:numPr>
        <w:spacing w:line="360" w:lineRule="auto"/>
        <w:ind w:left="0" w:leftChars="0" w:firstLine="798" w:firstLineChars="285"/>
        <w:jc w:val="both"/>
        <w:rPr>
          <w:rFonts w:ascii="Times New Roman" w:hAnsi="Times New Roman" w:cs="Times New Roman"/>
          <w:sz w:val="28"/>
          <w:szCs w:val="28"/>
          <w:lang w:val="ru-RU"/>
        </w:rPr>
      </w:pPr>
      <w:r>
        <w:rPr>
          <w:rFonts w:ascii="Times New Roman" w:hAnsi="Times New Roman" w:cs="Times New Roman"/>
          <w:sz w:val="28"/>
          <w:szCs w:val="28"/>
          <w:lang w:val="ru-RU"/>
        </w:rPr>
        <w:t>Живопись - это вид изобразительного искусства, заключающийся в создании картин, живописных полотен, наиболее полно отражающих действительность. Живописные картины также могут выполняться различными красками (масляными, гуашевыми, акварельными).</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Рассмотрев понятие</w:t>
      </w:r>
      <w:r>
        <w:rPr>
          <w:rFonts w:hint="default" w:ascii="Times New Roman" w:hAnsi="Times New Roman" w:cs="Times New Roman"/>
          <w:sz w:val="28"/>
          <w:szCs w:val="28"/>
          <w:lang w:val="ru-RU"/>
        </w:rPr>
        <w:t xml:space="preserve"> живописи </w:t>
      </w:r>
      <w:r>
        <w:rPr>
          <w:rFonts w:ascii="Times New Roman" w:hAnsi="Times New Roman" w:cs="Times New Roman"/>
          <w:sz w:val="28"/>
          <w:szCs w:val="28"/>
          <w:lang w:val="ru-RU"/>
        </w:rPr>
        <w:t>перейдём к ознакомлению с жанрами изобразительного искусства, но перед этим дадим определение жанра:</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Жанр в теории изобразительного искусства - это область искусства, ограниченная кругом тем, предметом изображений и авторским отношением к предмету. К основным жанрам изобразительного искусства относят портрет, пейзаж и натюрморт. Рассмотрим каждый из этих жанров отдельно.</w:t>
      </w:r>
    </w:p>
    <w:p>
      <w:pPr>
        <w:numPr>
          <w:ilvl w:val="0"/>
          <w:numId w:val="8"/>
        </w:num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Портрет - это изображение какого-либо человека, либо группы людей, существующих или существовавших в реальной действительности. Зарождение портрета относится к глубокой древности, когда его назначение было во многом обусловлено культовыми, религиозно-магическими задачами. </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По числу изображений на одном холсте помимо обычного, индивидуального, выделяют двойной и групповой портреты. Парными называют портреты, написанные на разных холстах, если они согласованы между собой по композиции, формату и колориту. Чаще всего это портреты супругов. Нередко портреты образуют целые ансамбли - портретные галереи.</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Портрет, в котором человек представлен в виде какого-либо аллегорического, мифологического, исторического, театрального или литературного персонажа называют костюмированным.</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Также можно выделить автопортрет - это изображение художником самого себя. Портрет передаёт не только индивидуальные черты портретируемого или, как говорят художники, модели, но и отражает эпоху, в которую жил изображаемый человек.</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Изображение лица человека в скульптуре или живописи во все времена привлекало художников. Особенно расцвёл жанр портрета в эпоху Возрождения, когда главной ценностью была признана гуманистическая, действенная человеческая личность.</w:t>
      </w:r>
    </w:p>
    <w:p>
      <w:pPr>
        <w:numPr>
          <w:ilvl w:val="0"/>
          <w:numId w:val="8"/>
        </w:num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Пейзаж - это произведение, в котором основным предметом изображения является естественная или преображённая человеком природа.</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В зависимости от характера пейзажного мотива можно выделить сельский, городской (в том числе городской архитектурный - ведута), индустриальный пейзаж. Особую область составляет изображение морской стихии - марина. Пейзаж может носить исторический, героический, фантастический, лирический, эпический характер.</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Пастораль - с латинского переводится как «пастушеский». Главными героями таких картин выступают пастухи и пастушки, нимфы и животные. На пасторальных картинах не встретить настоящих сельских тружеников - все герои идеализированы, либо являются мифическими персонажами, проживающими в совершенной утопии, где царит счастье и полная гармония.</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Главная идея - показать спокойствие размеренной жизни людей, красоту пейзажей, гармонию с природой вокруг. Обстановка вокруг идеализируются, подчёркивается безмятежность происходящего. Здесь нет страданий и горя, здесь есть только лёгкость художественных образов, красивая обстановка и счастливые лица.</w:t>
      </w:r>
    </w:p>
    <w:p>
      <w:pPr>
        <w:numPr>
          <w:ilvl w:val="0"/>
          <w:numId w:val="8"/>
        </w:num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Натюрморт - это жанр изобразительно искусства, который посвящён изображению вещей, размещённых в единой среде и организованных в группу. Специальная организация мотива (постановки) - один из основных компонентов образной системы жанра натюрморта. Кроме неодушевлённых предметов, например предметов домашнего обихода, в натюрморте изображают объекты живой природы, изолированные от своих естественных связей и тем самым обращённые в вещь - рыба на столе, цветы в букете. </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Изображение вещей в натюрморте имеет самостоятельное художественное значение; художник может создать в натюрморте ёмкий, многослойный образ, обладающий сложным смысловым подтекстом.</w:t>
      </w:r>
    </w:p>
    <w:p>
      <w:pPr>
        <w:spacing w:line="360" w:lineRule="auto"/>
        <w:ind w:left="14" w:leftChars="7" w:firstLine="702" w:firstLineChars="251"/>
        <w:jc w:val="both"/>
        <w:rPr>
          <w:rFonts w:ascii="Times New Roman" w:hAnsi="Times New Roman" w:cs="Times New Roman"/>
          <w:sz w:val="28"/>
          <w:szCs w:val="28"/>
          <w:lang w:val="ru-RU"/>
        </w:rPr>
      </w:pPr>
      <w:r>
        <w:rPr>
          <w:rFonts w:hint="default" w:ascii="Times New Roman" w:hAnsi="Times New Roman"/>
          <w:sz w:val="28"/>
          <w:szCs w:val="28"/>
          <w:lang w:val="ru-RU"/>
        </w:rPr>
        <w:t>Основными материалами для живописи являются акварель, гуашь, масляные краски, темпера и акрил. Темпера - это водоразбавляемые краски, изготавливаемые на основе сухих порошковых пигментов. Краски отличаются светостойкостью и прозрачностью, часть из них можно использовать прямо из банки, а для некоторых нужны палитра и растворитель. Лучшая основа для акварели — шероховатая бумага, а тем, кто хочет попробовать писать маслом, рекомендуется классический льняной или хлопковый холст.</w:t>
      </w:r>
    </w:p>
    <w:p>
      <w:pPr>
        <w:spacing w:line="360" w:lineRule="auto"/>
        <w:ind w:left="14" w:leftChars="7" w:firstLine="702" w:firstLineChars="2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Таким образом, изучив всю структуру, компоненты и области изобразительного искусства, можно сказать, что в неё входят большое многообразие видов и жанров изобразительного искусства, которые по своему красивы, интересны и неповторимы. </w:t>
      </w:r>
    </w:p>
    <w:p>
      <w:pPr>
        <w:spacing w:line="360" w:lineRule="auto"/>
        <w:ind w:left="14" w:leftChars="7" w:firstLine="702" w:firstLineChars="251"/>
        <w:jc w:val="both"/>
        <w:rPr>
          <w:rFonts w:ascii="Times New Roman" w:hAnsi="Times New Roman" w:cs="Times New Roman"/>
          <w:sz w:val="28"/>
          <w:szCs w:val="28"/>
          <w:lang w:val="ru-RU"/>
        </w:rPr>
      </w:pPr>
    </w:p>
    <w:p>
      <w:pPr>
        <w:numPr>
          <w:ilvl w:val="1"/>
          <w:numId w:val="2"/>
        </w:numPr>
        <w:spacing w:line="360" w:lineRule="auto"/>
        <w:jc w:val="center"/>
        <w:rPr>
          <w:rFonts w:ascii="Times New Roman" w:hAnsi="Times New Roman" w:eastAsia="Times New Roman" w:cs="Times New Roman"/>
          <w:b/>
          <w:bCs/>
          <w:color w:val="000000" w:themeColor="text1"/>
          <w:sz w:val="32"/>
          <w:szCs w:val="32"/>
          <w:lang w:val="ru-RU" w:eastAsia="en-US"/>
          <w14:textFill>
            <w14:solidFill>
              <w14:schemeClr w14:val="tx1"/>
            </w14:solidFill>
          </w14:textFill>
        </w:rPr>
      </w:pPr>
      <w:r>
        <w:rPr>
          <w:rFonts w:ascii="Times New Roman" w:hAnsi="Times New Roman" w:eastAsia="Times New Roman" w:cs="Times New Roman"/>
          <w:b/>
          <w:bCs/>
          <w:color w:val="000000" w:themeColor="text1"/>
          <w:sz w:val="32"/>
          <w:szCs w:val="32"/>
          <w:lang w:val="ru-RU" w:eastAsia="en-US"/>
          <w14:textFill>
            <w14:solidFill>
              <w14:schemeClr w14:val="tx1"/>
            </w14:solidFill>
          </w14:textFill>
        </w:rPr>
        <w:t>Методические основы развития эстетического восприятия живописи у детей старшего дошкольного возраста в проектной деятельности</w:t>
      </w:r>
    </w:p>
    <w:p>
      <w:pPr>
        <w:spacing w:line="360" w:lineRule="auto"/>
        <w:jc w:val="both"/>
        <w:rPr>
          <w:rFonts w:ascii="Times New Roman" w:hAnsi="Times New Roman" w:eastAsia="Times New Roman" w:cs="Times New Roman"/>
          <w:color w:val="000000" w:themeColor="text1"/>
          <w:sz w:val="28"/>
          <w:szCs w:val="28"/>
          <w:lang w:val="ru-RU" w:eastAsia="en-US"/>
          <w14:textFill>
            <w14:solidFill>
              <w14:schemeClr w14:val="tx1"/>
            </w14:solidFill>
          </w14:textFill>
        </w:rPr>
      </w:pPr>
    </w:p>
    <w:p>
      <w:p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 xml:space="preserve">В настоящее время государство поставило перед образовательными учреждениями важную задачу: подготовить активное и любознательное молодое поколение. Чтобы ребёнок стремился получать новые знания сам, а не по принуждению, чрезвычайно важно, чтобы в процессе его воспитания активно использовалась проектная деятельность. Дело в том, что проекты способны увязать сложный образовательный процесс с реальными событиями в жизни ребёнка. Именно проектная деятельность позволяет превратить любой коллектив в сплочённую команду, члены которой работают над решением общих задач. При этом ребёнок может почувствовать себя нужным и важным. </w:t>
      </w:r>
    </w:p>
    <w:p>
      <w:p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 xml:space="preserve">Суть технологии проектной деятельности в дошкольной образовательной организации заключается в такой организации образовательного процесса, при которой обучаемые с желанием получают какие-либо данные, участвуют в мероприятиях творческого плана. </w:t>
      </w:r>
    </w:p>
    <w:p>
      <w:p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Проектная деятельность в дошкольной образовательной организации является уникальным способом обеспечения сотворчества, сотрудничества взрослых и детей. Она позволяет реализовывать личностно-ориентированный подход к воспитанию и образованию. Также способствует развитию творческих способностей детей дошкольного возраста, превращает их в активных участников всех событий, происходящих в детском саду.</w:t>
      </w:r>
    </w:p>
    <w:p>
      <w:p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Проектная деятельность – это деятельность по продумыванию и организации педагогического процесса в рамках конкретной темы, обладающей социально значимым результатом. Данная педагогическая технология способствует освоению детьми дошкольного возраста окружающей среды. В основу метода проектов заложена идея о направленности познавательной деятельности дошкольников на результат, который достигается в процессе совместной работы педагога, детей над определённой практической проблемой (темой). Решить проблему или работать над проектом в данном случае значит — применить необходимые знания и умения из различных разделов образовательной программы и получить ощутимый результат.</w:t>
      </w:r>
    </w:p>
    <w:p>
      <w:p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Планирование любой проектной деятельности должно начинаться с обсуждения вопросов:</w:t>
      </w:r>
    </w:p>
    <w:p>
      <w:pPr>
        <w:numPr>
          <w:ilvl w:val="0"/>
          <w:numId w:val="9"/>
        </w:num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Для чего?</w:t>
      </w:r>
    </w:p>
    <w:p>
      <w:pPr>
        <w:numPr>
          <w:ilvl w:val="0"/>
          <w:numId w:val="9"/>
        </w:num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Зачем?</w:t>
      </w:r>
    </w:p>
    <w:p>
      <w:pPr>
        <w:numPr>
          <w:ilvl w:val="0"/>
          <w:numId w:val="9"/>
        </w:num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В какой форме следует реализовывать продукт?</w:t>
      </w:r>
    </w:p>
    <w:p>
      <w:p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 xml:space="preserve">Проектная деятельность  важна ещё и тем, что учит детей чётко распределять и планировать своё время. Важно научить их так распределять проект по определённому временному отрезку, чтобы на решение каждого этапа проблемы оставалось достаточное количество времени. </w:t>
      </w:r>
    </w:p>
    <w:p>
      <w:p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В практической деятельности детского сада обычно используются такие виды проектов:</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798" w:firstLineChars="285"/>
        <w:jc w:val="both"/>
        <w:textAlignment w:val="auto"/>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pPr>
      <w:r>
        <w:rPr>
          <w:rFonts w:hint="default" w:ascii="Times New Roman" w:hAnsi="Times New Roman" w:eastAsia="SimSun" w:cs="Times New Roman"/>
          <w:sz w:val="28"/>
          <w:szCs w:val="28"/>
          <w:lang w:val="ru-RU"/>
        </w:rPr>
        <w:t>И</w:t>
      </w:r>
      <w:r>
        <w:rPr>
          <w:rFonts w:hint="default" w:ascii="Times New Roman" w:hAnsi="Times New Roman" w:eastAsia="SimSun" w:cs="Times New Roman"/>
          <w:sz w:val="28"/>
          <w:szCs w:val="28"/>
        </w:rPr>
        <w:t>сследовательские, предполагают проверку некоего предположения (гипотезы) с использованием наблюдения или эксперимента, например, «Вода – это жизнь!»</w:t>
      </w:r>
      <w:r>
        <w:rPr>
          <w:rFonts w:hint="default" w:ascii="Times New Roman" w:hAnsi="Times New Roman" w:eastAsia="SimSun" w:cs="Times New Roman"/>
          <w:sz w:val="28"/>
          <w:szCs w:val="28"/>
          <w:lang w:val="ru-RU"/>
        </w:rPr>
        <w:t>;</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798" w:firstLineChars="285"/>
        <w:jc w:val="both"/>
        <w:textAlignment w:val="auto"/>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pPr>
      <w:r>
        <w:rPr>
          <w:rFonts w:hint="default" w:ascii="Times New Roman" w:hAnsi="Times New Roman" w:eastAsia="SimSun" w:cs="Times New Roman"/>
          <w:sz w:val="28"/>
          <w:szCs w:val="28"/>
          <w:lang w:val="ru-RU"/>
        </w:rPr>
        <w:t>И</w:t>
      </w:r>
      <w:r>
        <w:rPr>
          <w:rFonts w:hint="default" w:ascii="Times New Roman" w:hAnsi="Times New Roman" w:eastAsia="SimSun" w:cs="Times New Roman"/>
          <w:sz w:val="28"/>
          <w:szCs w:val="28"/>
        </w:rPr>
        <w:t>нформационные – направлены на сбор и анализ информации о каком-либо явлении, объекте, например «Зоологический памятник природы – Ирека»</w:t>
      </w:r>
      <w:r>
        <w:rPr>
          <w:rFonts w:hint="default" w:ascii="Times New Roman" w:hAnsi="Times New Roman" w:eastAsia="SimSun" w:cs="Times New Roman"/>
          <w:sz w:val="28"/>
          <w:szCs w:val="28"/>
          <w:lang w:val="ru-RU"/>
        </w:rPr>
        <w:t>;</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798" w:firstLineChars="285"/>
        <w:jc w:val="both"/>
        <w:textAlignment w:val="auto"/>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pPr>
      <w:r>
        <w:rPr>
          <w:rFonts w:hint="default" w:ascii="Times New Roman" w:hAnsi="Times New Roman" w:eastAsia="SimSun" w:cs="Times New Roman"/>
          <w:sz w:val="28"/>
          <w:szCs w:val="28"/>
          <w:lang w:val="ru-RU"/>
        </w:rPr>
        <w:t>Т</w:t>
      </w:r>
      <w:r>
        <w:rPr>
          <w:rFonts w:hint="default" w:ascii="Times New Roman" w:hAnsi="Times New Roman" w:eastAsia="SimSun" w:cs="Times New Roman"/>
          <w:sz w:val="28"/>
          <w:szCs w:val="28"/>
        </w:rPr>
        <w:t>ворческие проекты направлены на совместное творчество детей и взрослых, они могут выполняться в игровой форме. Большой интерес у д</w:t>
      </w:r>
      <w:r>
        <w:rPr>
          <w:rFonts w:hint="default" w:ascii="Times New Roman" w:hAnsi="Times New Roman" w:eastAsia="SimSun" w:cs="Times New Roman"/>
          <w:sz w:val="28"/>
          <w:szCs w:val="28"/>
          <w:lang w:val="ru-RU"/>
        </w:rPr>
        <w:t>етей</w:t>
      </w:r>
      <w:r>
        <w:rPr>
          <w:rFonts w:hint="default" w:ascii="Times New Roman" w:hAnsi="Times New Roman" w:eastAsia="SimSun" w:cs="Times New Roman"/>
          <w:sz w:val="28"/>
          <w:szCs w:val="28"/>
        </w:rPr>
        <w:t xml:space="preserve"> вызывает работа, связанная с художественным творчеством, конструированием. Например, можно придумать музыкальный проект к новогодним праздникам, например, «Концерт для мам»;</w:t>
      </w:r>
    </w:p>
    <w:p>
      <w:pPr>
        <w:keepNext w:val="0"/>
        <w:keepLines w:val="0"/>
        <w:pageBreakBefore w:val="0"/>
        <w:widowControl/>
        <w:numPr>
          <w:ilvl w:val="0"/>
          <w:numId w:val="10"/>
        </w:numPr>
        <w:kinsoku/>
        <w:wordWrap/>
        <w:overflowPunct/>
        <w:topLinePunct w:val="0"/>
        <w:autoSpaceDE/>
        <w:autoSpaceDN/>
        <w:bidi w:val="0"/>
        <w:adjustRightInd/>
        <w:snapToGrid/>
        <w:spacing w:line="360" w:lineRule="auto"/>
        <w:ind w:left="0" w:leftChars="0" w:firstLine="798" w:firstLineChars="285"/>
        <w:jc w:val="both"/>
        <w:textAlignment w:val="auto"/>
        <w:rPr>
          <w:rFonts w:hint="default" w:ascii="Times New Roman" w:hAnsi="Times New Roman" w:eastAsia="Times New Roman" w:cs="Times New Roman"/>
          <w:b w:val="0"/>
          <w:bCs w:val="0"/>
          <w:color w:val="auto"/>
          <w:sz w:val="28"/>
          <w:szCs w:val="28"/>
          <w:lang w:val="ru-RU" w:eastAsia="en-US"/>
        </w:rPr>
      </w:pPr>
      <w:r>
        <w:rPr>
          <w:rFonts w:hint="default" w:ascii="Times New Roman" w:hAnsi="Times New Roman" w:eastAsia="Arial" w:cs="Times New Roman"/>
          <w:b w:val="0"/>
          <w:bCs w:val="0"/>
          <w:i w:val="0"/>
          <w:iCs w:val="0"/>
          <w:caps w:val="0"/>
          <w:color w:val="auto"/>
          <w:spacing w:val="0"/>
          <w:sz w:val="28"/>
          <w:szCs w:val="28"/>
          <w:shd w:val="clear" w:fill="FFFFFF"/>
        </w:rPr>
        <w:t>Нормативны</w:t>
      </w:r>
      <w:r>
        <w:rPr>
          <w:rFonts w:hint="default" w:ascii="Times New Roman" w:hAnsi="Times New Roman" w:eastAsia="Arial" w:cs="Times New Roman"/>
          <w:b w:val="0"/>
          <w:bCs w:val="0"/>
          <w:i w:val="0"/>
          <w:iCs w:val="0"/>
          <w:caps w:val="0"/>
          <w:color w:val="auto"/>
          <w:spacing w:val="0"/>
          <w:sz w:val="28"/>
          <w:szCs w:val="28"/>
          <w:shd w:val="clear" w:fill="FFFFFF"/>
          <w:lang w:val="ru-RU"/>
        </w:rPr>
        <w:t>е</w:t>
      </w:r>
      <w:r>
        <w:rPr>
          <w:rFonts w:hint="default" w:ascii="Times New Roman" w:hAnsi="Times New Roman" w:eastAsia="Arial" w:cs="Times New Roman"/>
          <w:b w:val="0"/>
          <w:bCs w:val="0"/>
          <w:i w:val="0"/>
          <w:iCs w:val="0"/>
          <w:caps w:val="0"/>
          <w:color w:val="auto"/>
          <w:spacing w:val="0"/>
          <w:sz w:val="28"/>
          <w:szCs w:val="28"/>
          <w:shd w:val="clear" w:fill="FFFFFF"/>
        </w:rPr>
        <w:t xml:space="preserve"> проект</w:t>
      </w:r>
      <w:r>
        <w:rPr>
          <w:rFonts w:hint="default" w:ascii="Times New Roman" w:hAnsi="Times New Roman" w:eastAsia="Arial" w:cs="Times New Roman"/>
          <w:b w:val="0"/>
          <w:bCs w:val="0"/>
          <w:i w:val="0"/>
          <w:iCs w:val="0"/>
          <w:caps w:val="0"/>
          <w:color w:val="auto"/>
          <w:spacing w:val="0"/>
          <w:sz w:val="28"/>
          <w:szCs w:val="28"/>
          <w:shd w:val="clear" w:fill="FFFFFF"/>
          <w:lang w:val="ru-RU"/>
        </w:rPr>
        <w:t>ы направлены на</w:t>
      </w:r>
      <w:r>
        <w:rPr>
          <w:rFonts w:hint="default" w:ascii="Times New Roman" w:hAnsi="Times New Roman" w:eastAsia="Arial" w:cs="Times New Roman"/>
          <w:b w:val="0"/>
          <w:bCs w:val="0"/>
          <w:i w:val="0"/>
          <w:iCs w:val="0"/>
          <w:caps w:val="0"/>
          <w:color w:val="auto"/>
          <w:spacing w:val="0"/>
          <w:sz w:val="28"/>
          <w:szCs w:val="28"/>
          <w:shd w:val="clear" w:fill="FFFFFF"/>
        </w:rPr>
        <w:t xml:space="preserve"> создани</w:t>
      </w:r>
      <w:r>
        <w:rPr>
          <w:rFonts w:hint="default" w:ascii="Times New Roman" w:hAnsi="Times New Roman" w:eastAsia="Arial" w:cs="Times New Roman"/>
          <w:b w:val="0"/>
          <w:bCs w:val="0"/>
          <w:i w:val="0"/>
          <w:iCs w:val="0"/>
          <w:caps w:val="0"/>
          <w:color w:val="auto"/>
          <w:spacing w:val="0"/>
          <w:sz w:val="28"/>
          <w:szCs w:val="28"/>
          <w:shd w:val="clear" w:fill="FFFFFF"/>
          <w:lang w:val="ru-RU"/>
        </w:rPr>
        <w:t>е</w:t>
      </w:r>
      <w:r>
        <w:rPr>
          <w:rFonts w:hint="default" w:ascii="Times New Roman" w:hAnsi="Times New Roman" w:eastAsia="Arial" w:cs="Times New Roman"/>
          <w:b w:val="0"/>
          <w:bCs w:val="0"/>
          <w:i w:val="0"/>
          <w:iCs w:val="0"/>
          <w:caps w:val="0"/>
          <w:color w:val="auto"/>
          <w:spacing w:val="0"/>
          <w:sz w:val="28"/>
          <w:szCs w:val="28"/>
          <w:shd w:val="clear" w:fill="FFFFFF"/>
        </w:rPr>
        <w:t xml:space="preserve"> свода правил, по которым должны жить дети в детском саду. Правила оформляются в виде книжки, которая заполняется по мере выполнения нормативных проектов. Нормативный проект предполагает создание новой нормы, регулирующей поведение детей в группе детского сада.</w:t>
      </w:r>
    </w:p>
    <w:p>
      <w:pPr>
        <w:spacing w:line="360" w:lineRule="auto"/>
        <w:ind w:left="0" w:leftChars="0" w:firstLine="798" w:firstLineChars="285"/>
        <w:jc w:val="both"/>
        <w:rPr>
          <w:rFonts w:hint="default" w:ascii="Times New Roman" w:hAnsi="Times New Roman" w:eastAsia="Times New Roman"/>
          <w:color w:val="000000" w:themeColor="text1"/>
          <w:sz w:val="28"/>
          <w:szCs w:val="28"/>
          <w:lang w:val="ru-RU" w:eastAsia="en-US"/>
          <w14:textFill>
            <w14:solidFill>
              <w14:schemeClr w14:val="tx1"/>
            </w14:solidFill>
          </w14:textFill>
        </w:rPr>
      </w:pPr>
      <w:r>
        <w:rPr>
          <w:rFonts w:hint="default" w:ascii="Times New Roman" w:hAnsi="Times New Roman" w:eastAsia="Times New Roman"/>
          <w:color w:val="000000" w:themeColor="text1"/>
          <w:sz w:val="28"/>
          <w:szCs w:val="28"/>
          <w:lang w:val="ru-RU" w:eastAsia="en-US"/>
          <w14:textFill>
            <w14:solidFill>
              <w14:schemeClr w14:val="tx1"/>
            </w14:solidFill>
          </w14:textFill>
        </w:rPr>
        <w:t xml:space="preserve">При проведении проектной деятельности в детском саду используются такие методы и приёмы, как: </w:t>
      </w:r>
    </w:p>
    <w:p>
      <w:pPr>
        <w:numPr>
          <w:ilvl w:val="0"/>
          <w:numId w:val="11"/>
        </w:numPr>
        <w:spacing w:line="360" w:lineRule="auto"/>
        <w:ind w:left="0" w:leftChars="0" w:firstLine="798" w:firstLineChars="285"/>
        <w:jc w:val="both"/>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pPr>
      <w:r>
        <w:rPr>
          <w:rFonts w:hint="default" w:ascii="Times New Roman" w:hAnsi="Times New Roman" w:eastAsia="SimSun" w:cs="Times New Roman"/>
          <w:sz w:val="28"/>
          <w:szCs w:val="28"/>
          <w:lang w:val="ru-RU"/>
        </w:rPr>
        <w:t>С</w:t>
      </w:r>
      <w:r>
        <w:rPr>
          <w:rFonts w:hint="default" w:ascii="Times New Roman" w:hAnsi="Times New Roman" w:eastAsia="SimSun" w:cs="Times New Roman"/>
          <w:sz w:val="28"/>
          <w:szCs w:val="28"/>
        </w:rPr>
        <w:t>ловесные методы (объяснение, разъяснение, рассказ, беседа);</w:t>
      </w:r>
    </w:p>
    <w:p>
      <w:pPr>
        <w:numPr>
          <w:ilvl w:val="0"/>
          <w:numId w:val="11"/>
        </w:numPr>
        <w:spacing w:line="360" w:lineRule="auto"/>
        <w:ind w:left="0" w:leftChars="0" w:firstLine="798" w:firstLineChars="285"/>
        <w:jc w:val="both"/>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pPr>
      <w:r>
        <w:rPr>
          <w:rFonts w:hint="default" w:ascii="Times New Roman" w:hAnsi="Times New Roman" w:eastAsia="SimSun" w:cs="Times New Roman"/>
          <w:sz w:val="28"/>
          <w:szCs w:val="28"/>
          <w:lang w:val="ru-RU"/>
        </w:rPr>
        <w:t>Н</w:t>
      </w:r>
      <w:r>
        <w:rPr>
          <w:rFonts w:hint="default" w:ascii="Times New Roman" w:hAnsi="Times New Roman" w:eastAsia="SimSun" w:cs="Times New Roman"/>
          <w:sz w:val="28"/>
          <w:szCs w:val="28"/>
        </w:rPr>
        <w:t>аглядные (иллюстрация, демонстрация, наблюдение);</w:t>
      </w:r>
    </w:p>
    <w:p>
      <w:pPr>
        <w:numPr>
          <w:ilvl w:val="0"/>
          <w:numId w:val="11"/>
        </w:numPr>
        <w:spacing w:line="360" w:lineRule="auto"/>
        <w:ind w:left="0" w:leftChars="0" w:firstLine="798" w:firstLineChars="285"/>
        <w:jc w:val="both"/>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pPr>
      <w:r>
        <w:rPr>
          <w:rFonts w:hint="default" w:ascii="Times New Roman" w:hAnsi="Times New Roman" w:eastAsia="SimSun" w:cs="Times New Roman"/>
          <w:sz w:val="28"/>
          <w:szCs w:val="28"/>
          <w:lang w:val="ru-RU"/>
        </w:rPr>
        <w:t>П</w:t>
      </w:r>
      <w:r>
        <w:rPr>
          <w:rFonts w:hint="default" w:ascii="Times New Roman" w:hAnsi="Times New Roman" w:eastAsia="SimSun" w:cs="Times New Roman"/>
          <w:sz w:val="28"/>
          <w:szCs w:val="28"/>
        </w:rPr>
        <w:t xml:space="preserve">рактические (опыт, упражнение). </w:t>
      </w:r>
    </w:p>
    <w:p>
      <w:pPr>
        <w:numPr>
          <w:numId w:val="0"/>
        </w:numPr>
        <w:spacing w:line="360" w:lineRule="auto"/>
        <w:ind w:left="0" w:leftChars="0" w:firstLine="798" w:firstLineChars="285"/>
        <w:jc w:val="both"/>
        <w:rPr>
          <w:rFonts w:hint="default" w:ascii="Times New Roman" w:hAnsi="Times New Roman" w:eastAsia="Times New Roman" w:cs="Times New Roman"/>
          <w:color w:val="000000" w:themeColor="text1"/>
          <w:sz w:val="28"/>
          <w:szCs w:val="28"/>
          <w:lang w:val="ru-RU" w:eastAsia="en-US"/>
          <w14:textFill>
            <w14:solidFill>
              <w14:schemeClr w14:val="tx1"/>
            </w14:solidFill>
          </w14:textFill>
        </w:rPr>
      </w:pPr>
      <w:r>
        <w:rPr>
          <w:rFonts w:hint="default" w:ascii="Times New Roman" w:hAnsi="Times New Roman" w:eastAsia="SimSun" w:cs="Times New Roman"/>
          <w:sz w:val="28"/>
          <w:szCs w:val="28"/>
        </w:rPr>
        <w:t>Средства</w:t>
      </w:r>
      <w:r>
        <w:rPr>
          <w:rFonts w:hint="default" w:ascii="Times New Roman" w:hAnsi="Times New Roman" w:eastAsia="SimSun" w:cs="Times New Roman"/>
          <w:sz w:val="28"/>
          <w:szCs w:val="28"/>
          <w:lang w:val="ru-RU"/>
        </w:rPr>
        <w:t>ми проектной деятельности также могут выступать</w:t>
      </w:r>
      <w:r>
        <w:rPr>
          <w:rFonts w:hint="default" w:ascii="Times New Roman" w:hAnsi="Times New Roman" w:eastAsia="SimSun" w:cs="Times New Roman"/>
          <w:sz w:val="28"/>
          <w:szCs w:val="28"/>
        </w:rPr>
        <w:t>: экскурсии, интернет ресурсы, фотоматериалы, познавательные центры в группах, детские коллекции, эксперимент, наблюдение, библиотека познавательной литературы.</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Главные методы эстетического воспитания можно объединить в следующие группы:</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К первой группе методов и приёмов формирования элементов эстетического сознания относятся: эстетическое восприятие, оценок, вкусов, чувств и интересов. При использовании этой группы методов необходимо помнить, что эстетическое восприятие возможно тогда, когда есть особый настрой на данное эстетическое восприятие, особое ожидание эмоционального воздействия, направленность внимания на эстетические качества объекта, опора на эмоции и чувства. С этой целью применяются различные сочетания приёмов и методов, например, словесных и наглядных в зависимости от того, с каким эстетическим явлением знакомят детей. Это могут быть целенаправленные наблюдения за явлениями окружающего в природе, быту и так далее с опорой на зрительные, слуховые, осязательные восприятия, с прослушивание музыкальных произведений, использование художественного слова.</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Ко второй группе методов относятся методы направленные на приобщение детей к эстетической и художественной деятельности. На развитие их умений и навыков художественно воспроизводить окружающее, осваивать элементарные средства художественной выразительности, но в зависимости от того или иного вида искусств, будь - то музыка, пение, танец, рисование, лепка, аппликация, а может быть и художественное слово.</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Может происходить сочетания различных методов и приёмов, наглядных, практических, словесных. Эти методы учат детей вглядываться, вслушиваться и активно действовать, осваивая элементарные приёмы и способы отображения. К данной группе методов и приёмов можно отнести следующее, показ способа действия, образец для обследования, упражнения, показ способа сенсорного обследования с сопровождением разъясняющего слова.</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Третья группа методов и приёмов направлена на развитие эстетических и художественных способностей, творческих умений и навыков, способов самостоятельных действий детей. Эти методы предусматривают необходимость создания поисковых, «проблемных» ситуаций, дифференцированного подхода к каждому ребёнку с учётом его индивидуальных способностей. Проблемно-поисковыми эти методы называют потому, что воспитатель предлагает детям самим найти способ решения намеченного задания или собственного замысла.</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В первом случае методы и приёмы побуждают детей к действиям, то есть самостоятельно высказываться по поводу содержания, характера, выразительных средств конкретного произведения искусства, к оценке качества своего исполнения и исполнения сверстников к различным сравнениям и сопоставлениям. Во втором случае дети выполняют задания в более сложных условиях. Когда не показывается способ изображения предмета, а предлагается догадаться, подумать и найти самим этот способ.</w:t>
      </w:r>
    </w:p>
    <w:p>
      <w:pPr>
        <w:spacing w:line="360" w:lineRule="auto"/>
        <w:ind w:firstLine="798" w:firstLineChars="285"/>
        <w:jc w:val="both"/>
        <w:rPr>
          <w:rFonts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 xml:space="preserve">Эстетическую информацию дети получают из социальной среды, предметного мира, природных явлений, художественных произведений. Исходя из этого, важен метод целостного восприятия сюжета картины, сказки, музыкально-образного построения какой-либо пьесы. </w:t>
      </w:r>
    </w:p>
    <w:p>
      <w:pPr>
        <w:spacing w:line="360" w:lineRule="auto"/>
        <w:ind w:firstLine="798" w:firstLineChars="285"/>
        <w:jc w:val="both"/>
        <w:rPr>
          <w:rFonts w:hint="default" w:ascii="Times New Roman" w:hAnsi="Times New Roman" w:eastAsia="SimSun" w:cs="Times New Roman"/>
          <w:color w:val="auto"/>
          <w:sz w:val="28"/>
          <w:szCs w:val="28"/>
          <w:lang w:val="ru-RU"/>
        </w:rPr>
      </w:pPr>
      <w:r>
        <w:rPr>
          <w:rFonts w:ascii="Times New Roman" w:hAnsi="Times New Roman" w:eastAsia="SimSun" w:cs="Times New Roman"/>
          <w:color w:val="auto"/>
          <w:sz w:val="28"/>
          <w:szCs w:val="28"/>
          <w:lang w:val="ru-RU"/>
        </w:rPr>
        <w:t>Таким</w:t>
      </w:r>
      <w:r>
        <w:rPr>
          <w:rFonts w:hint="default" w:ascii="Times New Roman" w:hAnsi="Times New Roman" w:eastAsia="SimSun" w:cs="Times New Roman"/>
          <w:color w:val="auto"/>
          <w:sz w:val="28"/>
          <w:szCs w:val="28"/>
          <w:lang w:val="ru-RU"/>
        </w:rPr>
        <w:t xml:space="preserve"> образом, можно сказать, что проектная деятельность может послужить прекрасным способом развития эстетического восприятия у детей старшего дошкольного возраста, а также позволит им приобщиться к прекрасному и развить творческие способности, креативное мышление.</w:t>
      </w:r>
    </w:p>
    <w:p>
      <w:pPr>
        <w:spacing w:line="360" w:lineRule="auto"/>
        <w:ind w:firstLine="798" w:firstLineChars="285"/>
        <w:jc w:val="both"/>
        <w:rPr>
          <w:rFonts w:ascii="Times New Roman" w:hAnsi="Times New Roman" w:eastAsia="SimSun" w:cs="Times New Roman"/>
          <w:color w:val="70AD47" w:themeColor="accent6"/>
          <w:sz w:val="28"/>
          <w:szCs w:val="28"/>
          <w:lang w:val="ru-RU"/>
          <w14:textFill>
            <w14:solidFill>
              <w14:schemeClr w14:val="accent6"/>
            </w14:solidFill>
          </w14:textFill>
        </w:rPr>
      </w:pPr>
    </w:p>
    <w:p>
      <w:pPr>
        <w:spacing w:line="360" w:lineRule="auto"/>
        <w:ind w:firstLine="798" w:firstLineChars="285"/>
        <w:jc w:val="both"/>
        <w:rPr>
          <w:rFonts w:ascii="Times New Roman" w:hAnsi="Times New Roman" w:eastAsia="SimSun" w:cs="Times New Roman"/>
          <w:color w:val="70AD47" w:themeColor="accent6"/>
          <w:sz w:val="28"/>
          <w:szCs w:val="28"/>
          <w:lang w:val="ru-RU"/>
          <w14:textFill>
            <w14:solidFill>
              <w14:schemeClr w14:val="accent6"/>
            </w14:solidFill>
          </w14:textFill>
        </w:rPr>
      </w:pPr>
    </w:p>
    <w:p>
      <w:pPr>
        <w:spacing w:line="360" w:lineRule="auto"/>
        <w:ind w:firstLine="798" w:firstLineChars="285"/>
        <w:jc w:val="both"/>
        <w:rPr>
          <w:rFonts w:ascii="Times New Roman" w:hAnsi="Times New Roman" w:eastAsia="SimSun" w:cs="Times New Roman"/>
          <w:color w:val="70AD47" w:themeColor="accent6"/>
          <w:sz w:val="28"/>
          <w:szCs w:val="28"/>
          <w:lang w:val="ru-RU"/>
          <w14:textFill>
            <w14:solidFill>
              <w14:schemeClr w14:val="accent6"/>
            </w14:solidFill>
          </w14:textFill>
        </w:rPr>
      </w:pPr>
    </w:p>
    <w:p>
      <w:pPr>
        <w:spacing w:line="360" w:lineRule="auto"/>
        <w:ind w:firstLine="798" w:firstLineChars="285"/>
        <w:jc w:val="both"/>
        <w:rPr>
          <w:rFonts w:ascii="Times New Roman" w:hAnsi="Times New Roman" w:eastAsia="SimSun" w:cs="Times New Roman"/>
          <w:color w:val="70AD47" w:themeColor="accent6"/>
          <w:sz w:val="28"/>
          <w:szCs w:val="28"/>
          <w:lang w:val="ru-RU"/>
          <w14:textFill>
            <w14:solidFill>
              <w14:schemeClr w14:val="accent6"/>
            </w14:solidFill>
          </w14:textFill>
        </w:rPr>
      </w:pPr>
    </w:p>
    <w:p>
      <w:pPr>
        <w:spacing w:line="360" w:lineRule="auto"/>
        <w:ind w:firstLine="798" w:firstLineChars="285"/>
        <w:jc w:val="both"/>
        <w:rPr>
          <w:rFonts w:ascii="Times New Roman" w:hAnsi="Times New Roman" w:eastAsia="SimSun" w:cs="Times New Roman"/>
          <w:color w:val="70AD47" w:themeColor="accent6"/>
          <w:sz w:val="28"/>
          <w:szCs w:val="28"/>
          <w:lang w:val="ru-RU"/>
          <w14:textFill>
            <w14:solidFill>
              <w14:schemeClr w14:val="accent6"/>
            </w14:solidFill>
          </w14:textFill>
        </w:rPr>
      </w:pPr>
    </w:p>
    <w:p>
      <w:pPr>
        <w:spacing w:line="360" w:lineRule="auto"/>
        <w:ind w:firstLine="798" w:firstLineChars="285"/>
        <w:jc w:val="both"/>
        <w:rPr>
          <w:rFonts w:ascii="Times New Roman" w:hAnsi="Times New Roman" w:eastAsia="SimSun" w:cs="Times New Roman"/>
          <w:color w:val="70AD47" w:themeColor="accent6"/>
          <w:sz w:val="28"/>
          <w:szCs w:val="28"/>
          <w:lang w:val="ru-RU"/>
          <w14:textFill>
            <w14:solidFill>
              <w14:schemeClr w14:val="accent6"/>
            </w14:solidFill>
          </w14:textFill>
        </w:rPr>
      </w:pPr>
    </w:p>
    <w:p>
      <w:pPr>
        <w:spacing w:line="360" w:lineRule="auto"/>
        <w:ind w:firstLine="798" w:firstLineChars="285"/>
        <w:jc w:val="both"/>
        <w:rPr>
          <w:rFonts w:ascii="Times New Roman" w:hAnsi="Times New Roman" w:eastAsia="SimSun" w:cs="Times New Roman"/>
          <w:color w:val="70AD47" w:themeColor="accent6"/>
          <w:sz w:val="28"/>
          <w:szCs w:val="28"/>
          <w:lang w:val="ru-RU"/>
          <w14:textFill>
            <w14:solidFill>
              <w14:schemeClr w14:val="accent6"/>
            </w14:solidFill>
          </w14:textFill>
        </w:rPr>
      </w:pPr>
    </w:p>
    <w:p>
      <w:pPr>
        <w:spacing w:line="360" w:lineRule="auto"/>
        <w:ind w:firstLine="1030" w:firstLineChars="285"/>
        <w:jc w:val="center"/>
        <w:rPr>
          <w:rFonts w:ascii="Times New Roman" w:hAnsi="Times New Roman" w:eastAsia="SimSun" w:cs="Times New Roman"/>
          <w:b/>
          <w:bCs/>
          <w:color w:val="auto"/>
          <w:sz w:val="36"/>
          <w:szCs w:val="36"/>
          <w:lang w:val="ru-RU"/>
        </w:rPr>
      </w:pPr>
    </w:p>
    <w:p>
      <w:pPr>
        <w:spacing w:line="360" w:lineRule="auto"/>
        <w:ind w:firstLine="1030" w:firstLineChars="285"/>
        <w:jc w:val="center"/>
        <w:rPr>
          <w:rFonts w:ascii="Times New Roman" w:hAnsi="Times New Roman" w:eastAsia="SimSun" w:cs="Times New Roman"/>
          <w:b/>
          <w:bCs/>
          <w:color w:val="auto"/>
          <w:sz w:val="36"/>
          <w:szCs w:val="36"/>
          <w:lang w:val="ru-RU"/>
        </w:rPr>
      </w:pPr>
    </w:p>
    <w:p>
      <w:pPr>
        <w:spacing w:line="360" w:lineRule="auto"/>
        <w:ind w:firstLine="1030" w:firstLineChars="285"/>
        <w:jc w:val="center"/>
        <w:rPr>
          <w:rFonts w:ascii="Times New Roman" w:hAnsi="Times New Roman" w:eastAsia="SimSun" w:cs="Times New Roman"/>
          <w:b/>
          <w:bCs/>
          <w:color w:val="auto"/>
          <w:sz w:val="36"/>
          <w:szCs w:val="36"/>
          <w:lang w:val="ru-RU"/>
        </w:rPr>
      </w:pPr>
    </w:p>
    <w:p>
      <w:pPr>
        <w:spacing w:line="360" w:lineRule="auto"/>
        <w:jc w:val="both"/>
        <w:rPr>
          <w:rFonts w:ascii="Times New Roman" w:hAnsi="Times New Roman" w:eastAsia="SimSun" w:cs="Times New Roman"/>
          <w:b/>
          <w:bCs/>
          <w:color w:val="auto"/>
          <w:sz w:val="36"/>
          <w:szCs w:val="36"/>
          <w:lang w:val="ru-RU"/>
        </w:rPr>
      </w:pPr>
    </w:p>
    <w:p>
      <w:pPr>
        <w:spacing w:line="360" w:lineRule="auto"/>
        <w:jc w:val="both"/>
        <w:rPr>
          <w:rFonts w:ascii="Times New Roman" w:hAnsi="Times New Roman" w:eastAsia="SimSun" w:cs="Times New Roman"/>
          <w:b/>
          <w:bCs/>
          <w:color w:val="auto"/>
          <w:sz w:val="36"/>
          <w:szCs w:val="36"/>
          <w:lang w:val="ru-RU"/>
        </w:rPr>
      </w:pPr>
    </w:p>
    <w:p>
      <w:pPr>
        <w:spacing w:line="360" w:lineRule="auto"/>
        <w:jc w:val="center"/>
        <w:rPr>
          <w:rFonts w:hint="default" w:ascii="Times New Roman" w:hAnsi="Times New Roman" w:eastAsia="SimSun" w:cs="Times New Roman"/>
          <w:b/>
          <w:bCs/>
          <w:color w:val="auto"/>
          <w:sz w:val="36"/>
          <w:szCs w:val="36"/>
          <w:lang w:val="ru-RU"/>
        </w:rPr>
      </w:pPr>
      <w:r>
        <w:rPr>
          <w:rFonts w:ascii="Times New Roman" w:hAnsi="Times New Roman" w:eastAsia="SimSun" w:cs="Times New Roman"/>
          <w:b/>
          <w:bCs/>
          <w:color w:val="auto"/>
          <w:sz w:val="36"/>
          <w:szCs w:val="36"/>
          <w:lang w:val="ru-RU"/>
        </w:rPr>
        <w:t>Список</w:t>
      </w:r>
      <w:r>
        <w:rPr>
          <w:rFonts w:hint="default" w:ascii="Times New Roman" w:hAnsi="Times New Roman" w:eastAsia="SimSun" w:cs="Times New Roman"/>
          <w:b/>
          <w:bCs/>
          <w:color w:val="auto"/>
          <w:sz w:val="36"/>
          <w:szCs w:val="36"/>
          <w:lang w:val="ru-RU"/>
        </w:rPr>
        <w:t xml:space="preserve"> использованных источников</w:t>
      </w:r>
    </w:p>
    <w:p>
      <w:pPr>
        <w:spacing w:line="360" w:lineRule="auto"/>
        <w:jc w:val="center"/>
        <w:rPr>
          <w:rFonts w:hint="default" w:ascii="Times New Roman" w:hAnsi="Times New Roman" w:eastAsia="SimSun" w:cs="Times New Roman"/>
          <w:b w:val="0"/>
          <w:bCs w:val="0"/>
          <w:color w:val="auto"/>
          <w:sz w:val="28"/>
          <w:szCs w:val="28"/>
          <w:lang w:val="ru-RU"/>
        </w:rPr>
      </w:pPr>
    </w:p>
    <w:p>
      <w:pPr>
        <w:numPr>
          <w:ilvl w:val="0"/>
          <w:numId w:val="12"/>
        </w:numPr>
        <w:spacing w:line="360" w:lineRule="auto"/>
        <w:ind w:left="0" w:leftChars="0" w:firstLine="798" w:firstLineChars="285"/>
        <w:jc w:val="both"/>
        <w:rPr>
          <w:rFonts w:hint="default" w:ascii="Times New Roman" w:hAnsi="Times New Roman" w:eastAsia="SimSun" w:cs="Times New Roman"/>
          <w:b w:val="0"/>
          <w:bCs w:val="0"/>
          <w:color w:val="auto"/>
          <w:sz w:val="28"/>
          <w:szCs w:val="28"/>
          <w:lang w:val="ru-RU"/>
        </w:rPr>
      </w:pPr>
      <w:r>
        <w:rPr>
          <w:rFonts w:hint="default" w:ascii="Times New Roman" w:hAnsi="Times New Roman" w:cs="Times New Roman"/>
          <w:color w:val="000000" w:themeColor="text1"/>
          <w:sz w:val="28"/>
          <w:szCs w:val="28"/>
          <w14:textFill>
            <w14:solidFill>
              <w14:schemeClr w14:val="tx1"/>
            </w14:solidFill>
          </w14:textFill>
        </w:rPr>
        <w:t>Федеральная образовательная программа / программа дошкольного образования – Текст (визуальный) : электронный // publication.pravo.gov.ru : сайт. –</w:t>
      </w:r>
      <w:r>
        <w:rPr>
          <w:rFonts w:hint="default" w:ascii="Times New Roman" w:hAnsi="Times New Roman" w:cs="Times New Roman"/>
          <w:color w:val="000000" w:themeColor="text1"/>
          <w:sz w:val="28"/>
          <w:szCs w:val="28"/>
          <w:lang w:val="ru-RU"/>
          <w14:textFill>
            <w14:solidFill>
              <w14:schemeClr w14:val="tx1"/>
            </w14:solidFill>
          </w14:textFill>
        </w:rPr>
        <w:t xml:space="preserve"> </w:t>
      </w:r>
      <w:r>
        <w:rPr>
          <w:rFonts w:hint="default" w:ascii="Times New Roman" w:hAnsi="Times New Roman" w:cs="Times New Roman"/>
          <w:color w:val="000000" w:themeColor="text1"/>
          <w:sz w:val="28"/>
          <w:szCs w:val="28"/>
          <w14:textFill>
            <w14:solidFill>
              <w14:schemeClr w14:val="tx1"/>
            </w14:solidFill>
          </w14:textFill>
        </w:rPr>
        <w:t>2023.</w:t>
      </w:r>
      <w:r>
        <w:rPr>
          <w:rFonts w:hint="default" w:ascii="Times New Roman" w:hAnsi="Times New Roman" w:cs="Times New Roman"/>
          <w:color w:val="000000" w:themeColor="text1"/>
          <w:sz w:val="28"/>
          <w:szCs w:val="28"/>
          <w:lang w:val="ru-RU"/>
          <w14:textFill>
            <w14:solidFill>
              <w14:schemeClr w14:val="tx1"/>
            </w14:solidFill>
          </w14:textFill>
        </w:rPr>
        <w:t xml:space="preserve"> </w:t>
      </w:r>
      <w:r>
        <w:rPr>
          <w:rFonts w:hint="default" w:ascii="Times New Roman" w:hAnsi="Times New Roman" w:cs="Times New Roman"/>
          <w:color w:val="000000" w:themeColor="text1"/>
          <w:sz w:val="28"/>
          <w:szCs w:val="28"/>
          <w:lang w:val="en-US"/>
          <w14:textFill>
            <w14:solidFill>
              <w14:schemeClr w14:val="tx1"/>
            </w14:solidFill>
          </w14:textFill>
        </w:rPr>
        <w:t>URL:</w:t>
      </w:r>
      <w:r>
        <w:rPr>
          <w:rFonts w:hint="default" w:ascii="Times New Roman" w:hAnsi="Times New Roman" w:cs="Times New Roman"/>
          <w:color w:val="000000" w:themeColor="text1"/>
          <w:sz w:val="28"/>
          <w:szCs w:val="28"/>
          <w:lang w:val="ru-RU"/>
          <w14:textFill>
            <w14:solidFill>
              <w14:schemeClr w14:val="tx1"/>
            </w14:solidFill>
          </w14:textFill>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HYPERLINK "http://publication.pravo.gov.ru/Document/View/0001202212280044?index=1&amp;rangeSize=1" </w:instrText>
      </w:r>
      <w:r>
        <w:rPr>
          <w:rFonts w:hint="default" w:ascii="Times New Roman" w:hAnsi="Times New Roman" w:cs="Times New Roman"/>
          <w:sz w:val="28"/>
          <w:szCs w:val="28"/>
        </w:rPr>
        <w:fldChar w:fldCharType="separate"/>
      </w:r>
      <w:r>
        <w:rPr>
          <w:rStyle w:val="5"/>
          <w:rFonts w:hint="default" w:ascii="Times New Roman" w:hAnsi="Times New Roman" w:cs="Times New Roman"/>
          <w:sz w:val="28"/>
          <w:szCs w:val="28"/>
          <w:lang w:val="en-US"/>
        </w:rPr>
        <w:t>http://publication.pravo.gov.ru/Document/View/0001202212280044?index=1&amp;rangeSize=1</w:t>
      </w:r>
      <w:r>
        <w:rPr>
          <w:rStyle w:val="5"/>
          <w:rFonts w:hint="default" w:ascii="Times New Roman" w:hAnsi="Times New Roman" w:cs="Times New Roman"/>
          <w:sz w:val="28"/>
          <w:szCs w:val="28"/>
          <w:lang w:val="en-US"/>
        </w:rPr>
        <w:fldChar w:fldCharType="end"/>
      </w:r>
    </w:p>
    <w:p>
      <w:pPr>
        <w:keepNext w:val="0"/>
        <w:keepLines w:val="0"/>
        <w:pageBreakBefore w:val="0"/>
        <w:widowControl/>
        <w:numPr>
          <w:ilvl w:val="0"/>
          <w:numId w:val="12"/>
        </w:numPr>
        <w:kinsoku/>
        <w:wordWrap/>
        <w:overflowPunct/>
        <w:topLinePunct w:val="0"/>
        <w:autoSpaceDE/>
        <w:autoSpaceDN/>
        <w:bidi w:val="0"/>
        <w:adjustRightInd/>
        <w:snapToGrid/>
        <w:spacing w:before="0" w:beforeAutospacing="0" w:after="0" w:afterAutospacing="0" w:line="360" w:lineRule="auto"/>
        <w:ind w:left="0" w:leftChars="0" w:firstLine="798" w:firstLineChars="285"/>
        <w:jc w:val="both"/>
        <w:textAlignment w:val="auto"/>
        <w:rPr>
          <w:rFonts w:hint="default" w:ascii="Times New Roman" w:hAnsi="Times New Roman"/>
          <w:sz w:val="28"/>
          <w:szCs w:val="28"/>
          <w:lang w:val="ru-RU"/>
        </w:rPr>
      </w:pPr>
      <w:r>
        <w:rPr>
          <w:rFonts w:hint="default" w:ascii="Times New Roman" w:hAnsi="Times New Roman"/>
          <w:sz w:val="28"/>
          <w:szCs w:val="28"/>
          <w:lang w:val="ru-RU"/>
        </w:rPr>
        <w:t xml:space="preserve">Изотова, Е.И. Психология дошкольного возраста : учебник и практикум для среднего профессионального образования / Е.И. Изотова </w:t>
      </w:r>
      <w:r>
        <w:rPr>
          <w:rFonts w:hint="default" w:ascii="Times New Roman" w:hAnsi="Times New Roman"/>
          <w:sz w:val="28"/>
          <w:szCs w:val="28"/>
          <w:lang w:val="en-US"/>
        </w:rPr>
        <w:t>[</w:t>
      </w:r>
      <w:r>
        <w:rPr>
          <w:rFonts w:hint="default" w:ascii="Times New Roman" w:hAnsi="Times New Roman"/>
          <w:sz w:val="28"/>
          <w:szCs w:val="28"/>
          <w:lang w:val="ru-RU"/>
        </w:rPr>
        <w:t>и др.</w:t>
      </w:r>
      <w:r>
        <w:rPr>
          <w:rFonts w:hint="default" w:ascii="Times New Roman" w:hAnsi="Times New Roman"/>
          <w:sz w:val="28"/>
          <w:szCs w:val="28"/>
          <w:lang w:val="en-US"/>
        </w:rPr>
        <w:t>]</w:t>
      </w:r>
      <w:r>
        <w:rPr>
          <w:rFonts w:hint="default" w:ascii="Times New Roman" w:hAnsi="Times New Roman"/>
          <w:sz w:val="28"/>
          <w:szCs w:val="28"/>
          <w:lang w:val="ru-RU"/>
        </w:rPr>
        <w:t xml:space="preserve">. - Москва : Издательство Юрайт, 2023. - 452 с. - </w:t>
      </w:r>
      <w:r>
        <w:rPr>
          <w:rStyle w:val="10"/>
          <w:sz w:val="28"/>
          <w:szCs w:val="28"/>
          <w:lang w:val="en-US"/>
        </w:rPr>
        <w:t>ISBN</w:t>
      </w:r>
      <w:r>
        <w:rPr>
          <w:rStyle w:val="10"/>
          <w:rFonts w:hint="default" w:ascii="Times New Roman"/>
          <w:sz w:val="28"/>
          <w:szCs w:val="28"/>
          <w:lang w:val="ru-RU"/>
        </w:rPr>
        <w:t xml:space="preserve"> 978-5-534-16362-9.</w:t>
      </w:r>
      <w:r>
        <w:rPr>
          <w:rFonts w:hint="default" w:ascii="Times New Roman" w:hAnsi="Times New Roman"/>
          <w:sz w:val="28"/>
          <w:szCs w:val="28"/>
          <w:lang w:val="ru-RU"/>
        </w:rPr>
        <w:t xml:space="preserve"> (Профессиональное образование). Текст: непосредственный.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798" w:firstLineChars="285"/>
        <w:jc w:val="both"/>
        <w:textAlignment w:val="auto"/>
        <w:rPr>
          <w:rFonts w:hint="default" w:ascii="Times New Roman" w:hAnsi="Times New Roman" w:eastAsia="Arial" w:cs="Times New Roman"/>
          <w:i w:val="0"/>
          <w:iCs w:val="0"/>
          <w:caps w:val="0"/>
          <w:color w:val="000000" w:themeColor="text1"/>
          <w:spacing w:val="0"/>
          <w:sz w:val="28"/>
          <w:szCs w:val="28"/>
          <w:u w:val="none"/>
          <w:shd w:val="clear" w:fill="FFFFFF"/>
          <w:lang w:val="ru-RU"/>
          <w14:textFill>
            <w14:solidFill>
              <w14:schemeClr w14:val="tx1"/>
            </w14:solidFill>
          </w14:textFill>
        </w:rPr>
      </w:pPr>
      <w:r>
        <w:rPr>
          <w:rStyle w:val="5"/>
          <w:rFonts w:hint="default" w:ascii="Times New Roman" w:hAnsi="Times New Roman" w:cs="Times New Roman"/>
          <w:color w:val="000000" w:themeColor="text1"/>
          <w:sz w:val="28"/>
          <w:szCs w:val="28"/>
          <w:u w:val="none"/>
          <w:lang w:val="ru-RU"/>
          <w14:textFill>
            <w14:solidFill>
              <w14:schemeClr w14:val="tx1"/>
            </w14:solidFill>
          </w14:textFill>
        </w:rPr>
        <w:t xml:space="preserve">Дубровская, Е.А. Дошкольная педагогика. Эстетическое воспитание и развитие : учебник и практикум для вузов / Е.А. Дубровская </w:t>
      </w:r>
      <w:r>
        <w:rPr>
          <w:rFonts w:hint="default" w:ascii="Times New Roman" w:hAnsi="Times New Roman"/>
          <w:sz w:val="28"/>
          <w:szCs w:val="28"/>
          <w:lang w:val="ru-RU"/>
        </w:rPr>
        <w:t xml:space="preserve">: под редакцией Е.А. Дубровской, С.А. Козловой. - 2-е изд., испр. и доп. - Москва : Издательство Юрайт, 2023. - 179 с. - </w:t>
      </w:r>
      <w:r>
        <w:rPr>
          <w:rStyle w:val="10"/>
          <w:sz w:val="28"/>
          <w:szCs w:val="28"/>
          <w:lang w:val="en-US"/>
        </w:rPr>
        <w:t>ISBN</w:t>
      </w:r>
      <w:r>
        <w:rPr>
          <w:rFonts w:hint="default" w:ascii="Times New Roman" w:hAnsi="Times New Roman"/>
          <w:sz w:val="28"/>
          <w:szCs w:val="28"/>
          <w:lang w:val="ru-RU"/>
        </w:rPr>
        <w:t xml:space="preserve">  978-5-534-06300-4. - Текст: непосредственный.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798" w:firstLineChars="285"/>
        <w:jc w:val="both"/>
        <w:textAlignment w:val="auto"/>
        <w:rPr>
          <w:rFonts w:hint="default" w:ascii="Times New Roman" w:hAnsi="Times New Roman" w:eastAsia="Arial" w:cs="Times New Roman"/>
          <w:i w:val="0"/>
          <w:iCs w:val="0"/>
          <w:caps w:val="0"/>
          <w:color w:val="000000" w:themeColor="text1"/>
          <w:spacing w:val="0"/>
          <w:sz w:val="28"/>
          <w:szCs w:val="28"/>
          <w:u w:val="none"/>
          <w:shd w:val="clear" w:fill="FFFFFF"/>
          <w:lang w:val="ru-RU"/>
          <w14:textFill>
            <w14:solidFill>
              <w14:schemeClr w14:val="tx1"/>
            </w14:solidFill>
          </w14:textFill>
        </w:rPr>
      </w:pP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xml:space="preserve">Гарапучик Е. В., Стрельбицкая И. А., Бокарева Е. В. Ознакомление детей дошкольного возраста с произведениями искусства // Молодой </w:t>
      </w:r>
      <w:r>
        <w:rPr>
          <w:rFonts w:hint="default" w:ascii="Times New Roman" w:hAnsi="Times New Roman" w:eastAsia="Arial" w:cs="Times New Roman"/>
          <w:i w:val="0"/>
          <w:iCs w:val="0"/>
          <w:caps w:val="0"/>
          <w:color w:val="000000" w:themeColor="text1"/>
          <w:spacing w:val="0"/>
          <w:sz w:val="28"/>
          <w:szCs w:val="28"/>
          <w:shd w:val="clear" w:fill="FFFFFF"/>
          <w:lang w:val="ru-RU"/>
          <w14:textFill>
            <w14:solidFill>
              <w14:schemeClr w14:val="tx1"/>
            </w14:solidFill>
          </w14:textFill>
        </w:rPr>
        <w:t>учёный</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 201</w:t>
      </w:r>
      <w:r>
        <w:rPr>
          <w:rFonts w:hint="default" w:ascii="Times New Roman" w:hAnsi="Times New Roman" w:eastAsia="Arial" w:cs="Times New Roman"/>
          <w:i w:val="0"/>
          <w:iCs w:val="0"/>
          <w:caps w:val="0"/>
          <w:color w:val="000000" w:themeColor="text1"/>
          <w:spacing w:val="0"/>
          <w:sz w:val="28"/>
          <w:szCs w:val="28"/>
          <w:shd w:val="clear" w:fill="FFFFFF"/>
          <w:lang w:val="ru-RU"/>
          <w14:textFill>
            <w14:solidFill>
              <w14:schemeClr w14:val="tx1"/>
            </w14:solidFill>
          </w14:textFill>
        </w:rPr>
        <w:t>9</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 xml:space="preserve">. — №14. — </w:t>
      </w:r>
      <w:r>
        <w:rPr>
          <w:rFonts w:hint="default" w:ascii="Times New Roman" w:hAnsi="Times New Roman" w:eastAsia="Arial" w:cs="Times New Roman"/>
          <w:i w:val="0"/>
          <w:iCs w:val="0"/>
          <w:caps w:val="0"/>
          <w:color w:val="000000" w:themeColor="text1"/>
          <w:spacing w:val="0"/>
          <w:sz w:val="28"/>
          <w:szCs w:val="28"/>
          <w:shd w:val="clear" w:fill="FFFFFF"/>
          <w:lang w:val="ru-RU"/>
          <w14:textFill>
            <w14:solidFill>
              <w14:schemeClr w14:val="tx1"/>
            </w14:solidFill>
          </w14:textFill>
        </w:rPr>
        <w:t xml:space="preserve"> </w:t>
      </w:r>
      <w:r>
        <w:rPr>
          <w:rFonts w:hint="default" w:ascii="Times New Roman" w:hAnsi="Times New Roman" w:eastAsia="Arial" w:cs="Times New Roman"/>
          <w:i w:val="0"/>
          <w:iCs w:val="0"/>
          <w:caps w:val="0"/>
          <w:color w:val="000000" w:themeColor="text1"/>
          <w:spacing w:val="0"/>
          <w:sz w:val="28"/>
          <w:szCs w:val="28"/>
          <w:shd w:val="clear" w:fill="FFFFFF"/>
          <w14:textFill>
            <w14:solidFill>
              <w14:schemeClr w14:val="tx1"/>
            </w14:solidFill>
          </w14:textFill>
        </w:rPr>
        <w:t>284-286</w:t>
      </w:r>
      <w:r>
        <w:rPr>
          <w:rFonts w:hint="default" w:ascii="Times New Roman" w:hAnsi="Times New Roman" w:eastAsia="Arial" w:cs="Times New Roman"/>
          <w:i w:val="0"/>
          <w:iCs w:val="0"/>
          <w:caps w:val="0"/>
          <w:color w:val="000000" w:themeColor="text1"/>
          <w:spacing w:val="0"/>
          <w:sz w:val="28"/>
          <w:szCs w:val="28"/>
          <w:shd w:val="clear" w:fill="FFFFFF"/>
          <w:lang w:val="ru-RU"/>
          <w14:textFill>
            <w14:solidFill>
              <w14:schemeClr w14:val="tx1"/>
            </w14:solidFill>
          </w14:textFill>
        </w:rPr>
        <w:t xml:space="preserve"> с. -</w:t>
      </w:r>
      <w:r>
        <w:rPr>
          <w:rFonts w:hint="default" w:ascii="Times New Roman" w:hAnsi="Times New Roman" w:eastAsia="Arial" w:cs="Times New Roman"/>
          <w:i w:val="0"/>
          <w:iCs w:val="0"/>
          <w:caps w:val="0"/>
          <w:color w:val="000000" w:themeColor="text1"/>
          <w:spacing w:val="0"/>
          <w:sz w:val="28"/>
          <w:szCs w:val="28"/>
          <w:shd w:val="clear" w:fill="FFFFFF"/>
          <w:lang w:val="ru-RU"/>
          <w14:textFill>
            <w14:solidFill>
              <w14:schemeClr w14:val="tx1"/>
            </w14:solidFill>
          </w14:textFill>
        </w:rPr>
        <w:t xml:space="preserve"> </w:t>
      </w:r>
      <w:r>
        <w:rPr>
          <w:rFonts w:hint="default" w:ascii="Times New Roman" w:hAnsi="Times New Roman" w:eastAsia="Calibri" w:cs="Times New Roman"/>
          <w:sz w:val="28"/>
          <w:szCs w:val="28"/>
        </w:rPr>
        <w:t>ISBN 953–567–5674–4. – Текст : непосредственный.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798" w:firstLineChars="285"/>
        <w:jc w:val="both"/>
        <w:textAlignment w:val="auto"/>
        <w:rPr>
          <w:rFonts w:hint="default" w:ascii="Times New Roman" w:hAnsi="Times New Roman" w:eastAsia="Arial" w:cs="Times New Roman"/>
          <w:i w:val="0"/>
          <w:iCs w:val="0"/>
          <w:caps w:val="0"/>
          <w:color w:val="000000" w:themeColor="text1"/>
          <w:spacing w:val="0"/>
          <w:sz w:val="28"/>
          <w:szCs w:val="28"/>
          <w:u w:val="none"/>
          <w:shd w:val="clear" w:fill="FFFFFF"/>
          <w:lang w:val="ru-RU"/>
          <w14:textFill>
            <w14:solidFill>
              <w14:schemeClr w14:val="tx1"/>
            </w14:solidFill>
          </w14:textFill>
        </w:rPr>
      </w:pPr>
      <w:r>
        <w:rPr>
          <w:rStyle w:val="5"/>
          <w:rFonts w:hint="default" w:ascii="Times New Roman" w:hAnsi="Times New Roman"/>
          <w:color w:val="000000" w:themeColor="text1"/>
          <w:sz w:val="28"/>
          <w:szCs w:val="28"/>
          <w:u w:val="none"/>
          <w:lang w:val="en-US"/>
          <w14:textFill>
            <w14:solidFill>
              <w14:schemeClr w14:val="tx1"/>
            </w14:solidFill>
          </w14:textFill>
        </w:rPr>
        <w:t>N</w:t>
      </w:r>
      <w:r>
        <w:rPr>
          <w:rStyle w:val="5"/>
          <w:rFonts w:hint="default" w:ascii="Times New Roman" w:hAnsi="Times New Roman"/>
          <w:color w:val="000000" w:themeColor="text1"/>
          <w:sz w:val="28"/>
          <w:szCs w:val="28"/>
          <w:u w:val="none"/>
          <w:lang w:val="ru-RU"/>
          <w14:textFill>
            <w14:solidFill>
              <w14:schemeClr w14:val="tx1"/>
            </w14:solidFill>
          </w14:textFill>
        </w:rPr>
        <w:t xml:space="preserve">sportal.ru: сайт. - 2021. - 23 мая. - </w:t>
      </w:r>
      <w:r>
        <w:rPr>
          <w:rFonts w:hint="default" w:ascii="Times New Roman" w:hAnsi="Times New Roman" w:cs="Times New Roman"/>
          <w:color w:val="000000" w:themeColor="text1"/>
          <w:sz w:val="28"/>
          <w:szCs w:val="28"/>
          <w:u w:val="none"/>
          <w:lang w:val="en-US"/>
          <w14:textFill>
            <w14:solidFill>
              <w14:schemeClr w14:val="tx1"/>
            </w14:solidFill>
          </w14:textFill>
        </w:rPr>
        <w:t>URL</w:t>
      </w:r>
      <w:r>
        <w:rPr>
          <w:rFonts w:hint="default" w:ascii="Times New Roman" w:hAnsi="Times New Roman" w:cs="Times New Roman"/>
          <w:color w:val="000000" w:themeColor="text1"/>
          <w:sz w:val="28"/>
          <w:szCs w:val="28"/>
          <w:u w:val="none"/>
          <w14:textFill>
            <w14:solidFill>
              <w14:schemeClr w14:val="tx1"/>
            </w14:solidFill>
          </w14:textFill>
        </w:rPr>
        <w:t>:</w:t>
      </w:r>
      <w:r>
        <w:rPr>
          <w:rFonts w:hint="default" w:ascii="Times New Roman" w:hAnsi="Times New Roman" w:cs="Times New Roman"/>
          <w:color w:val="000000" w:themeColor="text1"/>
          <w:sz w:val="28"/>
          <w:szCs w:val="28"/>
          <w:u w:val="none"/>
          <w:lang w:val="ru-RU"/>
          <w14:textFill>
            <w14:solidFill>
              <w14:schemeClr w14:val="tx1"/>
            </w14:solidFill>
          </w14:textFill>
        </w:rPr>
        <w:t xml:space="preserve"> </w:t>
      </w:r>
      <w:r>
        <w:rPr>
          <w:rFonts w:hint="default" w:ascii="Times New Roman" w:hAnsi="Times New Roman"/>
          <w:color w:val="000000" w:themeColor="text1"/>
          <w:sz w:val="28"/>
          <w:szCs w:val="28"/>
          <w:u w:val="none"/>
          <w:lang w:val="ru-RU"/>
          <w14:textFill>
            <w14:solidFill>
              <w14:schemeClr w14:val="tx1"/>
            </w14:solidFill>
          </w14:textFill>
        </w:rPr>
        <w:t xml:space="preserve"> </w:t>
      </w:r>
      <w:r>
        <w:rPr>
          <w:rFonts w:hint="default" w:ascii="Times New Roman" w:hAnsi="Times New Roman"/>
          <w:color w:val="000000" w:themeColor="text1"/>
          <w:sz w:val="28"/>
          <w:szCs w:val="28"/>
          <w:u w:val="none"/>
          <w:lang w:val="ru-RU"/>
          <w14:textFill>
            <w14:solidFill>
              <w14:schemeClr w14:val="tx1"/>
            </w14:solidFill>
          </w14:textFill>
        </w:rPr>
        <w:fldChar w:fldCharType="begin"/>
      </w:r>
      <w:r>
        <w:rPr>
          <w:rFonts w:hint="default" w:ascii="Times New Roman" w:hAnsi="Times New Roman"/>
          <w:color w:val="000000" w:themeColor="text1"/>
          <w:sz w:val="28"/>
          <w:szCs w:val="28"/>
          <w:u w:val="none"/>
          <w:lang w:val="ru-RU"/>
          <w14:textFill>
            <w14:solidFill>
              <w14:schemeClr w14:val="tx1"/>
            </w14:solidFill>
          </w14:textFill>
        </w:rPr>
        <w:instrText xml:space="preserve"> HYPERLINK "https://nsportal.ru/detskiy-sad/raznoe/2013/05/23/metodika-oznakomleniya-detey-doshkolnogo-vozrasta-s-zhivopisyu" </w:instrText>
      </w:r>
      <w:r>
        <w:rPr>
          <w:rFonts w:hint="default" w:ascii="Times New Roman" w:hAnsi="Times New Roman"/>
          <w:color w:val="000000" w:themeColor="text1"/>
          <w:sz w:val="28"/>
          <w:szCs w:val="28"/>
          <w:u w:val="none"/>
          <w:lang w:val="ru-RU"/>
          <w14:textFill>
            <w14:solidFill>
              <w14:schemeClr w14:val="tx1"/>
            </w14:solidFill>
          </w14:textFill>
        </w:rPr>
        <w:fldChar w:fldCharType="separate"/>
      </w:r>
      <w:r>
        <w:rPr>
          <w:rStyle w:val="4"/>
          <w:rFonts w:hint="default" w:ascii="Times New Roman" w:hAnsi="Times New Roman"/>
          <w:color w:val="000000" w:themeColor="text1"/>
          <w:sz w:val="28"/>
          <w:szCs w:val="28"/>
          <w:u w:val="none"/>
          <w:lang w:val="ru-RU"/>
          <w14:textFill>
            <w14:solidFill>
              <w14:schemeClr w14:val="tx1"/>
            </w14:solidFill>
          </w14:textFill>
        </w:rPr>
        <w:t>https://nsportal.ru/detskiy-sad/raznoe/2013/05/23/metodika-oznakomleniya-detey-doshkolnogo-vozrasta-s-zhivopisyu</w:t>
      </w:r>
      <w:r>
        <w:rPr>
          <w:rFonts w:hint="default" w:ascii="Times New Roman" w:hAnsi="Times New Roman"/>
          <w:color w:val="000000" w:themeColor="text1"/>
          <w:sz w:val="28"/>
          <w:szCs w:val="28"/>
          <w:u w:val="none"/>
          <w:lang w:val="ru-RU"/>
          <w14:textFill>
            <w14:solidFill>
              <w14:schemeClr w14:val="tx1"/>
            </w14:solidFill>
          </w14:textFill>
        </w:rPr>
        <w:fldChar w:fldCharType="end"/>
      </w:r>
      <w:r>
        <w:rPr>
          <w:rFonts w:hint="default" w:ascii="Times New Roman" w:hAnsi="Times New Roman"/>
          <w:color w:val="000000" w:themeColor="text1"/>
          <w:sz w:val="28"/>
          <w:szCs w:val="28"/>
          <w:u w:val="none"/>
          <w:lang w:val="ru-RU"/>
          <w14:textFill>
            <w14:solidFill>
              <w14:schemeClr w14:val="tx1"/>
            </w14:solidFill>
          </w14:textFill>
        </w:rPr>
        <w:t xml:space="preserve"> (дата обращения: 05.02.2024).</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tabs>
          <w:tab w:val="left" w:pos="2600"/>
        </w:tabs>
        <w:kinsoku/>
        <w:wordWrap/>
        <w:overflowPunct/>
        <w:topLinePunct w:val="0"/>
        <w:autoSpaceDE/>
        <w:autoSpaceDN/>
        <w:bidi w:val="0"/>
        <w:adjustRightInd/>
        <w:snapToGrid/>
        <w:spacing w:before="0" w:beforeAutospacing="0" w:after="0" w:afterAutospacing="0" w:line="360" w:lineRule="auto"/>
        <w:ind w:left="0" w:leftChars="0" w:right="0" w:rightChars="0" w:firstLine="798" w:firstLineChars="285"/>
        <w:jc w:val="both"/>
        <w:textAlignment w:val="auto"/>
        <w:rPr>
          <w:rFonts w:hint="default" w:ascii="Times New Roman" w:hAnsi="Times New Roman" w:eastAsia="SimSun" w:cs="Times New Roman"/>
          <w:b w:val="0"/>
          <w:bCs w:val="0"/>
          <w:color w:val="auto"/>
          <w:sz w:val="28"/>
          <w:szCs w:val="28"/>
          <w:lang w:val="ru-RU"/>
        </w:rPr>
      </w:pPr>
      <w:r>
        <w:rPr>
          <w:rFonts w:hint="default" w:ascii="Times New Roman" w:hAnsi="Times New Roman" w:eastAsia="SimSun" w:cs="Times New Roman"/>
          <w:b w:val="0"/>
          <w:bCs w:val="0"/>
          <w:color w:val="auto"/>
          <w:sz w:val="28"/>
          <w:szCs w:val="28"/>
          <w:lang w:val="ru-RU"/>
        </w:rPr>
        <w:t xml:space="preserve">Половникова, Н.Л. </w:t>
      </w:r>
      <w:r>
        <w:rPr>
          <w:rFonts w:hint="default" w:ascii="Times New Roman" w:hAnsi="Times New Roman" w:eastAsia="SimSun" w:cs="Times New Roman"/>
          <w:sz w:val="28"/>
          <w:szCs w:val="28"/>
        </w:rPr>
        <w:t>Технология проектной деятельности в работе с детьми дошкольного возраста: Методическая разработка. – Йошкар-Ола: ГБУ ДПО Республики Марий Эл «Марийский институт образования», 2019. – 28 с.</w:t>
      </w:r>
      <w:r>
        <w:rPr>
          <w:rFonts w:hint="default" w:ascii="Times New Roman" w:hAnsi="Times New Roman" w:eastAsia="SimSun" w:cs="Times New Roman"/>
          <w:sz w:val="28"/>
          <w:szCs w:val="28"/>
          <w:lang w:val="ru-RU"/>
        </w:rPr>
        <w:t xml:space="preserve"> - </w:t>
      </w:r>
      <w:r>
        <w:rPr>
          <w:rFonts w:hint="default" w:ascii="Times New Roman" w:hAnsi="Times New Roman" w:cs="Times New Roman"/>
          <w:sz w:val="28"/>
          <w:szCs w:val="28"/>
          <w:lang w:val="en-US"/>
        </w:rPr>
        <w:t>ISBN</w:t>
      </w:r>
      <w:r>
        <w:rPr>
          <w:rFonts w:hint="default" w:ascii="Times New Roman" w:hAnsi="Times New Roman" w:cs="Times New Roman"/>
          <w:sz w:val="28"/>
          <w:szCs w:val="28"/>
        </w:rPr>
        <w:t xml:space="preserve"> 923–7–63484–8. – Текст : непосредственный.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798" w:firstLineChars="285"/>
        <w:jc w:val="both"/>
        <w:textAlignment w:val="auto"/>
        <w:rPr>
          <w:rFonts w:hint="default" w:ascii="Times New Roman" w:hAnsi="Times New Roman" w:eastAsia="Calibri" w:cs="Times New Roman"/>
          <w:bCs/>
          <w:color w:val="111111"/>
          <w:sz w:val="28"/>
          <w:szCs w:val="28"/>
        </w:rPr>
      </w:pPr>
      <w:r>
        <w:rPr>
          <w:rFonts w:hint="default" w:ascii="Times New Roman" w:hAnsi="Times New Roman" w:eastAsia="SimSun" w:cs="Times New Roman"/>
          <w:sz w:val="28"/>
          <w:szCs w:val="28"/>
        </w:rPr>
        <w:t>Эльконин</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Б. Д. Психология развития: Учеб</w:t>
      </w:r>
      <w:r>
        <w:rPr>
          <w:rFonts w:hint="default" w:ascii="Times New Roman" w:hAnsi="Times New Roman" w:eastAsia="SimSun" w:cs="Times New Roman"/>
          <w:sz w:val="28"/>
          <w:szCs w:val="28"/>
          <w:lang w:val="ru-RU"/>
        </w:rPr>
        <w:t xml:space="preserve">ное </w:t>
      </w:r>
      <w:r>
        <w:rPr>
          <w:rFonts w:hint="default" w:ascii="Times New Roman" w:hAnsi="Times New Roman" w:eastAsia="SimSun" w:cs="Times New Roman"/>
          <w:sz w:val="28"/>
          <w:szCs w:val="28"/>
        </w:rPr>
        <w:t>пособие для студ</w:t>
      </w:r>
      <w:r>
        <w:rPr>
          <w:rFonts w:hint="default" w:ascii="Times New Roman" w:hAnsi="Times New Roman" w:eastAsia="SimSun" w:cs="Times New Roman"/>
          <w:sz w:val="28"/>
          <w:szCs w:val="28"/>
          <w:lang w:val="ru-RU"/>
        </w:rPr>
        <w:t>ентов</w:t>
      </w:r>
      <w:r>
        <w:rPr>
          <w:rFonts w:hint="default" w:ascii="Times New Roman" w:hAnsi="Times New Roman" w:eastAsia="SimSun" w:cs="Times New Roman"/>
          <w:sz w:val="28"/>
          <w:szCs w:val="28"/>
        </w:rPr>
        <w:t xml:space="preserve"> высш</w:t>
      </w:r>
      <w:r>
        <w:rPr>
          <w:rFonts w:hint="default" w:ascii="Times New Roman" w:hAnsi="Times New Roman" w:eastAsia="SimSun" w:cs="Times New Roman"/>
          <w:sz w:val="28"/>
          <w:szCs w:val="28"/>
          <w:lang w:val="ru-RU"/>
        </w:rPr>
        <w:t xml:space="preserve">их </w:t>
      </w:r>
      <w:r>
        <w:rPr>
          <w:rFonts w:hint="default" w:ascii="Times New Roman" w:hAnsi="Times New Roman" w:eastAsia="SimSun" w:cs="Times New Roman"/>
          <w:sz w:val="28"/>
          <w:szCs w:val="28"/>
        </w:rPr>
        <w:t>учеб</w:t>
      </w:r>
      <w:r>
        <w:rPr>
          <w:rFonts w:hint="default" w:ascii="Times New Roman" w:hAnsi="Times New Roman" w:eastAsia="SimSun" w:cs="Times New Roman"/>
          <w:sz w:val="28"/>
          <w:szCs w:val="28"/>
          <w:lang w:val="ru-RU"/>
        </w:rPr>
        <w:t xml:space="preserve">ных </w:t>
      </w:r>
      <w:r>
        <w:rPr>
          <w:rFonts w:hint="default" w:ascii="Times New Roman" w:hAnsi="Times New Roman" w:eastAsia="SimSun" w:cs="Times New Roman"/>
          <w:sz w:val="28"/>
          <w:szCs w:val="28"/>
        </w:rPr>
        <w:t>заведений. — М</w:t>
      </w:r>
      <w:r>
        <w:rPr>
          <w:rFonts w:hint="default" w:ascii="Times New Roman" w:hAnsi="Times New Roman" w:eastAsia="SimSun" w:cs="Times New Roman"/>
          <w:sz w:val="28"/>
          <w:szCs w:val="28"/>
          <w:lang w:val="ru-RU"/>
        </w:rPr>
        <w:t xml:space="preserve">осква </w:t>
      </w: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ru-RU"/>
        </w:rPr>
        <w:t xml:space="preserve"> Издательский центр </w:t>
      </w:r>
      <w:r>
        <w:rPr>
          <w:rFonts w:hint="default" w:ascii="Times New Roman" w:hAnsi="Times New Roman" w:eastAsia="SimSun" w:cs="Times New Roman"/>
          <w:sz w:val="28"/>
          <w:szCs w:val="28"/>
        </w:rPr>
        <w:t>Академия</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 xml:space="preserve"> 20</w:t>
      </w:r>
      <w:r>
        <w:rPr>
          <w:rFonts w:hint="default" w:ascii="Times New Roman" w:hAnsi="Times New Roman" w:eastAsia="SimSun" w:cs="Times New Roman"/>
          <w:sz w:val="28"/>
          <w:szCs w:val="28"/>
          <w:lang w:val="ru-RU"/>
        </w:rPr>
        <w:t>2</w:t>
      </w:r>
      <w:r>
        <w:rPr>
          <w:rFonts w:hint="default" w:ascii="Times New Roman" w:hAnsi="Times New Roman" w:eastAsia="SimSun" w:cs="Times New Roman"/>
          <w:sz w:val="28"/>
          <w:szCs w:val="28"/>
        </w:rPr>
        <w:t>1. — 144 с.</w:t>
      </w:r>
      <w:r>
        <w:rPr>
          <w:rFonts w:hint="default" w:ascii="Times New Roman" w:hAnsi="Times New Roman" w:eastAsia="SimSun" w:cs="Times New Roman"/>
          <w:sz w:val="28"/>
          <w:szCs w:val="28"/>
          <w:lang w:val="ru-RU"/>
        </w:rPr>
        <w:t xml:space="preserve"> - </w:t>
      </w:r>
      <w:r>
        <w:rPr>
          <w:rFonts w:hint="default" w:ascii="Times New Roman" w:hAnsi="Times New Roman" w:cs="Times New Roman"/>
          <w:sz w:val="28"/>
          <w:szCs w:val="28"/>
        </w:rPr>
        <w:t>ISBN 909–5–14634–309–7</w:t>
      </w:r>
      <w:r>
        <w:rPr>
          <w:rFonts w:hint="default" w:ascii="Times New Roman" w:hAnsi="Times New Roman" w:cs="Times New Roman"/>
          <w:sz w:val="28"/>
          <w:szCs w:val="28"/>
          <w:lang w:val="ru-RU"/>
        </w:rPr>
        <w:t xml:space="preserve">. - </w:t>
      </w:r>
      <w:r>
        <w:rPr>
          <w:rFonts w:hint="default" w:ascii="Times New Roman" w:hAnsi="Times New Roman" w:cs="Times New Roman"/>
          <w:sz w:val="28"/>
          <w:szCs w:val="28"/>
        </w:rPr>
        <w:t>Текст : непосредственный.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798" w:firstLineChars="285"/>
        <w:jc w:val="both"/>
        <w:textAlignment w:val="auto"/>
        <w:rPr>
          <w:rFonts w:hint="default" w:ascii="Times New Roman" w:hAnsi="Times New Roman" w:eastAsia="Calibri" w:cs="Times New Roman"/>
          <w:bCs/>
          <w:color w:val="111111"/>
          <w:sz w:val="28"/>
          <w:szCs w:val="28"/>
        </w:rPr>
      </w:pPr>
      <w:r>
        <w:rPr>
          <w:rFonts w:hint="default" w:ascii="Times New Roman" w:hAnsi="Times New Roman" w:eastAsia="SimSun" w:cs="Times New Roman"/>
          <w:sz w:val="28"/>
          <w:szCs w:val="28"/>
          <w:lang w:val="ru-RU"/>
        </w:rPr>
        <w:t xml:space="preserve">Ветлугина, Н.А. </w:t>
      </w:r>
      <w:r>
        <w:rPr>
          <w:rFonts w:hint="default" w:ascii="Times New Roman" w:hAnsi="Times New Roman" w:eastAsia="SimSun" w:cs="Times New Roman"/>
          <w:sz w:val="28"/>
          <w:szCs w:val="28"/>
        </w:rPr>
        <w:t>Эстетическое воспитание в детском саду: Пособие для воспитателей детского сада / под ред. Н.А. Ветлугиной</w:t>
      </w:r>
      <w:r>
        <w:rPr>
          <w:rFonts w:hint="default" w:ascii="Times New Roman" w:hAnsi="Times New Roman" w:eastAsia="SimSun" w:cs="Times New Roman"/>
          <w:sz w:val="28"/>
          <w:szCs w:val="28"/>
          <w:lang w:val="ru-RU"/>
        </w:rPr>
        <w:t>.</w:t>
      </w:r>
      <w:r>
        <w:rPr>
          <w:rFonts w:hint="default" w:ascii="Times New Roman" w:hAnsi="Times New Roman" w:eastAsia="SimSun" w:cs="Times New Roman"/>
          <w:sz w:val="28"/>
          <w:szCs w:val="28"/>
        </w:rPr>
        <w:t xml:space="preserve"> - М</w:t>
      </w:r>
      <w:r>
        <w:rPr>
          <w:rFonts w:hint="default" w:ascii="Times New Roman" w:hAnsi="Times New Roman" w:eastAsia="SimSun" w:cs="Times New Roman"/>
          <w:sz w:val="28"/>
          <w:szCs w:val="28"/>
          <w:lang w:val="ru-RU"/>
        </w:rPr>
        <w:t xml:space="preserve">осква </w:t>
      </w:r>
      <w:r>
        <w:rPr>
          <w:rFonts w:hint="default" w:ascii="Times New Roman" w:hAnsi="Times New Roman" w:eastAsia="SimSun" w:cs="Times New Roman"/>
          <w:sz w:val="28"/>
          <w:szCs w:val="28"/>
        </w:rPr>
        <w:t>: Просвещение</w:t>
      </w:r>
      <w:r>
        <w:rPr>
          <w:rFonts w:hint="default" w:ascii="Times New Roman" w:hAnsi="Times New Roman" w:eastAsia="SimSun" w:cs="Times New Roman"/>
          <w:sz w:val="28"/>
          <w:szCs w:val="28"/>
          <w:lang w:val="ru-RU"/>
        </w:rPr>
        <w:t>, 2021.</w:t>
      </w:r>
      <w:r>
        <w:rPr>
          <w:rFonts w:hint="default" w:ascii="Times New Roman" w:hAnsi="Times New Roman" w:eastAsia="SimSun" w:cs="Times New Roman"/>
          <w:sz w:val="28"/>
          <w:szCs w:val="28"/>
        </w:rPr>
        <w:t xml:space="preserve"> – 207</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с</w:t>
      </w:r>
      <w:r>
        <w:rPr>
          <w:rFonts w:hint="default" w:ascii="Times New Roman" w:hAnsi="Times New Roman" w:eastAsia="SimSun" w:cs="Times New Roman"/>
          <w:sz w:val="28"/>
          <w:szCs w:val="28"/>
          <w:lang w:val="ru-RU"/>
        </w:rPr>
        <w:t xml:space="preserve">. - </w:t>
      </w:r>
      <w:r>
        <w:rPr>
          <w:rFonts w:hint="default" w:ascii="Times New Roman" w:hAnsi="Times New Roman" w:eastAsia="SimSun" w:cs="Times New Roman"/>
          <w:sz w:val="28"/>
          <w:szCs w:val="28"/>
          <w:lang w:val="ru-RU"/>
        </w:rPr>
        <w:t xml:space="preserve"> </w:t>
      </w:r>
      <w:r>
        <w:rPr>
          <w:rFonts w:hint="default" w:ascii="Times New Roman" w:hAnsi="Times New Roman" w:cs="Times New Roman"/>
          <w:sz w:val="28"/>
          <w:szCs w:val="28"/>
        </w:rPr>
        <w:t>ISBN</w:t>
      </w:r>
      <w:r>
        <w:rPr>
          <w:rFonts w:hint="default" w:ascii="Times New Roman" w:hAnsi="Times New Roman" w:cs="Times New Roman"/>
          <w:sz w:val="28"/>
          <w:szCs w:val="28"/>
          <w:lang w:val="ru-RU"/>
        </w:rPr>
        <w:t xml:space="preserve"> </w:t>
      </w:r>
      <w:r>
        <w:rPr>
          <w:rFonts w:hint="default" w:ascii="Times New Roman" w:hAnsi="Times New Roman" w:eastAsia="Calibri" w:cs="Times New Roman"/>
          <w:bCs/>
          <w:color w:val="111111"/>
          <w:sz w:val="28"/>
          <w:szCs w:val="28"/>
        </w:rPr>
        <w:t>963–8–5291–7516–1. – Текст : непосредственный.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798" w:firstLineChars="285"/>
        <w:jc w:val="both"/>
        <w:textAlignment w:val="auto"/>
        <w:rPr>
          <w:rFonts w:hint="default" w:ascii="Times New Roman" w:hAnsi="Times New Roman" w:eastAsia="Calibri" w:cs="Times New Roman"/>
          <w:bCs/>
          <w:color w:val="111111"/>
          <w:sz w:val="28"/>
          <w:szCs w:val="28"/>
        </w:rPr>
      </w:pPr>
      <w:r>
        <w:rPr>
          <w:rFonts w:hint="default" w:ascii="Times New Roman" w:hAnsi="Times New Roman" w:eastAsia="SimSun" w:cs="Times New Roman"/>
          <w:sz w:val="28"/>
          <w:szCs w:val="28"/>
          <w:lang w:val="ru-RU"/>
        </w:rPr>
        <w:t xml:space="preserve">Буров А.И, Завадская Т.Ф, Колокольникова В.В. </w:t>
      </w:r>
      <w:r>
        <w:rPr>
          <w:rFonts w:hint="default" w:ascii="Times New Roman" w:hAnsi="Times New Roman" w:eastAsia="SimSun" w:cs="Times New Roman"/>
          <w:sz w:val="28"/>
          <w:szCs w:val="28"/>
        </w:rPr>
        <w:t>Эстетическое воспитание школьников</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А.И. Буров, Т.Ф. Завадская, В.В. Колокольникова</w:t>
      </w:r>
      <w:r>
        <w:rPr>
          <w:rFonts w:hint="default" w:ascii="Times New Roman" w:hAnsi="Times New Roman" w:eastAsia="SimSun" w:cs="Times New Roman"/>
          <w:sz w:val="28"/>
          <w:szCs w:val="28"/>
          <w:lang w:val="ru-RU"/>
        </w:rPr>
        <w:t>:</w:t>
      </w:r>
      <w:r>
        <w:rPr>
          <w:rFonts w:hint="default" w:ascii="Times New Roman" w:hAnsi="Times New Roman" w:eastAsia="SimSun" w:cs="Times New Roman"/>
          <w:sz w:val="28"/>
          <w:szCs w:val="28"/>
        </w:rPr>
        <w:t xml:space="preserve"> под ред</w:t>
      </w:r>
      <w:r>
        <w:rPr>
          <w:rFonts w:hint="default" w:ascii="Times New Roman" w:hAnsi="Times New Roman" w:eastAsia="SimSun" w:cs="Times New Roman"/>
          <w:sz w:val="28"/>
          <w:szCs w:val="28"/>
          <w:lang w:val="ru-RU"/>
        </w:rPr>
        <w:t xml:space="preserve">акцией </w:t>
      </w:r>
      <w:r>
        <w:rPr>
          <w:rFonts w:hint="default" w:ascii="Times New Roman" w:hAnsi="Times New Roman" w:eastAsia="SimSun" w:cs="Times New Roman"/>
          <w:sz w:val="28"/>
          <w:szCs w:val="28"/>
        </w:rPr>
        <w:t>А.И. Бурова, Б.Т. Лихачева.</w:t>
      </w:r>
      <w:r>
        <w:rPr>
          <w:rFonts w:hint="default" w:ascii="Times New Roman" w:hAnsi="Times New Roman" w:eastAsia="SimSun" w:cs="Times New Roman"/>
          <w:sz w:val="28"/>
          <w:szCs w:val="28"/>
          <w:lang w:val="ru-RU"/>
        </w:rPr>
        <w:t xml:space="preserve"> - </w:t>
      </w:r>
      <w:r>
        <w:rPr>
          <w:rFonts w:hint="default" w:ascii="Times New Roman" w:hAnsi="Times New Roman" w:eastAsia="SimSun" w:cs="Times New Roman"/>
          <w:sz w:val="28"/>
          <w:szCs w:val="28"/>
        </w:rPr>
        <w:t>М</w:t>
      </w:r>
      <w:r>
        <w:rPr>
          <w:rFonts w:hint="default" w:ascii="Times New Roman" w:hAnsi="Times New Roman" w:eastAsia="SimSun" w:cs="Times New Roman"/>
          <w:sz w:val="28"/>
          <w:szCs w:val="28"/>
          <w:lang w:val="ru-RU"/>
        </w:rPr>
        <w:t>осква :</w:t>
      </w:r>
      <w:r>
        <w:rPr>
          <w:rFonts w:hint="default" w:ascii="Times New Roman" w:hAnsi="Times New Roman" w:eastAsia="SimSun" w:cs="Times New Roman"/>
          <w:sz w:val="28"/>
          <w:szCs w:val="28"/>
        </w:rPr>
        <w:t xml:space="preserve"> Педагогика, </w:t>
      </w:r>
      <w:r>
        <w:rPr>
          <w:rFonts w:hint="default" w:ascii="Times New Roman" w:hAnsi="Times New Roman" w:eastAsia="SimSun" w:cs="Times New Roman"/>
          <w:sz w:val="28"/>
          <w:szCs w:val="28"/>
          <w:lang w:val="ru-RU"/>
        </w:rPr>
        <w:t>2020</w:t>
      </w: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ru-RU"/>
        </w:rPr>
        <w:t xml:space="preserve"> - </w:t>
      </w:r>
      <w:r>
        <w:rPr>
          <w:rFonts w:hint="default" w:ascii="Times New Roman" w:hAnsi="Times New Roman" w:eastAsia="SimSun" w:cs="Times New Roman"/>
          <w:sz w:val="28"/>
          <w:szCs w:val="28"/>
        </w:rPr>
        <w:t xml:space="preserve"> 341с.</w:t>
      </w:r>
      <w:r>
        <w:rPr>
          <w:rFonts w:hint="default" w:ascii="Times New Roman" w:hAnsi="Times New Roman" w:eastAsia="SimSun" w:cs="Times New Roman"/>
          <w:sz w:val="28"/>
          <w:szCs w:val="28"/>
          <w:lang w:val="ru-RU"/>
        </w:rPr>
        <w:t xml:space="preserve"> - </w:t>
      </w:r>
      <w:r>
        <w:rPr>
          <w:rFonts w:hint="default" w:ascii="Times New Roman" w:hAnsi="Times New Roman" w:eastAsia="Calibri" w:cs="Times New Roman"/>
          <w:bCs/>
          <w:color w:val="111111"/>
          <w:sz w:val="28"/>
          <w:szCs w:val="28"/>
        </w:rPr>
        <w:t>ISBN 901–9–7454–1575–7. – Текст : непосредственный.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798" w:firstLineChars="285"/>
        <w:jc w:val="both"/>
        <w:textAlignment w:val="auto"/>
        <w:rPr>
          <w:rFonts w:hint="default" w:ascii="Times New Roman" w:hAnsi="Times New Roman" w:eastAsia="Calibri" w:cs="Times New Roman"/>
          <w:bCs/>
          <w:color w:val="111111"/>
          <w:sz w:val="28"/>
          <w:szCs w:val="28"/>
        </w:rPr>
      </w:pPr>
      <w:r>
        <w:rPr>
          <w:rFonts w:hint="default" w:ascii="Times New Roman" w:hAnsi="Times New Roman" w:eastAsia="SimSun" w:cs="Times New Roman"/>
          <w:sz w:val="28"/>
          <w:szCs w:val="28"/>
        </w:rPr>
        <w:t>Руковицын</w:t>
      </w:r>
      <w:r>
        <w:rPr>
          <w:rFonts w:hint="default" w:ascii="Times New Roman" w:hAnsi="Times New Roman" w:eastAsia="SimSun" w:cs="Times New Roman"/>
          <w:sz w:val="28"/>
          <w:szCs w:val="28"/>
          <w:lang w:val="ru-RU"/>
        </w:rPr>
        <w:t>,</w:t>
      </w:r>
      <w:r>
        <w:rPr>
          <w:rFonts w:hint="default" w:ascii="Times New Roman" w:hAnsi="Times New Roman" w:eastAsia="SimSun" w:cs="Times New Roman"/>
          <w:sz w:val="28"/>
          <w:szCs w:val="28"/>
        </w:rPr>
        <w:t xml:space="preserve"> М.М. Эстетическое воспитание детей</w:t>
      </w:r>
      <w:r>
        <w:rPr>
          <w:rFonts w:hint="default" w:ascii="Times New Roman" w:hAnsi="Times New Roman" w:eastAsia="SimSun" w:cs="Times New Roman"/>
          <w:sz w:val="28"/>
          <w:szCs w:val="28"/>
          <w:lang w:val="ru-RU"/>
        </w:rPr>
        <w:t xml:space="preserve"> / М.М. Руковицын. - </w:t>
      </w:r>
      <w:r>
        <w:rPr>
          <w:rFonts w:hint="default" w:ascii="Times New Roman" w:hAnsi="Times New Roman" w:eastAsia="SimSun" w:cs="Times New Roman"/>
          <w:sz w:val="28"/>
          <w:szCs w:val="28"/>
        </w:rPr>
        <w:t>М</w:t>
      </w:r>
      <w:r>
        <w:rPr>
          <w:rFonts w:hint="default" w:ascii="Times New Roman" w:hAnsi="Times New Roman" w:eastAsia="SimSun" w:cs="Times New Roman"/>
          <w:sz w:val="28"/>
          <w:szCs w:val="28"/>
          <w:lang w:val="ru-RU"/>
        </w:rPr>
        <w:t xml:space="preserve">осква </w:t>
      </w:r>
      <w:r>
        <w:rPr>
          <w:rFonts w:hint="default" w:ascii="Times New Roman" w:hAnsi="Times New Roman" w:eastAsia="SimSun" w:cs="Times New Roman"/>
          <w:sz w:val="28"/>
          <w:szCs w:val="28"/>
        </w:rPr>
        <w:t xml:space="preserve">: Знание, </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20</w:t>
      </w:r>
      <w:r>
        <w:rPr>
          <w:rFonts w:hint="default" w:ascii="Times New Roman" w:hAnsi="Times New Roman" w:eastAsia="SimSun" w:cs="Times New Roman"/>
          <w:sz w:val="28"/>
          <w:szCs w:val="28"/>
          <w:lang w:val="ru-RU"/>
        </w:rPr>
        <w:t>2</w:t>
      </w:r>
      <w:r>
        <w:rPr>
          <w:rFonts w:hint="default" w:ascii="Times New Roman" w:hAnsi="Times New Roman" w:eastAsia="SimSun" w:cs="Times New Roman"/>
          <w:sz w:val="28"/>
          <w:szCs w:val="28"/>
        </w:rPr>
        <w:t>2.</w:t>
      </w:r>
      <w:r>
        <w:rPr>
          <w:rFonts w:hint="default" w:ascii="Times New Roman" w:hAnsi="Times New Roman" w:eastAsia="SimSun" w:cs="Times New Roman"/>
          <w:sz w:val="28"/>
          <w:szCs w:val="28"/>
          <w:lang w:val="ru-RU"/>
        </w:rPr>
        <w:t xml:space="preserve"> - </w:t>
      </w:r>
      <w:r>
        <w:rPr>
          <w:rFonts w:hint="default" w:ascii="Times New Roman" w:hAnsi="Times New Roman" w:eastAsia="SimSun" w:cs="Times New Roman"/>
          <w:sz w:val="28"/>
          <w:szCs w:val="28"/>
        </w:rPr>
        <w:t>432 с.</w:t>
      </w:r>
      <w:r>
        <w:rPr>
          <w:rFonts w:hint="default" w:ascii="Times New Roman" w:hAnsi="Times New Roman" w:eastAsia="SimSun" w:cs="Times New Roman"/>
          <w:sz w:val="28"/>
          <w:szCs w:val="28"/>
          <w:lang w:val="ru-RU"/>
        </w:rPr>
        <w:t xml:space="preserve"> - </w:t>
      </w:r>
      <w:r>
        <w:rPr>
          <w:rFonts w:hint="default" w:ascii="Times New Roman" w:hAnsi="Times New Roman" w:eastAsia="Calibri" w:cs="Times New Roman"/>
          <w:bCs/>
          <w:color w:val="111111"/>
          <w:sz w:val="28"/>
          <w:szCs w:val="28"/>
        </w:rPr>
        <w:t>978–5–7271–1553–4. – Текст : непосредственный.</w:t>
      </w:r>
    </w:p>
    <w:p>
      <w:pPr>
        <w:numPr>
          <w:ilvl w:val="0"/>
          <w:numId w:val="12"/>
        </w:numPr>
        <w:spacing w:line="360" w:lineRule="auto"/>
        <w:ind w:left="0" w:leftChars="0" w:firstLine="798" w:firstLineChars="285"/>
        <w:jc w:val="both"/>
        <w:rPr>
          <w:rFonts w:hint="default" w:ascii="Times New Roman" w:hAnsi="Times New Roman" w:eastAsia="SimSun" w:cs="Times New Roman"/>
          <w:b w:val="0"/>
          <w:bCs w:val="0"/>
          <w:color w:val="auto"/>
          <w:sz w:val="28"/>
          <w:szCs w:val="28"/>
          <w:lang w:val="ru-RU"/>
        </w:rPr>
      </w:pPr>
      <w:r>
        <w:rPr>
          <w:rFonts w:hint="default" w:ascii="Times New Roman" w:hAnsi="Times New Roman" w:eastAsia="SimSun"/>
          <w:b w:val="0"/>
          <w:bCs w:val="0"/>
          <w:color w:val="auto"/>
          <w:sz w:val="28"/>
          <w:szCs w:val="28"/>
          <w:lang w:val="ru-RU"/>
        </w:rPr>
        <w:t xml:space="preserve">Козлова, С. А. Дошкольная педагогика: Учебное пособие для студентов среднего педагогического учебного заведения – 3–е изд., испр. и доп. / С. А. Козлова, Т. А. Куликова. – Москва : Издательский центр Академия, 2021. – 416 с. – ISBN 978–5–7588–1534–4. – Текст : непосредственный. </w:t>
      </w:r>
    </w:p>
    <w:p>
      <w:pPr>
        <w:numPr>
          <w:ilvl w:val="0"/>
          <w:numId w:val="12"/>
        </w:numPr>
        <w:spacing w:line="360" w:lineRule="auto"/>
        <w:ind w:left="0" w:leftChars="0" w:firstLine="798" w:firstLineChars="285"/>
        <w:jc w:val="both"/>
        <w:rPr>
          <w:rFonts w:hint="default" w:ascii="Times New Roman" w:hAnsi="Times New Roman" w:eastAsia="SimSun"/>
          <w:b w:val="0"/>
          <w:bCs w:val="0"/>
          <w:color w:val="auto"/>
          <w:sz w:val="28"/>
          <w:szCs w:val="28"/>
          <w:lang w:val="ru-RU"/>
        </w:rPr>
      </w:pPr>
      <w:r>
        <w:rPr>
          <w:rFonts w:hint="default" w:ascii="Times New Roman" w:hAnsi="Times New Roman" w:eastAsia="SimSun"/>
          <w:b w:val="0"/>
          <w:bCs w:val="0"/>
          <w:color w:val="auto"/>
          <w:sz w:val="28"/>
          <w:szCs w:val="28"/>
          <w:lang w:val="ru-RU"/>
        </w:rPr>
        <w:t xml:space="preserve">Мухина, В.С. Детская психология / В.С. Мухина. – Москва : Просвещение, 2020. - 234 с. - ISBN </w:t>
      </w:r>
      <w:r>
        <w:rPr>
          <w:rFonts w:hint="default" w:ascii="Times New Roman" w:hAnsi="Times New Roman" w:eastAsia="Calibri" w:cs="Times New Roman"/>
          <w:bCs/>
          <w:color w:val="111111"/>
          <w:sz w:val="28"/>
          <w:szCs w:val="28"/>
        </w:rPr>
        <w:t>945–7–9175–4616–9. – Текст : непосредственный.</w:t>
      </w:r>
    </w:p>
    <w:p>
      <w:pPr>
        <w:numPr>
          <w:ilvl w:val="0"/>
          <w:numId w:val="12"/>
        </w:numPr>
        <w:spacing w:line="360" w:lineRule="auto"/>
        <w:ind w:left="0" w:leftChars="0" w:firstLine="798" w:firstLineChars="285"/>
        <w:jc w:val="both"/>
        <w:rPr>
          <w:rFonts w:hint="default" w:ascii="Times New Roman" w:hAnsi="Times New Roman" w:eastAsia="SimSun"/>
          <w:b w:val="0"/>
          <w:bCs w:val="0"/>
          <w:color w:val="auto"/>
          <w:sz w:val="28"/>
          <w:szCs w:val="28"/>
          <w:lang w:val="ru-RU"/>
        </w:rPr>
      </w:pPr>
      <w:r>
        <w:rPr>
          <w:rFonts w:hint="default" w:ascii="Times New Roman" w:hAnsi="Times New Roman" w:eastAsia="SimSun"/>
          <w:b w:val="0"/>
          <w:bCs w:val="0"/>
          <w:color w:val="auto"/>
          <w:sz w:val="28"/>
          <w:szCs w:val="28"/>
          <w:lang w:val="ru-RU"/>
        </w:rPr>
        <w:t>Лихачев, Д.Б. Теория эстетического воспитания школьников / Д.Б. Лихачев. - Москва : Педагогика, 2020. - 183 с. - ISBN 978–5–13–601970–1. – Текст : непосредственный.</w:t>
      </w:r>
    </w:p>
    <w:p>
      <w:pPr>
        <w:numPr>
          <w:numId w:val="0"/>
        </w:numPr>
        <w:spacing w:line="360" w:lineRule="auto"/>
        <w:ind w:left="0" w:leftChars="0" w:firstLine="798" w:firstLineChars="285"/>
        <w:jc w:val="both"/>
      </w:pPr>
      <w:r>
        <w:rPr>
          <w:rFonts w:hint="default" w:ascii="Times New Roman" w:hAnsi="Times New Roman" w:eastAsia="SimSun" w:cs="Times New Roman"/>
          <w:sz w:val="28"/>
          <w:szCs w:val="28"/>
          <w:lang w:val="ru-RU"/>
        </w:rPr>
        <w:t xml:space="preserve">14. </w:t>
      </w:r>
      <w:r>
        <w:rPr>
          <w:rFonts w:hint="default" w:ascii="Times New Roman" w:hAnsi="Times New Roman" w:eastAsia="SimSun" w:cs="Times New Roman"/>
          <w:sz w:val="28"/>
          <w:szCs w:val="28"/>
        </w:rPr>
        <w:t>Ветлугина Н.А. Сборник статей «Эстетическое воспитание в детском саду» /</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под ред</w:t>
      </w:r>
      <w:r>
        <w:rPr>
          <w:rFonts w:hint="default" w:ascii="Times New Roman" w:hAnsi="Times New Roman" w:eastAsia="SimSun" w:cs="Times New Roman"/>
          <w:sz w:val="28"/>
          <w:szCs w:val="28"/>
          <w:lang w:val="ru-RU"/>
        </w:rPr>
        <w:t xml:space="preserve">акцией </w:t>
      </w:r>
      <w:r>
        <w:rPr>
          <w:rFonts w:hint="default" w:ascii="Times New Roman" w:hAnsi="Times New Roman" w:eastAsia="SimSun" w:cs="Times New Roman"/>
          <w:sz w:val="28"/>
          <w:szCs w:val="28"/>
        </w:rPr>
        <w:t xml:space="preserve">Н.А. Ветлугиной. </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М</w:t>
      </w:r>
      <w:r>
        <w:rPr>
          <w:rFonts w:hint="default" w:ascii="Times New Roman" w:hAnsi="Times New Roman" w:eastAsia="SimSun" w:cs="Times New Roman"/>
          <w:sz w:val="28"/>
          <w:szCs w:val="28"/>
          <w:lang w:val="ru-RU"/>
        </w:rPr>
        <w:t xml:space="preserve">осква </w:t>
      </w: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ru-RU"/>
        </w:rPr>
        <w:t xml:space="preserve"> Педагогика,</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ru-RU"/>
        </w:rPr>
        <w:t>2022</w:t>
      </w:r>
      <w:r>
        <w:rPr>
          <w:rFonts w:hint="default" w:ascii="Times New Roman" w:hAnsi="Times New Roman" w:eastAsia="SimSun" w:cs="Times New Roman"/>
          <w:sz w:val="28"/>
          <w:szCs w:val="28"/>
        </w:rPr>
        <w:t>.</w:t>
      </w:r>
      <w:r>
        <w:rPr>
          <w:rFonts w:hint="default" w:ascii="Times New Roman" w:hAnsi="Times New Roman" w:eastAsia="SimSun" w:cs="Times New Roman"/>
          <w:sz w:val="28"/>
          <w:szCs w:val="28"/>
          <w:lang w:val="ru-RU"/>
        </w:rPr>
        <w:t xml:space="preserve"> - </w:t>
      </w:r>
      <w:r>
        <w:rPr>
          <w:rFonts w:hint="default" w:ascii="Times New Roman" w:hAnsi="Times New Roman" w:eastAsia="SimSun" w:cs="Times New Roman"/>
          <w:sz w:val="28"/>
          <w:szCs w:val="28"/>
        </w:rPr>
        <w:t xml:space="preserve"> 234 с</w:t>
      </w:r>
      <w:r>
        <w:rPr>
          <w:rFonts w:hint="default" w:ascii="Times New Roman" w:hAnsi="Times New Roman" w:eastAsia="SimSun" w:cs="Times New Roman"/>
          <w:sz w:val="28"/>
          <w:szCs w:val="28"/>
          <w:lang w:val="ru-RU"/>
        </w:rPr>
        <w:t xml:space="preserve">. - </w:t>
      </w:r>
      <w:r>
        <w:rPr>
          <w:rFonts w:hint="default" w:ascii="Times New Roman" w:hAnsi="Times New Roman" w:eastAsia="SimSun"/>
          <w:b w:val="0"/>
          <w:bCs w:val="0"/>
          <w:color w:val="auto"/>
          <w:sz w:val="28"/>
          <w:szCs w:val="28"/>
          <w:lang w:val="ru-RU"/>
        </w:rPr>
        <w:t xml:space="preserve">ISBN </w:t>
      </w:r>
      <w:r>
        <w:rPr>
          <w:rFonts w:hint="default" w:ascii="Times New Roman" w:hAnsi="Times New Roman" w:eastAsia="SimSun"/>
          <w:b w:val="0"/>
          <w:bCs w:val="0"/>
          <w:color w:val="auto"/>
          <w:sz w:val="28"/>
          <w:szCs w:val="28"/>
          <w:lang w:val="ru-RU"/>
        </w:rPr>
        <w:t>9934–6–53–52862–7. – Текст : непосредственный.</w:t>
      </w:r>
    </w:p>
    <w:p>
      <w:pPr>
        <w:numPr>
          <w:numId w:val="0"/>
        </w:numPr>
        <w:spacing w:line="360" w:lineRule="auto"/>
        <w:ind w:left="10" w:leftChars="5" w:firstLine="789" w:firstLineChars="282"/>
        <w:jc w:val="both"/>
      </w:pPr>
      <w:r>
        <w:rPr>
          <w:rFonts w:hint="default" w:ascii="Times New Roman" w:hAnsi="Times New Roman" w:eastAsia="SimSun" w:cs="Times New Roman"/>
          <w:sz w:val="28"/>
          <w:szCs w:val="28"/>
          <w:lang w:val="ru-RU"/>
        </w:rPr>
        <w:t xml:space="preserve">15. Капустина, Р.И. </w:t>
      </w:r>
      <w:r>
        <w:rPr>
          <w:rFonts w:hint="default" w:ascii="Times New Roman" w:hAnsi="Times New Roman" w:eastAsia="SimSun" w:cs="Times New Roman"/>
          <w:sz w:val="28"/>
          <w:szCs w:val="28"/>
        </w:rPr>
        <w:t>Эстетическое воспитание старших дошкольников средствами искусства / под ред</w:t>
      </w:r>
      <w:r>
        <w:rPr>
          <w:rFonts w:hint="default" w:ascii="Times New Roman" w:hAnsi="Times New Roman" w:eastAsia="SimSun" w:cs="Times New Roman"/>
          <w:sz w:val="28"/>
          <w:szCs w:val="28"/>
          <w:lang w:val="ru-RU"/>
        </w:rPr>
        <w:t xml:space="preserve">акцией </w:t>
      </w:r>
      <w:r>
        <w:rPr>
          <w:rFonts w:hint="default" w:ascii="Times New Roman" w:hAnsi="Times New Roman" w:eastAsia="SimSun" w:cs="Times New Roman"/>
          <w:sz w:val="28"/>
          <w:szCs w:val="28"/>
        </w:rPr>
        <w:t xml:space="preserve"> Р.И. Капустиной. - Шадринск</w:t>
      </w:r>
      <w:r>
        <w:rPr>
          <w:rFonts w:hint="default" w:ascii="Times New Roman" w:hAnsi="Times New Roman" w:eastAsia="SimSun" w:cs="Times New Roman"/>
          <w:sz w:val="28"/>
          <w:szCs w:val="28"/>
          <w:lang w:val="ru-RU"/>
        </w:rPr>
        <w:t>: Знания,</w:t>
      </w:r>
      <w:r>
        <w:rPr>
          <w:rFonts w:hint="default" w:ascii="Times New Roman" w:hAnsi="Times New Roman" w:eastAsia="SimSun" w:cs="Times New Roman"/>
          <w:sz w:val="28"/>
          <w:szCs w:val="28"/>
        </w:rPr>
        <w:t xml:space="preserve"> </w:t>
      </w:r>
      <w:r>
        <w:rPr>
          <w:rFonts w:hint="default" w:ascii="Times New Roman" w:hAnsi="Times New Roman" w:eastAsia="SimSun" w:cs="Times New Roman"/>
          <w:sz w:val="28"/>
          <w:szCs w:val="28"/>
          <w:lang w:val="ru-RU"/>
        </w:rPr>
        <w:t xml:space="preserve">2020. </w:t>
      </w:r>
      <w:r>
        <w:rPr>
          <w:rFonts w:hint="default" w:ascii="Times New Roman" w:hAnsi="Times New Roman" w:eastAsia="SimSun" w:cs="Times New Roman"/>
          <w:sz w:val="28"/>
          <w:szCs w:val="28"/>
        </w:rPr>
        <w:t xml:space="preserve"> – 81</w:t>
      </w:r>
      <w:r>
        <w:rPr>
          <w:rFonts w:hint="default" w:ascii="Times New Roman" w:hAnsi="Times New Roman" w:eastAsia="SimSun" w:cs="Times New Roman"/>
          <w:sz w:val="28"/>
          <w:szCs w:val="28"/>
          <w:lang w:val="ru-RU"/>
        </w:rPr>
        <w:t xml:space="preserve"> </w:t>
      </w:r>
      <w:r>
        <w:rPr>
          <w:rFonts w:hint="default" w:ascii="Times New Roman" w:hAnsi="Times New Roman" w:eastAsia="SimSun" w:cs="Times New Roman"/>
          <w:sz w:val="28"/>
          <w:szCs w:val="28"/>
        </w:rPr>
        <w:t>с.</w:t>
      </w:r>
      <w:r>
        <w:rPr>
          <w:rFonts w:hint="default" w:ascii="Times New Roman" w:hAnsi="Times New Roman" w:eastAsia="SimSun" w:cs="Times New Roman"/>
          <w:sz w:val="28"/>
          <w:szCs w:val="28"/>
          <w:lang w:val="ru-RU"/>
        </w:rPr>
        <w:t xml:space="preserve"> - </w:t>
      </w:r>
      <w:r>
        <w:rPr>
          <w:rFonts w:hint="default" w:ascii="Times New Roman" w:hAnsi="Times New Roman" w:eastAsia="SimSun"/>
          <w:b w:val="0"/>
          <w:bCs w:val="0"/>
          <w:color w:val="auto"/>
          <w:sz w:val="28"/>
          <w:szCs w:val="28"/>
          <w:lang w:val="ru-RU"/>
        </w:rPr>
        <w:t>ISBN</w:t>
      </w:r>
      <w:r>
        <w:rPr>
          <w:rFonts w:hint="default" w:ascii="Times New Roman" w:hAnsi="Times New Roman" w:eastAsia="SimSun" w:cs="Times New Roman"/>
          <w:b w:val="0"/>
          <w:bCs w:val="0"/>
          <w:color w:val="auto"/>
          <w:sz w:val="28"/>
          <w:szCs w:val="28"/>
          <w:lang w:val="ru-RU"/>
        </w:rPr>
        <w:t xml:space="preserve"> </w:t>
      </w:r>
      <w:r>
        <w:rPr>
          <w:rFonts w:hint="default" w:ascii="Times New Roman" w:hAnsi="Times New Roman" w:cs="Times New Roman"/>
          <w:sz w:val="28"/>
          <w:szCs w:val="28"/>
        </w:rPr>
        <w:t>991–5–4435–7304–9. – Текст: непосредственный.</w:t>
      </w:r>
      <w:bookmarkStart w:id="0" w:name="_GoBack"/>
      <w:bookmarkEnd w:id="0"/>
    </w:p>
    <w:p>
      <w:pPr>
        <w:numPr>
          <w:numId w:val="0"/>
        </w:numPr>
        <w:spacing w:line="360" w:lineRule="auto"/>
        <w:ind w:leftChars="285"/>
        <w:jc w:val="both"/>
        <w:rPr>
          <w:rFonts w:hint="default" w:ascii="Times New Roman" w:hAnsi="Times New Roman" w:eastAsia="SimSun" w:cs="Times New Roman"/>
          <w:b w:val="0"/>
          <w:bCs w:val="0"/>
          <w:color w:val="auto"/>
          <w:sz w:val="28"/>
          <w:szCs w:val="28"/>
          <w:lang w:val="ru-RU"/>
        </w:rPr>
      </w:pPr>
    </w:p>
    <w:p>
      <w:pPr>
        <w:numPr>
          <w:numId w:val="0"/>
        </w:numPr>
        <w:spacing w:line="360" w:lineRule="auto"/>
        <w:jc w:val="both"/>
        <w:rPr>
          <w:rFonts w:hint="default" w:ascii="Times New Roman" w:hAnsi="Times New Roman" w:eastAsia="SimSun" w:cs="Times New Roman"/>
          <w:b w:val="0"/>
          <w:bCs w:val="0"/>
          <w:color w:val="auto"/>
          <w:sz w:val="28"/>
          <w:szCs w:val="28"/>
          <w:lang w:val="ru-RU"/>
        </w:rPr>
      </w:pPr>
    </w:p>
    <w:p>
      <w:pPr>
        <w:spacing w:line="360" w:lineRule="auto"/>
        <w:ind w:firstLine="798" w:firstLineChars="285"/>
        <w:jc w:val="both"/>
        <w:rPr>
          <w:rFonts w:hint="default" w:ascii="Times New Roman" w:hAnsi="Times New Roman" w:eastAsia="SimSun" w:cs="Times New Roman"/>
          <w:b w:val="0"/>
          <w:bCs w:val="0"/>
          <w:color w:val="auto"/>
          <w:sz w:val="28"/>
          <w:szCs w:val="28"/>
          <w:lang w:val="ru-RU"/>
        </w:rPr>
      </w:pPr>
    </w:p>
    <w:p>
      <w:pPr>
        <w:spacing w:line="360" w:lineRule="auto"/>
        <w:jc w:val="both"/>
        <w:rPr>
          <w:rFonts w:ascii="Times New Roman" w:hAnsi="Times New Roman" w:eastAsia="Times New Roman" w:cs="Times New Roman"/>
          <w:color w:val="000000" w:themeColor="text1"/>
          <w:sz w:val="32"/>
          <w:szCs w:val="32"/>
          <w:lang w:val="ru-RU" w:eastAsia="en-US"/>
          <w14:textFill>
            <w14:solidFill>
              <w14:schemeClr w14:val="tx1"/>
            </w14:solidFill>
          </w14:textFill>
        </w:rPr>
      </w:pPr>
    </w:p>
    <w:sectPr>
      <w:headerReference r:id="rId4" w:type="first"/>
      <w:headerReference r:id="rId3" w:type="default"/>
      <w:footerReference r:id="rId5" w:type="default"/>
      <w:pgSz w:w="11906" w:h="16838"/>
      <w:pgMar w:top="1134" w:right="567" w:bottom="1134" w:left="1417"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Segoe UI">
    <w:panose1 w:val="020B0502040204020203"/>
    <w:charset w:val="CC"/>
    <w:family w:val="swiss"/>
    <w:pitch w:val="default"/>
    <w:sig w:usb0="E4002EFF" w:usb1="C000E47F" w:usb2="00000009" w:usb3="00000000" w:csb0="200001FF" w:csb1="00000000"/>
  </w:font>
  <w:font w:name="Georgia">
    <w:panose1 w:val="02040502050405020303"/>
    <w:charset w:val="CC"/>
    <w:family w:val="roman"/>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 w:name="Segoe UI Black">
    <w:panose1 w:val="020B0A02040204020203"/>
    <w:charset w:val="00"/>
    <w:family w:val="auto"/>
    <w:pitch w:val="default"/>
    <w:sig w:usb0="E00002FF" w:usb1="4000E47F" w:usb2="00000021" w:usb3="00000000" w:csb0="2000019F" w:csb1="00000000"/>
  </w:font>
  <w:font w:name="Segoe UI">
    <w:panose1 w:val="020B0502040204020203"/>
    <w:charset w:val="00"/>
    <w:family w:val="auto"/>
    <w:pitch w:val="default"/>
    <w:sig w:usb0="E4002EFF" w:usb1="C000E47F" w:usb2="00000009" w:usb3="00000000" w:csb0="200001FF" w:csb1="00000000"/>
  </w:font>
  <w:font w:name="Sitka Display">
    <w:panose1 w:val="02000505000000020004"/>
    <w:charset w:val="00"/>
    <w:family w:val="auto"/>
    <w:pitch w:val="default"/>
    <w:sig w:usb0="A00002EF" w:usb1="4000204B" w:usb2="00000000" w:usb3="00000000" w:csb0="2000019F" w:csb1="00000000"/>
  </w:font>
  <w:font w:name="Sitka Banner">
    <w:panose1 w:val="02000505000000020004"/>
    <w:charset w:val="00"/>
    <w:family w:val="auto"/>
    <w:pitch w:val="default"/>
    <w:sig w:usb0="A00002EF" w:usb1="4000204B" w:usb2="00000000" w:usb3="00000000" w:csb0="2000019F" w:csb1="00000000"/>
  </w:font>
  <w:font w:name="Calibri">
    <w:panose1 w:val="020F0502020204030204"/>
    <w:charset w:val="86"/>
    <w:family w:val="swiss"/>
    <w:pitch w:val="default"/>
    <w:sig w:usb0="E4002EFF" w:usb1="C000247B" w:usb2="00000009" w:usb3="00000000" w:csb0="200001FF" w:csb1="00000000"/>
  </w:font>
  <w:font w:name="Sitka Heading">
    <w:panose1 w:val="02000505000000020004"/>
    <w:charset w:val="00"/>
    <w:family w:val="auto"/>
    <w:pitch w:val="default"/>
    <w:sig w:usb0="A00002EF" w:usb1="4000204B" w:usb2="00000000" w:usb3="00000000" w:csb0="2000019F" w:csb1="00000000"/>
  </w:font>
  <w:font w:name="Franklin Gothic Book">
    <w:panose1 w:val="020B0503020102020204"/>
    <w:charset w:val="00"/>
    <w:family w:val="auto"/>
    <w:pitch w:val="default"/>
    <w:sig w:usb0="00000287" w:usb1="00000000" w:usb2="00000000" w:usb3="00000000" w:csb0="2000009F" w:csb1="DFD70000"/>
  </w:font>
  <w:font w:name="Segoe Script">
    <w:panose1 w:val="030B0504020000000003"/>
    <w:charset w:val="00"/>
    <w:family w:val="auto"/>
    <w:pitch w:val="default"/>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lang w:val="ru-RU" w:eastAsia="ru-RU"/>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Текстовое поле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zSVju0AAAAAUBAAAPAAAAAAAAAAEAIAAAACIAAABkcnMvZG93bnJldi54&#10;bWxQSwECFAAUAAAACACHTuJAKPV/8TsCAABnBAAADgAAAAAAAAABACAAAAAfAQAAZHJzL2Uyb0Rv&#10;Yy54bWxQSwUGAAAAAAYABgBZAQAAzA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554835"/>
    <w:multiLevelType w:val="singleLevel"/>
    <w:tmpl w:val="86554835"/>
    <w:lvl w:ilvl="0" w:tentative="0">
      <w:start w:val="1"/>
      <w:numFmt w:val="decimal"/>
      <w:suff w:val="space"/>
      <w:lvlText w:val="%1."/>
      <w:lvlJc w:val="left"/>
    </w:lvl>
  </w:abstractNum>
  <w:abstractNum w:abstractNumId="1">
    <w:nsid w:val="8B908E8B"/>
    <w:multiLevelType w:val="singleLevel"/>
    <w:tmpl w:val="8B908E8B"/>
    <w:lvl w:ilvl="0" w:tentative="0">
      <w:start w:val="1"/>
      <w:numFmt w:val="decimal"/>
      <w:suff w:val="space"/>
      <w:lvlText w:val="%1."/>
      <w:lvlJc w:val="left"/>
    </w:lvl>
  </w:abstractNum>
  <w:abstractNum w:abstractNumId="2">
    <w:nsid w:val="957A0573"/>
    <w:multiLevelType w:val="singleLevel"/>
    <w:tmpl w:val="957A0573"/>
    <w:lvl w:ilvl="0" w:tentative="0">
      <w:start w:val="1"/>
      <w:numFmt w:val="decimal"/>
      <w:suff w:val="space"/>
      <w:lvlText w:val="%1."/>
      <w:lvlJc w:val="left"/>
    </w:lvl>
  </w:abstractNum>
  <w:abstractNum w:abstractNumId="3">
    <w:nsid w:val="95892733"/>
    <w:multiLevelType w:val="singleLevel"/>
    <w:tmpl w:val="95892733"/>
    <w:lvl w:ilvl="0" w:tentative="0">
      <w:start w:val="1"/>
      <w:numFmt w:val="decimal"/>
      <w:suff w:val="space"/>
      <w:lvlText w:val="%1."/>
      <w:lvlJc w:val="left"/>
    </w:lvl>
  </w:abstractNum>
  <w:abstractNum w:abstractNumId="4">
    <w:nsid w:val="AF4E9FD9"/>
    <w:multiLevelType w:val="singleLevel"/>
    <w:tmpl w:val="AF4E9FD9"/>
    <w:lvl w:ilvl="0" w:tentative="0">
      <w:start w:val="1"/>
      <w:numFmt w:val="decimal"/>
      <w:suff w:val="space"/>
      <w:lvlText w:val="%1."/>
      <w:lvlJc w:val="left"/>
    </w:lvl>
  </w:abstractNum>
  <w:abstractNum w:abstractNumId="5">
    <w:nsid w:val="B84A092E"/>
    <w:multiLevelType w:val="singleLevel"/>
    <w:tmpl w:val="B84A092E"/>
    <w:lvl w:ilvl="0" w:tentative="0">
      <w:start w:val="1"/>
      <w:numFmt w:val="decimal"/>
      <w:suff w:val="space"/>
      <w:lvlText w:val="%1."/>
      <w:lvlJc w:val="left"/>
    </w:lvl>
  </w:abstractNum>
  <w:abstractNum w:abstractNumId="6">
    <w:nsid w:val="B8F63FC0"/>
    <w:multiLevelType w:val="singleLevel"/>
    <w:tmpl w:val="B8F63FC0"/>
    <w:lvl w:ilvl="0" w:tentative="0">
      <w:start w:val="1"/>
      <w:numFmt w:val="decimal"/>
      <w:suff w:val="space"/>
      <w:lvlText w:val="%1."/>
      <w:lvlJc w:val="left"/>
    </w:lvl>
  </w:abstractNum>
  <w:abstractNum w:abstractNumId="7">
    <w:nsid w:val="C215E335"/>
    <w:multiLevelType w:val="singleLevel"/>
    <w:tmpl w:val="C215E335"/>
    <w:lvl w:ilvl="0" w:tentative="0">
      <w:start w:val="1"/>
      <w:numFmt w:val="decimal"/>
      <w:suff w:val="space"/>
      <w:lvlText w:val="%1."/>
      <w:lvlJc w:val="left"/>
    </w:lvl>
  </w:abstractNum>
  <w:abstractNum w:abstractNumId="8">
    <w:nsid w:val="C689FC5B"/>
    <w:multiLevelType w:val="singleLevel"/>
    <w:tmpl w:val="C689FC5B"/>
    <w:lvl w:ilvl="0" w:tentative="0">
      <w:start w:val="1"/>
      <w:numFmt w:val="decimal"/>
      <w:suff w:val="space"/>
      <w:lvlText w:val="%1."/>
      <w:lvlJc w:val="left"/>
    </w:lvl>
  </w:abstractNum>
  <w:abstractNum w:abstractNumId="9">
    <w:nsid w:val="E1BD7A09"/>
    <w:multiLevelType w:val="multilevel"/>
    <w:tmpl w:val="E1BD7A09"/>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796"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0">
    <w:nsid w:val="1AE674D0"/>
    <w:multiLevelType w:val="singleLevel"/>
    <w:tmpl w:val="1AE674D0"/>
    <w:lvl w:ilvl="0" w:tentative="0">
      <w:start w:val="1"/>
      <w:numFmt w:val="decimal"/>
      <w:suff w:val="space"/>
      <w:lvlText w:val="%1."/>
      <w:lvlJc w:val="left"/>
    </w:lvl>
  </w:abstractNum>
  <w:abstractNum w:abstractNumId="11">
    <w:nsid w:val="7E4611CB"/>
    <w:multiLevelType w:val="multilevel"/>
    <w:tmpl w:val="7E4611CB"/>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num w:numId="1">
    <w:abstractNumId w:val="9"/>
  </w:num>
  <w:num w:numId="2">
    <w:abstractNumId w:val="11"/>
  </w:num>
  <w:num w:numId="3">
    <w:abstractNumId w:val="2"/>
  </w:num>
  <w:num w:numId="4">
    <w:abstractNumId w:val="0"/>
  </w:num>
  <w:num w:numId="5">
    <w:abstractNumId w:val="10"/>
  </w:num>
  <w:num w:numId="6">
    <w:abstractNumId w:val="4"/>
  </w:num>
  <w:num w:numId="7">
    <w:abstractNumId w:val="8"/>
  </w:num>
  <w:num w:numId="8">
    <w:abstractNumId w:val="1"/>
  </w:num>
  <w:num w:numId="9">
    <w:abstractNumId w:val="7"/>
  </w:num>
  <w:num w:numId="10">
    <w:abstractNumId w:val="6"/>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1F0"/>
    <w:rsid w:val="000B4015"/>
    <w:rsid w:val="00154BF4"/>
    <w:rsid w:val="0054750F"/>
    <w:rsid w:val="005E7CE6"/>
    <w:rsid w:val="008371F0"/>
    <w:rsid w:val="00926AC5"/>
    <w:rsid w:val="00B02702"/>
    <w:rsid w:val="00BD35FC"/>
    <w:rsid w:val="00CD080F"/>
    <w:rsid w:val="00DA6EE3"/>
    <w:rsid w:val="00EA216B"/>
    <w:rsid w:val="00F5460B"/>
    <w:rsid w:val="028A2EAE"/>
    <w:rsid w:val="04F3551C"/>
    <w:rsid w:val="074918B0"/>
    <w:rsid w:val="103901B0"/>
    <w:rsid w:val="245F5D06"/>
    <w:rsid w:val="284810AB"/>
    <w:rsid w:val="2C622DF9"/>
    <w:rsid w:val="2E7A5550"/>
    <w:rsid w:val="37B72F6A"/>
    <w:rsid w:val="3878084D"/>
    <w:rsid w:val="3AA35490"/>
    <w:rsid w:val="3B623E05"/>
    <w:rsid w:val="3BBB22A3"/>
    <w:rsid w:val="42614472"/>
    <w:rsid w:val="4561305F"/>
    <w:rsid w:val="4B2F2866"/>
    <w:rsid w:val="4B501ABA"/>
    <w:rsid w:val="4CF22503"/>
    <w:rsid w:val="545969FB"/>
    <w:rsid w:val="58C61EB5"/>
    <w:rsid w:val="59D97445"/>
    <w:rsid w:val="5E773ADA"/>
    <w:rsid w:val="643021FE"/>
    <w:rsid w:val="65E206D0"/>
    <w:rsid w:val="68660B8A"/>
    <w:rsid w:val="690D05CB"/>
    <w:rsid w:val="69A40DB2"/>
    <w:rsid w:val="6CA229AD"/>
    <w:rsid w:val="6E57412A"/>
    <w:rsid w:val="70A55721"/>
    <w:rsid w:val="720114CE"/>
    <w:rsid w:val="7230185E"/>
    <w:rsid w:val="74027F2C"/>
    <w:rsid w:val="7B8F18D7"/>
    <w:rsid w:val="7BED357D"/>
    <w:rsid w:val="7CB62EA9"/>
    <w:rsid w:val="7FA14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qFormat="1" w:unhideWhenUsed="0" w:uiPriority="34" w:semiHidden="0" w:name="List Paragraph"/>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character" w:styleId="5">
    <w:name w:val="Hyperlink"/>
    <w:basedOn w:val="2"/>
    <w:qFormat/>
    <w:uiPriority w:val="0"/>
    <w:rPr>
      <w:color w:val="0000FF"/>
      <w:u w:val="single"/>
    </w:rPr>
  </w:style>
  <w:style w:type="paragraph" w:styleId="6">
    <w:name w:val="header"/>
    <w:basedOn w:val="1"/>
    <w:qFormat/>
    <w:uiPriority w:val="0"/>
    <w:pPr>
      <w:tabs>
        <w:tab w:val="center" w:pos="4153"/>
        <w:tab w:val="right" w:pos="8306"/>
      </w:tabs>
    </w:pPr>
  </w:style>
  <w:style w:type="paragraph" w:styleId="7">
    <w:name w:val="footer"/>
    <w:basedOn w:val="1"/>
    <w:uiPriority w:val="0"/>
    <w:pPr>
      <w:tabs>
        <w:tab w:val="center" w:pos="4153"/>
        <w:tab w:val="right" w:pos="8306"/>
      </w:tabs>
    </w:pPr>
  </w:style>
  <w:style w:type="paragraph" w:styleId="8">
    <w:name w:val="Normal (Web)"/>
    <w:semiHidden/>
    <w:unhideWhenUsed/>
    <w:qFormat/>
    <w:uiPriority w:val="99"/>
    <w:pPr>
      <w:spacing w:beforeAutospacing="1" w:afterAutospacing="1"/>
    </w:pPr>
    <w:rPr>
      <w:rFonts w:ascii="Times New Roman" w:hAnsi="Times New Roman" w:eastAsia="SimSun" w:cs="Times New Roman"/>
      <w:sz w:val="24"/>
      <w:szCs w:val="24"/>
      <w:lang w:val="en-US" w:eastAsia="zh-CN" w:bidi="ar-SA"/>
    </w:rPr>
  </w:style>
  <w:style w:type="table" w:customStyle="1" w:styleId="9">
    <w:name w:val="Сетка таблицы2"/>
    <w:qFormat/>
    <w:uiPriority w:val="59"/>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customStyle="1" w:styleId="10">
    <w:name w:val="Font Style107"/>
    <w:basedOn w:val="2"/>
    <w:uiPriority w:val="0"/>
    <w:rPr>
      <w:rFonts w:ascii="Times New Roman" w:hAnsi="Times New Roman" w:eastAsia="Times New Roman" w:cs="Times New Roman"/>
      <w:sz w:val="20"/>
      <w:szCs w:val="20"/>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5475</Words>
  <Characters>31212</Characters>
  <Lines>260</Lines>
  <Paragraphs>73</Paragraphs>
  <TotalTime>1</TotalTime>
  <ScaleCrop>false</ScaleCrop>
  <LinksUpToDate>false</LinksUpToDate>
  <CharactersWithSpaces>36614</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2023-12-03T11:03:00Z</dcterms:created>
  <dc:creator>Милана</dc:creator>
  <cp:lastModifiedBy>Милана</cp:lastModifiedBy>
  <dcterms:modified xsi:type="dcterms:W3CDTF">2024-02-11T18:54:41Z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1049-12.2.0.13431</vt:lpwstr>
  </property>
  <property fmtid="{D5CDD505-2E9C-101B-9397-08002B2CF9AE}" pid="3" name="ICV">
    <vt:lpwstr>A6F256C9A07E4CA6B5A1C41C17FC3549_12</vt:lpwstr>
  </property>
</Properties>
</file>