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34" w:rsidRDefault="00C30834" w:rsidP="00C30834"/>
    <w:p w:rsidR="00C30834" w:rsidRPr="006068FF" w:rsidRDefault="00C30834" w:rsidP="00C30834"/>
    <w:p w:rsidR="00C30834" w:rsidRPr="006068FF" w:rsidRDefault="000367D3" w:rsidP="00C3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ООШ № 17 СП «Детский сад «Аленушка»</w:t>
      </w:r>
    </w:p>
    <w:p w:rsidR="00C30834" w:rsidRPr="006068FF" w:rsidRDefault="00C30834" w:rsidP="00C30834"/>
    <w:p w:rsidR="00C30834" w:rsidRPr="006068FF" w:rsidRDefault="00C30834" w:rsidP="00C30834"/>
    <w:p w:rsidR="00C30834" w:rsidRPr="006068FF" w:rsidRDefault="00C30834" w:rsidP="00C30834"/>
    <w:p w:rsidR="00C30834" w:rsidRPr="006068FF" w:rsidRDefault="00C30834" w:rsidP="00C30834"/>
    <w:p w:rsidR="00C30834" w:rsidRPr="006068FF" w:rsidRDefault="00C30834" w:rsidP="00C30834"/>
    <w:p w:rsidR="00C30834" w:rsidRPr="006068FF" w:rsidRDefault="00C30834" w:rsidP="00C30834"/>
    <w:p w:rsidR="00C30834" w:rsidRDefault="00C30834" w:rsidP="00C30834"/>
    <w:p w:rsidR="00C30834" w:rsidRPr="006068FF" w:rsidRDefault="00C30834" w:rsidP="00C30834">
      <w:pPr>
        <w:tabs>
          <w:tab w:val="left" w:pos="915"/>
        </w:tabs>
        <w:jc w:val="center"/>
        <w:rPr>
          <w:rFonts w:ascii="Arial Black" w:hAnsi="Arial Black" w:cs="Times New Roman"/>
          <w:sz w:val="48"/>
          <w:szCs w:val="48"/>
        </w:rPr>
      </w:pPr>
      <w:r w:rsidRPr="006068FF">
        <w:rPr>
          <w:rFonts w:ascii="Arial Black" w:hAnsi="Arial Black" w:cs="Times New Roman"/>
          <w:sz w:val="48"/>
          <w:szCs w:val="48"/>
        </w:rPr>
        <w:t>Основы безопасности</w:t>
      </w:r>
      <w:r>
        <w:rPr>
          <w:rFonts w:ascii="Arial Black" w:hAnsi="Arial Black" w:cs="Times New Roman"/>
          <w:sz w:val="48"/>
          <w:szCs w:val="48"/>
        </w:rPr>
        <w:t>.</w:t>
      </w:r>
    </w:p>
    <w:p w:rsidR="00C30834" w:rsidRPr="006068FF" w:rsidRDefault="00C30834" w:rsidP="00C30834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068FF">
        <w:rPr>
          <w:rFonts w:ascii="Times New Roman" w:hAnsi="Times New Roman" w:cs="Times New Roman"/>
          <w:sz w:val="32"/>
          <w:szCs w:val="32"/>
        </w:rPr>
        <w:t>План работы на учебный год.</w:t>
      </w:r>
    </w:p>
    <w:p w:rsidR="00C30834" w:rsidRDefault="00C30834" w:rsidP="00C30834">
      <w:pPr>
        <w:tabs>
          <w:tab w:val="left" w:pos="915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6068FF">
        <w:rPr>
          <w:rFonts w:ascii="Times New Roman" w:hAnsi="Times New Roman" w:cs="Times New Roman"/>
          <w:sz w:val="32"/>
          <w:szCs w:val="32"/>
        </w:rPr>
        <w:t>Средняя группа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C30834" w:rsidRDefault="00C30834" w:rsidP="00C30834">
      <w:pPr>
        <w:tabs>
          <w:tab w:val="left" w:pos="915"/>
        </w:tabs>
        <w:rPr>
          <w:rFonts w:ascii="Times New Roman" w:hAnsi="Times New Roman" w:cs="Times New Roman"/>
          <w:sz w:val="48"/>
          <w:szCs w:val="48"/>
        </w:rPr>
      </w:pPr>
    </w:p>
    <w:p w:rsidR="00C30834" w:rsidRPr="006068FF" w:rsidRDefault="00C30834" w:rsidP="00C30834">
      <w:pPr>
        <w:rPr>
          <w:rFonts w:ascii="Times New Roman" w:hAnsi="Times New Roman" w:cs="Times New Roman"/>
          <w:sz w:val="48"/>
          <w:szCs w:val="48"/>
        </w:rPr>
      </w:pPr>
    </w:p>
    <w:p w:rsidR="00C30834" w:rsidRPr="006068FF" w:rsidRDefault="00C30834" w:rsidP="00C30834">
      <w:pPr>
        <w:rPr>
          <w:rFonts w:ascii="Times New Roman" w:hAnsi="Times New Roman" w:cs="Times New Roman"/>
          <w:sz w:val="48"/>
          <w:szCs w:val="48"/>
        </w:rPr>
      </w:pPr>
    </w:p>
    <w:p w:rsidR="00C30834" w:rsidRPr="006068FF" w:rsidRDefault="00C30834" w:rsidP="00C30834">
      <w:pPr>
        <w:rPr>
          <w:rFonts w:ascii="Times New Roman" w:hAnsi="Times New Roman" w:cs="Times New Roman"/>
          <w:sz w:val="48"/>
          <w:szCs w:val="48"/>
        </w:rPr>
      </w:pPr>
    </w:p>
    <w:p w:rsidR="00C30834" w:rsidRPr="006068FF" w:rsidRDefault="00C30834" w:rsidP="00C30834">
      <w:pPr>
        <w:rPr>
          <w:rFonts w:ascii="Times New Roman" w:hAnsi="Times New Roman" w:cs="Times New Roman"/>
          <w:sz w:val="48"/>
          <w:szCs w:val="48"/>
        </w:rPr>
      </w:pPr>
    </w:p>
    <w:p w:rsidR="00C30834" w:rsidRPr="006068FF" w:rsidRDefault="00C30834" w:rsidP="00C30834">
      <w:pPr>
        <w:rPr>
          <w:rFonts w:ascii="Times New Roman" w:hAnsi="Times New Roman" w:cs="Times New Roman"/>
          <w:sz w:val="48"/>
          <w:szCs w:val="48"/>
        </w:rPr>
      </w:pPr>
    </w:p>
    <w:p w:rsidR="00C30834" w:rsidRPr="001A0366" w:rsidRDefault="000367D3" w:rsidP="00C30834">
      <w:pPr>
        <w:tabs>
          <w:tab w:val="left" w:pos="2955"/>
        </w:tabs>
        <w:jc w:val="center"/>
        <w:rPr>
          <w:rFonts w:ascii="Times New Roman" w:hAnsi="Times New Roman" w:cs="Times New Roman"/>
          <w:sz w:val="24"/>
          <w:szCs w:val="24"/>
        </w:rPr>
        <w:sectPr w:rsidR="00C30834" w:rsidRPr="001A03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г.Новокуйбышевск</w:t>
      </w:r>
      <w:bookmarkStart w:id="0" w:name="_GoBack"/>
      <w:bookmarkEnd w:id="0"/>
      <w:proofErr w:type="spellEnd"/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219"/>
        <w:gridCol w:w="142"/>
        <w:gridCol w:w="142"/>
        <w:gridCol w:w="2835"/>
        <w:gridCol w:w="567"/>
        <w:gridCol w:w="283"/>
        <w:gridCol w:w="1418"/>
        <w:gridCol w:w="567"/>
        <w:gridCol w:w="141"/>
        <w:gridCol w:w="142"/>
        <w:gridCol w:w="142"/>
        <w:gridCol w:w="283"/>
        <w:gridCol w:w="1320"/>
        <w:gridCol w:w="240"/>
        <w:gridCol w:w="283"/>
        <w:gridCol w:w="2062"/>
      </w:tblGrid>
      <w:tr w:rsidR="00C30834" w:rsidTr="00051BF4">
        <w:tc>
          <w:tcPr>
            <w:tcW w:w="14786" w:type="dxa"/>
            <w:gridSpan w:val="16"/>
          </w:tcPr>
          <w:p w:rsidR="00C30834" w:rsidRDefault="00C30834" w:rsidP="00051BF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природе»</w:t>
            </w:r>
          </w:p>
          <w:p w:rsidR="00C30834" w:rsidRDefault="00C30834" w:rsidP="006219FA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природе</w:t>
            </w:r>
          </w:p>
          <w:p w:rsidR="006219FA" w:rsidRPr="00F9558B" w:rsidRDefault="006219FA" w:rsidP="006219FA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10881" w:type="dxa"/>
            <w:gridSpan w:val="12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педагогов и детей</w:t>
            </w:r>
          </w:p>
        </w:tc>
        <w:tc>
          <w:tcPr>
            <w:tcW w:w="1843" w:type="dxa"/>
            <w:gridSpan w:val="3"/>
            <w:vMerge w:val="restart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</w:p>
          <w:p w:rsidR="00C30834" w:rsidRPr="00F9558B" w:rsidRDefault="00C30834" w:rsidP="00051BF4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062" w:type="dxa"/>
            <w:vMerge w:val="restart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="00621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219FA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="006219FA">
              <w:rPr>
                <w:rFonts w:ascii="Times New Roman" w:hAnsi="Times New Roman" w:cs="Times New Roman"/>
                <w:b/>
                <w:sz w:val="24"/>
                <w:szCs w:val="24"/>
              </w:rPr>
              <w:t>. творчество</w:t>
            </w:r>
          </w:p>
        </w:tc>
        <w:tc>
          <w:tcPr>
            <w:tcW w:w="2693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Беседы, наблюдения</w:t>
            </w:r>
          </w:p>
        </w:tc>
        <w:tc>
          <w:tcPr>
            <w:tcW w:w="1843" w:type="dxa"/>
            <w:gridSpan w:val="3"/>
            <w:vMerge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1.«Осторожно ядовито!»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[1, </w:t>
            </w:r>
            <w:proofErr w:type="spellStart"/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110]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относиться к растениям в природе понимать, что среди них есть ядовитые; учить соблюдать осторожность, развивать любознательность.</w:t>
            </w:r>
            <w:proofErr w:type="gramEnd"/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«Безопасность в природе»; Игра  «Можно — нельзя»;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««Наши помощники растения»;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«Выбери съедобные грибы и ягоды»</w:t>
            </w:r>
          </w:p>
        </w:tc>
        <w:tc>
          <w:tcPr>
            <w:tcW w:w="2693" w:type="dxa"/>
            <w:gridSpan w:val="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«Осторожно ядовито»; наблюдение за 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грибами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растущими на территории ДУ.</w:t>
            </w:r>
          </w:p>
        </w:tc>
        <w:tc>
          <w:tcPr>
            <w:tcW w:w="184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растения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Подбор материала в приёмной «Осенние растения»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улице»</w:t>
            </w:r>
          </w:p>
          <w:p w:rsidR="00C30834" w:rsidRPr="00F9558B" w:rsidRDefault="00C30834" w:rsidP="006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улице»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(с использованием наглядно-демонстрационного материала) [1.стр.54]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дополнить представление детей об улице новыми сведениями (дома имеют разное назначение: в одних живут люди, в других находятся учреждения  - магазины, школа, почта и  т.д.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Машины движутся по проезжей части улицы. Движение машин может быть односторонним и двусторонним. 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Проезжая часть улицы при двустороннем движении может разделяться линией).</w:t>
            </w:r>
            <w:proofErr w:type="gramEnd"/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Рисование «Дорога для автомобилей».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дорожки разной длины. 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«Какой знак спрятан»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по результатам прогулки «Путешествие по улице»</w:t>
            </w:r>
          </w:p>
        </w:tc>
        <w:tc>
          <w:tcPr>
            <w:tcW w:w="1843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Р.Баблоян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«Переход». 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«Моя улица». 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для родителей в родительских уголках по профилактике детского дорожно-транспортного травматизма в дошкольных группах (фотоматериал, папки-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передвижки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 Ребёнок дома»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дома.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1. «Будь осторожен с открытым огнём»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160]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учить детей не подходить к огню, помнить правила безопасности.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«Огонь»;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иллюстрации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</w:t>
            </w:r>
          </w:p>
          <w:p w:rsidR="00930384" w:rsidRPr="00930384" w:rsidRDefault="00930384" w:rsidP="0093038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84">
              <w:rPr>
                <w:rFonts w:ascii="Times New Roman" w:hAnsi="Times New Roman" w:cs="Times New Roman"/>
                <w:sz w:val="24"/>
                <w:szCs w:val="24"/>
              </w:rPr>
              <w:t>Игра «Если случилась беда –  вызывай 01, 02, 03 всегда»;</w:t>
            </w:r>
          </w:p>
          <w:p w:rsidR="00930384" w:rsidRPr="00930384" w:rsidRDefault="00930384" w:rsidP="0093038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84">
              <w:rPr>
                <w:rFonts w:ascii="Times New Roman" w:hAnsi="Times New Roman" w:cs="Times New Roman"/>
                <w:sz w:val="24"/>
                <w:szCs w:val="24"/>
              </w:rPr>
              <w:t>Игровая ситуация «Алгоритм тушения пожара»;</w:t>
            </w:r>
          </w:p>
          <w:p w:rsidR="00930384" w:rsidRPr="00930384" w:rsidRDefault="00930384" w:rsidP="0093038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84">
              <w:rPr>
                <w:rFonts w:ascii="Times New Roman" w:hAnsi="Times New Roman" w:cs="Times New Roman"/>
                <w:sz w:val="24"/>
                <w:szCs w:val="24"/>
              </w:rPr>
              <w:t>Игра «Вызови пожарных»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«Будь осторожен с огнём»; Игра «Если случилась беда –  вызывай 01, 02, 03 всегда»;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Игровая ситуация «Алгоритм тушения пожара»;</w:t>
            </w:r>
          </w:p>
          <w:p w:rsidR="00C30834" w:rsidRDefault="00C30834" w:rsidP="00051BF4">
            <w:pPr>
              <w:tabs>
                <w:tab w:val="left" w:pos="295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Игра «Вызови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ожарных»</w:t>
            </w:r>
          </w:p>
          <w:p w:rsidR="00C30834" w:rsidRPr="00F9558B" w:rsidRDefault="00C30834" w:rsidP="00051BF4">
            <w:pPr>
              <w:tabs>
                <w:tab w:val="left" w:pos="295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«Кошкин дом»;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«Пожар»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Папка передвижка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безопасность»; Предложить родителям дома совместно с детьми  имитировать звонки в службы спасения 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</w:t>
            </w:r>
            <w:r w:rsidR="006219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ебёнок на природе»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природе.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2.«Контакты с животными»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113]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контакты с животными иногда могут быть опасны.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«Лохматый пёс»;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 Подвижная игра «Кот и воробушки»;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 Рисование (цветными карандашами) « Моё любимое животное»;</w:t>
            </w:r>
          </w:p>
        </w:tc>
        <w:tc>
          <w:tcPr>
            <w:tcW w:w="2693" w:type="dxa"/>
            <w:gridSpan w:val="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Наблюдение па прогулке за домашними животными (собака и кошка);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 Маршак «Детки в клетке»; Чтение стихотворений и загадок  про животных;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дома совместно с детьми посмотреть мультипликационный фильм «Уроки тётушки совы. Мои домашние питомцы»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улице»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1.«Наблюдение за светофором»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58]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работе светофора (о красном и зелёном сигналах), познакомить с назначением жёлтого сигнала.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Игры "Светофор", "Воробушки и автомобиль", "Цветные автомобили"; «Светофор. Движение по сигналу» 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«Наблюдение за светофором»</w:t>
            </w:r>
          </w:p>
        </w:tc>
        <w:tc>
          <w:tcPr>
            <w:tcW w:w="2126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"Светофор".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«Детям о правилах дорожного движения»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 Ребёнок дома»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дома.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«Предметы, требующие осторожного обращения»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[2,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11]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предметами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требующими осторожного обращения.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«Опасные предметы»;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 «Какие опасные предметы ты знаешь»;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Загадки с изображением отгадок;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Рассматривание иллюстрации  с изображением опасных предметов;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игра « Можно – нельзя»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требующие осторожного обращения»</w:t>
            </w:r>
          </w:p>
        </w:tc>
        <w:tc>
          <w:tcPr>
            <w:tcW w:w="2126" w:type="dxa"/>
            <w:gridSpan w:val="4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«Сказка о принцессе Иголочке»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дома с детьми найти и рассмотреть опасные предметы; памятка для родителей «Безопасность ребёнка дома»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природе»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природе.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«Правила безопасности на льду»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115]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знания о правилах поведения на льду.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«Как избежать неприятностей»;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Игра «Да-нет»;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 Рассматривание иллюстрации  с изображением 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</w:tc>
        <w:tc>
          <w:tcPr>
            <w:tcW w:w="2410" w:type="dxa"/>
            <w:gridSpan w:val="5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 на льду»; наблюдения за лужами затянутыми льдом.</w:t>
            </w:r>
          </w:p>
        </w:tc>
        <w:tc>
          <w:tcPr>
            <w:tcW w:w="2126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Благина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«Захрустела льдинка»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«Правила безопасности на льду»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«Ребёнок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улице»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2.«Правила для пешеходов»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[1,стр.56]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некоторым правилами передвижения пешеходов по улице, с понятиями «пешеход», «наземный» (подземный) переход. 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Игры: "К своим флажкам",  "Красный – зеленый", "Поезд",</w:t>
            </w:r>
          </w:p>
        </w:tc>
        <w:tc>
          <w:tcPr>
            <w:tcW w:w="2410" w:type="dxa"/>
            <w:gridSpan w:val="5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«Правила для пешеходов»</w:t>
            </w:r>
          </w:p>
        </w:tc>
        <w:tc>
          <w:tcPr>
            <w:tcW w:w="2126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Нойсе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"Маша – пешеход"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«Круглый стол «О значении обучения детей среднего дошкольного возраста Правилам дорожного движения»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 Ребёнок дома»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дома.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«Не открывай двери чужим людям» 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165]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личной безопасности; формировать чувство самосохранения.</w:t>
            </w:r>
          </w:p>
        </w:tc>
        <w:tc>
          <w:tcPr>
            <w:tcW w:w="3685" w:type="dxa"/>
            <w:gridSpan w:val="3"/>
          </w:tcPr>
          <w:p w:rsidR="00C30834" w:rsidRPr="00F9558B" w:rsidRDefault="006219FA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834" w:rsidRPr="00F9558B">
              <w:rPr>
                <w:rFonts w:ascii="Times New Roman" w:hAnsi="Times New Roman" w:cs="Times New Roman"/>
                <w:sz w:val="24"/>
                <w:szCs w:val="24"/>
              </w:rPr>
              <w:t>гра «Вызови полицию»;</w:t>
            </w:r>
          </w:p>
          <w:p w:rsidR="00C30834" w:rsidRPr="00F9558B" w:rsidRDefault="006219FA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0834" w:rsidRPr="00F9558B">
              <w:rPr>
                <w:rFonts w:ascii="Times New Roman" w:hAnsi="Times New Roman" w:cs="Times New Roman"/>
                <w:sz w:val="24"/>
                <w:szCs w:val="24"/>
              </w:rPr>
              <w:t>гра «Как избежать неприятностей»</w:t>
            </w:r>
          </w:p>
        </w:tc>
        <w:tc>
          <w:tcPr>
            <w:tcW w:w="2410" w:type="dxa"/>
            <w:gridSpan w:val="5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«Как вызвать полицию»; беседа «Не открывай дверь чужим людям»</w:t>
            </w:r>
          </w:p>
        </w:tc>
        <w:tc>
          <w:tcPr>
            <w:tcW w:w="2126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 «Волк и семеро козлят»; «Кот, лиса и петух»</w:t>
            </w:r>
          </w:p>
        </w:tc>
        <w:tc>
          <w:tcPr>
            <w:tcW w:w="2062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Папка – передвижка «Ребёнок один дома»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6219FA" w:rsidRDefault="006219FA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улице»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  <w:p w:rsidR="00AF7B41" w:rsidRPr="00F9558B" w:rsidRDefault="00AF7B41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503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. «Внешность человека может быть обманчива»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[2,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4]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довести до сознания детей мысль о том, что не всегда приятная внешность человека означает его доброе намерение и, наоборот, отталкивающая внешность не всегда означает его недобрые намерения.</w:t>
            </w:r>
          </w:p>
        </w:tc>
        <w:tc>
          <w:tcPr>
            <w:tcW w:w="3685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Повторение домашнего адреса и Ф.И.О родителей;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 Наблюдай-ка» - описание человека, приметы как он выглядит.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Наблюдение на  прогулке за внешностью разных людей, как они выглядят; беседа «Внешность человека может быть обманчива»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 Маршак «Сказка о глупом мышонке»</w:t>
            </w:r>
          </w:p>
        </w:tc>
        <w:tc>
          <w:tcPr>
            <w:tcW w:w="2345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повторить дома домашний адрес и Ф.И.О. родителей и родственников;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Подбор информации в приёмной «Ребёнок один дома».</w:t>
            </w:r>
          </w:p>
          <w:p w:rsidR="006219FA" w:rsidRPr="00F9558B" w:rsidRDefault="006219FA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природе»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: Формирование основ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природе.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361" w:type="dxa"/>
            <w:gridSpan w:val="2"/>
          </w:tcPr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1.«Что такое метель»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116]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поведения во время метели.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Целевая прогулка по территории  детского сада «Не страшны нам метель и пурга»</w:t>
            </w:r>
          </w:p>
        </w:tc>
        <w:tc>
          <w:tcPr>
            <w:tcW w:w="1985" w:type="dxa"/>
            <w:gridSpan w:val="2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«Что такое метель»</w:t>
            </w:r>
          </w:p>
        </w:tc>
        <w:tc>
          <w:tcPr>
            <w:tcW w:w="2268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 Есенин «Заметает пурга»;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«Вьюга снежная», «Метелица – </w:t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курева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5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Информация в приёмной «Опасная метель»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улице»</w:t>
            </w:r>
          </w:p>
          <w:p w:rsidR="00C30834" w:rsidRPr="00F9558B" w:rsidRDefault="00C30834" w:rsidP="006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</w:tc>
      </w:tr>
      <w:tr w:rsidR="00C30834" w:rsidRPr="00F9558B" w:rsidTr="006219FA">
        <w:tc>
          <w:tcPr>
            <w:tcW w:w="4361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«Сравнительное наблюдение за автобусом, троллейбусом»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61]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особенностях движения троллейбуса и автобуса (троллейбус движется с помощью электричества, автобус заправляют бензином).</w:t>
            </w:r>
          </w:p>
        </w:tc>
        <w:tc>
          <w:tcPr>
            <w:tcW w:w="382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«Разрезные картинки»;</w:t>
            </w:r>
            <w:r w:rsidRPr="00F9558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Отгадывание загадок  по видам транспорта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; игра «Сложи транспорт из частей»; Игры со строительным материалом. Строительство дороги.</w:t>
            </w:r>
          </w:p>
        </w:tc>
        <w:tc>
          <w:tcPr>
            <w:tcW w:w="1985" w:type="dxa"/>
            <w:gridSpan w:val="2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«Сравнительное наблюдение за автобусом, троллейбусом»</w:t>
            </w:r>
          </w:p>
        </w:tc>
        <w:tc>
          <w:tcPr>
            <w:tcW w:w="2268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 Беляева «Жил-был в городе троллейбус…»;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Cs/>
                <w:sz w:val="24"/>
                <w:szCs w:val="24"/>
              </w:rPr>
              <w:t>С. Иванов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br/>
              <w:t>«На </w:t>
            </w:r>
            <w:r w:rsidRPr="00F9558B">
              <w:rPr>
                <w:rFonts w:ascii="Times New Roman" w:hAnsi="Times New Roman" w:cs="Times New Roman"/>
                <w:bCs/>
                <w:sz w:val="24"/>
                <w:szCs w:val="24"/>
              </w:rPr>
              <w:t>троллейбусе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 легко…»;</w:t>
            </w:r>
          </w:p>
          <w:p w:rsidR="00C30834" w:rsidRPr="00F9558B" w:rsidRDefault="00C30834" w:rsidP="006219FA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0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А. Гришин «Беда-не беда»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End w:id="1"/>
          </w:p>
        </w:tc>
        <w:tc>
          <w:tcPr>
            <w:tcW w:w="2345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«Виды общественного транспорта»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 Ребёнок дома»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дома.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361" w:type="dxa"/>
            <w:gridSpan w:val="2"/>
          </w:tcPr>
          <w:p w:rsidR="006219FA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1. «Это не игрушки, это опасно»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167]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закреплять знания об основных требованиях пожарной безопасности; формировать дисциплинированность, чувство ответственности за свои поступки.</w:t>
            </w:r>
          </w:p>
        </w:tc>
        <w:tc>
          <w:tcPr>
            <w:tcW w:w="382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Загадки про пожароопасные предметы; игра «Опасные предметы»</w:t>
            </w:r>
          </w:p>
        </w:tc>
        <w:tc>
          <w:tcPr>
            <w:tcW w:w="1985" w:type="dxa"/>
            <w:gridSpan w:val="2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«Это не игрушки, это опасно»</w:t>
            </w:r>
          </w:p>
        </w:tc>
        <w:tc>
          <w:tcPr>
            <w:tcW w:w="2268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</w:t>
            </w:r>
          </w:p>
        </w:tc>
        <w:tc>
          <w:tcPr>
            <w:tcW w:w="2345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совместно с детьми разработать план эвакуации из своей квартиры, подъезда, дома.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«Ребёнок на улице»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361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«Контакты с незнакомыми людьми на улице»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[2, </w:t>
            </w:r>
            <w:proofErr w:type="spellStart"/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5]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Обсудить опасные ситуации, которые могут возникнуть на улице при контакте с незнакомыми людьми.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«Правила взаимодействия с незнакомыми людьми»;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«Как бы ты поступил»;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 «Знакомый, свой, чужой»;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 «Составим модель хорошего и злого человека»</w:t>
            </w:r>
          </w:p>
        </w:tc>
        <w:tc>
          <w:tcPr>
            <w:tcW w:w="2126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«Контакты с незнакомыми людьми на улице»; на прогулке наблюдение за проходящими мимо людьми, обсуждение внешнего вида.</w:t>
            </w:r>
          </w:p>
        </w:tc>
        <w:tc>
          <w:tcPr>
            <w:tcW w:w="188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«Надёжный человек»</w:t>
            </w:r>
          </w:p>
        </w:tc>
        <w:tc>
          <w:tcPr>
            <w:tcW w:w="25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Викторина «Личная безопасность»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«Ребёнок на улице»</w:t>
            </w:r>
          </w:p>
          <w:p w:rsidR="00C30834" w:rsidRDefault="00C30834" w:rsidP="006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  <w:p w:rsidR="006219FA" w:rsidRPr="00F9558B" w:rsidRDefault="006219FA" w:rsidP="0062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361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«Городской общественный транспорт»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[4,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27]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основы культуры поведения в общественном транспорте; познакомить с дорожными знаками, обозначающими остановку городского транспорта.  </w:t>
            </w:r>
          </w:p>
        </w:tc>
        <w:tc>
          <w:tcPr>
            <w:tcW w:w="3544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такой же знак»; </w:t>
            </w:r>
            <w:r w:rsidRPr="00F95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ситуация: «Кто  поступает  неправильно? Почему?» Рассматривание  сюжетных  картинок;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«Поездка на автобусе»; игры "Назови правильно", "Куда спешат машины?", "Светофор"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9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«В городском транспорте»; беседа «Городской общественный транспорт»</w:t>
            </w:r>
          </w:p>
        </w:tc>
        <w:tc>
          <w:tcPr>
            <w:tcW w:w="188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Печатная консультация «Детям – об этикете»</w:t>
            </w:r>
          </w:p>
        </w:tc>
      </w:tr>
      <w:tr w:rsidR="00C30834" w:rsidRPr="00F9558B" w:rsidTr="006219FA">
        <w:tc>
          <w:tcPr>
            <w:tcW w:w="4361" w:type="dxa"/>
            <w:gridSpan w:val="2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. «Ребёнок и его старшие приятели»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[2, </w:t>
            </w:r>
            <w:proofErr w:type="spellStart"/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7]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научить говорить «нет», если приятели, старшие по возрасту, предлагают опасную игру или занятие.</w:t>
            </w:r>
          </w:p>
        </w:tc>
        <w:tc>
          <w:tcPr>
            <w:tcW w:w="3544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«Что такое хорошо, что такое плохо»; игра ««Я не должен»</w:t>
            </w:r>
          </w:p>
        </w:tc>
        <w:tc>
          <w:tcPr>
            <w:tcW w:w="2409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по вопросам «Как поступить если тебя заставляют делать то, что тебе не хочется, нельзя?»</w:t>
            </w:r>
          </w:p>
        </w:tc>
        <w:tc>
          <w:tcPr>
            <w:tcW w:w="1887" w:type="dxa"/>
            <w:gridSpan w:val="4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 Маршак «Сказка об умном мышонке»</w:t>
            </w:r>
          </w:p>
        </w:tc>
        <w:tc>
          <w:tcPr>
            <w:tcW w:w="25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Печатная консультация «Конфликты между детьми»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6219FA" w:rsidRDefault="006219FA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34" w:rsidRPr="00F9558B" w:rsidRDefault="00C30834" w:rsidP="0005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«Ребёнок на улице»</w:t>
            </w:r>
          </w:p>
          <w:p w:rsidR="00C30834" w:rsidRPr="00F9558B" w:rsidRDefault="00C30834" w:rsidP="006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улице.</w:t>
            </w:r>
          </w:p>
        </w:tc>
      </w:tr>
      <w:tr w:rsidR="00C30834" w:rsidRPr="00F9558B" w:rsidTr="006219FA">
        <w:tc>
          <w:tcPr>
            <w:tcW w:w="4219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«К кому нужно обратиться за помощью, если ты потерялся на улице»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[2,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86]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объяснить детям, к каким взрослым нужно обратиться за помощью, если потеряешься на улице.</w:t>
            </w:r>
          </w:p>
        </w:tc>
        <w:tc>
          <w:tcPr>
            <w:tcW w:w="3119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Игровая ситуация «Знаешь ли ты свой адрес, телефон и можешь объяснить, где живёшь»;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«Ищу тебя»</w:t>
            </w:r>
          </w:p>
        </w:tc>
        <w:tc>
          <w:tcPr>
            <w:tcW w:w="2268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 по вопросам «Что делать, если ты потерялся? Как вести себя, если из виду скрылась мама, папа?»</w:t>
            </w:r>
          </w:p>
        </w:tc>
        <w:tc>
          <w:tcPr>
            <w:tcW w:w="2595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С. Михалков отрывок из стихотворения «Дядя Стёпа»  (На вокзале,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br/>
              <w:t>плачет мальчик лет пяти.</w:t>
            </w:r>
            <w:proofErr w:type="gramEnd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Потерял он маму в зале……)</w:t>
            </w:r>
            <w:proofErr w:type="gramEnd"/>
          </w:p>
        </w:tc>
        <w:tc>
          <w:tcPr>
            <w:tcW w:w="25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совместно с детьми нарисовать рисунок «Наш уютный домик»</w:t>
            </w:r>
          </w:p>
        </w:tc>
      </w:tr>
      <w:tr w:rsidR="00C30834" w:rsidRPr="00F9558B" w:rsidTr="00051BF4">
        <w:tc>
          <w:tcPr>
            <w:tcW w:w="14786" w:type="dxa"/>
            <w:gridSpan w:val="16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Блок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ебёнок на природе»</w:t>
            </w:r>
          </w:p>
          <w:p w:rsidR="00C30834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безопасно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дошкольников на природе.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4" w:rsidRPr="00F9558B" w:rsidTr="006219FA">
        <w:tc>
          <w:tcPr>
            <w:tcW w:w="4219" w:type="dxa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.«Чем опасно солнце»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[1, стр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117]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учить детей правилам поведения в жаркие летние дни.</w:t>
            </w:r>
          </w:p>
        </w:tc>
        <w:tc>
          <w:tcPr>
            <w:tcW w:w="3119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Игра «Что Катя должна взят</w:t>
            </w:r>
            <w:r w:rsidR="006219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 xml:space="preserve"> с собой на пляж»</w:t>
            </w:r>
          </w:p>
        </w:tc>
        <w:tc>
          <w:tcPr>
            <w:tcW w:w="2268" w:type="dxa"/>
            <w:gridSpan w:val="3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Беседа: «Чем опасно солнце»;</w:t>
            </w:r>
          </w:p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6"/>
          </w:tcPr>
          <w:p w:rsidR="00C30834" w:rsidRPr="00F9558B" w:rsidRDefault="00C30834" w:rsidP="00051BF4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«У солнышка в гостях»</w:t>
            </w:r>
          </w:p>
        </w:tc>
        <w:tc>
          <w:tcPr>
            <w:tcW w:w="2585" w:type="dxa"/>
            <w:gridSpan w:val="3"/>
          </w:tcPr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с родителями на тему: «Головной убор»;</w:t>
            </w:r>
          </w:p>
          <w:p w:rsidR="00C30834" w:rsidRPr="00F9558B" w:rsidRDefault="00C30834" w:rsidP="0005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8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«Перегревание. Солнечные ожоги».</w:t>
            </w:r>
          </w:p>
        </w:tc>
      </w:tr>
    </w:tbl>
    <w:p w:rsidR="006219FA" w:rsidRDefault="006219FA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834" w:rsidRDefault="00C30834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58B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F9558B">
        <w:rPr>
          <w:rFonts w:ascii="Times New Roman" w:hAnsi="Times New Roman" w:cs="Times New Roman"/>
          <w:b/>
          <w:sz w:val="24"/>
          <w:szCs w:val="24"/>
        </w:rPr>
        <w:t>итературы:</w:t>
      </w:r>
    </w:p>
    <w:p w:rsidR="00C30834" w:rsidRPr="00F9558B" w:rsidRDefault="00C30834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8B">
        <w:rPr>
          <w:rFonts w:ascii="Times New Roman" w:hAnsi="Times New Roman" w:cs="Times New Roman"/>
          <w:sz w:val="24"/>
          <w:szCs w:val="24"/>
        </w:rPr>
        <w:t>1. В.К. Полынова, З.С. Дмитриенко и др.  Основы безопасности жизнедеятельности детей дошкольного возраста. Планирование работы. Беседы. Игры. – СПб</w:t>
      </w:r>
      <w:proofErr w:type="gramStart"/>
      <w:r w:rsidRPr="00F9558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9558B">
        <w:rPr>
          <w:rFonts w:ascii="Times New Roman" w:hAnsi="Times New Roman" w:cs="Times New Roman"/>
          <w:sz w:val="24"/>
          <w:szCs w:val="24"/>
        </w:rPr>
        <w:t>ООО «И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9558B">
        <w:rPr>
          <w:rFonts w:ascii="Times New Roman" w:hAnsi="Times New Roman" w:cs="Times New Roman"/>
          <w:sz w:val="24"/>
          <w:szCs w:val="24"/>
        </w:rPr>
        <w:t>ДАТЕЛЬСТВО ДЕТСТВО – ПРЕСС» 2011</w:t>
      </w:r>
    </w:p>
    <w:p w:rsidR="00C30834" w:rsidRPr="00F9558B" w:rsidRDefault="00C30834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8B">
        <w:rPr>
          <w:rFonts w:ascii="Times New Roman" w:hAnsi="Times New Roman" w:cs="Times New Roman"/>
          <w:sz w:val="24"/>
          <w:szCs w:val="24"/>
        </w:rPr>
        <w:t>2. М.А. Фисенко ОБЖ. Средняя и старшая группы. Разработки занятий. Изд. 2-е переработанное. – Волгоград: ИТД «Корифей»</w:t>
      </w:r>
    </w:p>
    <w:p w:rsidR="00C30834" w:rsidRPr="00F9558B" w:rsidRDefault="00C30834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8B">
        <w:rPr>
          <w:rFonts w:ascii="Times New Roman" w:hAnsi="Times New Roman" w:cs="Times New Roman"/>
          <w:sz w:val="24"/>
          <w:szCs w:val="24"/>
        </w:rPr>
        <w:t>3. З.Н. Никифорова и др. «Игры с разрезными картинками: учебно-дидактический комплект по освоению опыта безопасного поведения. Средняя группа. – Волгоград: Учитель 2014</w:t>
      </w:r>
    </w:p>
    <w:p w:rsidR="00C30834" w:rsidRPr="00F9558B" w:rsidRDefault="00C30834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8B">
        <w:rPr>
          <w:rFonts w:ascii="Times New Roman" w:hAnsi="Times New Roman" w:cs="Times New Roman"/>
          <w:sz w:val="24"/>
          <w:szCs w:val="24"/>
        </w:rPr>
        <w:t xml:space="preserve">4.Е.Я. </w:t>
      </w:r>
      <w:proofErr w:type="spellStart"/>
      <w:r w:rsidRPr="00F9558B">
        <w:rPr>
          <w:rFonts w:ascii="Times New Roman" w:hAnsi="Times New Roman" w:cs="Times New Roman"/>
          <w:sz w:val="24"/>
          <w:szCs w:val="24"/>
        </w:rPr>
        <w:t>Хабибулина</w:t>
      </w:r>
      <w:proofErr w:type="spellEnd"/>
      <w:r w:rsidRPr="00F9558B">
        <w:rPr>
          <w:rFonts w:ascii="Times New Roman" w:hAnsi="Times New Roman" w:cs="Times New Roman"/>
          <w:sz w:val="24"/>
          <w:szCs w:val="24"/>
        </w:rPr>
        <w:t xml:space="preserve"> Дорожная азбука в детском саду. Конспекты занятий. – СПб</w:t>
      </w:r>
      <w:proofErr w:type="gramStart"/>
      <w:r w:rsidRPr="00F9558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9558B">
        <w:rPr>
          <w:rFonts w:ascii="Times New Roman" w:hAnsi="Times New Roman" w:cs="Times New Roman"/>
          <w:sz w:val="24"/>
          <w:szCs w:val="24"/>
        </w:rPr>
        <w:t xml:space="preserve">ООО «Издательство «ДЕТСТВО – ПРЕСС» </w:t>
      </w:r>
    </w:p>
    <w:p w:rsidR="006219FA" w:rsidRDefault="00C30834" w:rsidP="00C308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58B">
        <w:rPr>
          <w:rFonts w:ascii="Times New Roman" w:hAnsi="Times New Roman" w:cs="Times New Roman"/>
          <w:sz w:val="24"/>
          <w:szCs w:val="24"/>
        </w:rPr>
        <w:t xml:space="preserve">5.Хрестоматия для чтения </w:t>
      </w:r>
    </w:p>
    <w:p w:rsidR="00DF6F2A" w:rsidRPr="00C30834" w:rsidRDefault="00C30834" w:rsidP="006219FA">
      <w:pPr>
        <w:tabs>
          <w:tab w:val="left" w:pos="2955"/>
        </w:tabs>
        <w:spacing w:after="0" w:line="240" w:lineRule="auto"/>
      </w:pPr>
      <w:r w:rsidRPr="00F9558B">
        <w:rPr>
          <w:rFonts w:ascii="Times New Roman" w:hAnsi="Times New Roman" w:cs="Times New Roman"/>
          <w:sz w:val="24"/>
          <w:szCs w:val="24"/>
        </w:rPr>
        <w:t>6.Приложение 1</w:t>
      </w:r>
    </w:p>
    <w:sectPr w:rsidR="00DF6F2A" w:rsidRPr="00C30834" w:rsidSect="00063D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FF"/>
    <w:rsid w:val="000367D3"/>
    <w:rsid w:val="00051C2F"/>
    <w:rsid w:val="00063D9A"/>
    <w:rsid w:val="000C1BC7"/>
    <w:rsid w:val="000F326F"/>
    <w:rsid w:val="001A0366"/>
    <w:rsid w:val="00263076"/>
    <w:rsid w:val="00336BFD"/>
    <w:rsid w:val="00384E21"/>
    <w:rsid w:val="00397C55"/>
    <w:rsid w:val="003C37CE"/>
    <w:rsid w:val="0041590F"/>
    <w:rsid w:val="004164D9"/>
    <w:rsid w:val="00461749"/>
    <w:rsid w:val="004B29FF"/>
    <w:rsid w:val="00505958"/>
    <w:rsid w:val="00603A3A"/>
    <w:rsid w:val="006068FF"/>
    <w:rsid w:val="006219FA"/>
    <w:rsid w:val="007238D9"/>
    <w:rsid w:val="00830DFF"/>
    <w:rsid w:val="008332BF"/>
    <w:rsid w:val="00905A93"/>
    <w:rsid w:val="00930384"/>
    <w:rsid w:val="00A94841"/>
    <w:rsid w:val="00AB51AC"/>
    <w:rsid w:val="00AE7DE2"/>
    <w:rsid w:val="00AF7B41"/>
    <w:rsid w:val="00B206DD"/>
    <w:rsid w:val="00B3396A"/>
    <w:rsid w:val="00BE0789"/>
    <w:rsid w:val="00C21B92"/>
    <w:rsid w:val="00C30834"/>
    <w:rsid w:val="00DF6F2A"/>
    <w:rsid w:val="00DF720D"/>
    <w:rsid w:val="00EC634F"/>
    <w:rsid w:val="00F43BA9"/>
    <w:rsid w:val="00F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22</cp:revision>
  <cp:lastPrinted>2014-10-28T06:42:00Z</cp:lastPrinted>
  <dcterms:created xsi:type="dcterms:W3CDTF">2014-09-23T02:52:00Z</dcterms:created>
  <dcterms:modified xsi:type="dcterms:W3CDTF">2019-01-10T06:44:00Z</dcterms:modified>
</cp:coreProperties>
</file>