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B4" w:rsidRDefault="001D1DB4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Эффективность п</w:t>
      </w:r>
      <w:r w:rsidR="00D76017">
        <w:rPr>
          <w:rFonts w:cs="Times New Roman"/>
          <w:color w:val="auto"/>
          <w:sz w:val="28"/>
          <w:szCs w:val="28"/>
        </w:rPr>
        <w:t>одготовк</w:t>
      </w:r>
      <w:r>
        <w:rPr>
          <w:rFonts w:cs="Times New Roman"/>
          <w:color w:val="auto"/>
          <w:sz w:val="28"/>
          <w:szCs w:val="28"/>
        </w:rPr>
        <w:t>и</w:t>
      </w:r>
      <w:r w:rsidR="00D76017">
        <w:rPr>
          <w:rFonts w:cs="Times New Roman"/>
          <w:color w:val="auto"/>
          <w:sz w:val="28"/>
          <w:szCs w:val="28"/>
        </w:rPr>
        <w:t xml:space="preserve"> к ЕГЭ по информатике. </w:t>
      </w:r>
    </w:p>
    <w:p w:rsidR="00D76017" w:rsidRDefault="00D76017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cs="Times New Roman"/>
          <w:color w:val="auto"/>
          <w:sz w:val="28"/>
          <w:szCs w:val="28"/>
        </w:rPr>
        <w:t xml:space="preserve">Жаркая Лариса Иннокентьевна, </w:t>
      </w:r>
    </w:p>
    <w:p w:rsidR="00D76017" w:rsidRDefault="00D76017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учитель информатики МБОУ Гимназия №44 г. Иркутска</w:t>
      </w:r>
    </w:p>
    <w:p w:rsidR="00F328DC" w:rsidRPr="00D76017" w:rsidRDefault="00F328DC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Успешная подготовка к ЕГЭ зависит от многих обстоятельств. Одним из них является наличие базовых навыков, которые были выработаны при изучении всего курса предмета.</w:t>
      </w:r>
    </w:p>
    <w:p w:rsidR="00F328DC" w:rsidRPr="00D76017" w:rsidRDefault="00F328DC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В информатике таким базовым навыком является перевод чисел из десятичной системы счисления в двоичную. </w:t>
      </w:r>
      <w:r w:rsidR="0099581E" w:rsidRPr="00D76017">
        <w:rPr>
          <w:rFonts w:cs="Times New Roman"/>
          <w:color w:val="auto"/>
          <w:sz w:val="28"/>
          <w:szCs w:val="28"/>
        </w:rPr>
        <w:t>Тему</w:t>
      </w:r>
      <w:r w:rsidRPr="00D76017">
        <w:rPr>
          <w:rFonts w:cs="Times New Roman"/>
          <w:color w:val="auto"/>
          <w:sz w:val="28"/>
          <w:szCs w:val="28"/>
        </w:rPr>
        <w:t xml:space="preserve"> </w:t>
      </w:r>
      <w:r w:rsidR="00C075CD" w:rsidRPr="00D76017">
        <w:rPr>
          <w:rFonts w:cs="Times New Roman"/>
          <w:color w:val="auto"/>
          <w:sz w:val="28"/>
          <w:szCs w:val="28"/>
        </w:rPr>
        <w:t xml:space="preserve">«Системы </w:t>
      </w:r>
      <w:r w:rsidR="00021136" w:rsidRPr="00D76017">
        <w:rPr>
          <w:rFonts w:cs="Times New Roman"/>
          <w:color w:val="auto"/>
          <w:sz w:val="28"/>
          <w:szCs w:val="28"/>
        </w:rPr>
        <w:t>счисления» проходят</w:t>
      </w:r>
      <w:r w:rsidR="0099581E" w:rsidRPr="00D76017">
        <w:rPr>
          <w:rFonts w:cs="Times New Roman"/>
          <w:color w:val="auto"/>
          <w:sz w:val="28"/>
          <w:szCs w:val="28"/>
        </w:rPr>
        <w:t xml:space="preserve"> на второй ступени обучения. Знания по переводу целых чисел из десятичной системы счисления в двоичную проверяется при сдаче ОГЭ по информатике в 9 классе. В ЕГЭ по информатике</w:t>
      </w:r>
      <w:r w:rsidR="00196F38" w:rsidRPr="00D76017">
        <w:rPr>
          <w:rFonts w:cs="Times New Roman"/>
          <w:color w:val="auto"/>
          <w:sz w:val="28"/>
          <w:szCs w:val="28"/>
        </w:rPr>
        <w:t xml:space="preserve"> </w:t>
      </w:r>
      <w:r w:rsidR="0099581E" w:rsidRPr="00D76017">
        <w:rPr>
          <w:rFonts w:cs="Times New Roman"/>
          <w:color w:val="auto"/>
          <w:sz w:val="28"/>
          <w:szCs w:val="28"/>
        </w:rPr>
        <w:t xml:space="preserve">эти знания необходимы для решения </w:t>
      </w:r>
      <w:r w:rsidR="00196F38" w:rsidRPr="00D76017">
        <w:rPr>
          <w:rFonts w:cs="Times New Roman"/>
          <w:color w:val="auto"/>
          <w:sz w:val="28"/>
          <w:szCs w:val="28"/>
        </w:rPr>
        <w:t>заданий 1, 9, 12, 16,13. поэтому важно с самого начала дать простой и эффективный способ. С моей точки зрения, таким способом является перевод чисел при помощи таблицы степеней двойки.</w:t>
      </w:r>
    </w:p>
    <w:p w:rsidR="00196F38" w:rsidRPr="00D76017" w:rsidRDefault="00196F38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Построим таблицу степеней двойки. Обычно я прошу записать эту таблицу на обложке тетради. На мой взгляд так ей удобнее пользоваться</w:t>
      </w:r>
      <w:r w:rsidR="00B96C3E" w:rsidRPr="00D76017">
        <w:rPr>
          <w:rFonts w:cs="Times New Roman"/>
          <w:color w:val="auto"/>
          <w:sz w:val="28"/>
          <w:szCs w:val="28"/>
        </w:rPr>
        <w:t>, не надо каждый раз искать ее в тексте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776"/>
        <w:gridCol w:w="636"/>
        <w:gridCol w:w="636"/>
        <w:gridCol w:w="636"/>
        <w:gridCol w:w="496"/>
        <w:gridCol w:w="496"/>
        <w:gridCol w:w="496"/>
        <w:gridCol w:w="356"/>
        <w:gridCol w:w="356"/>
        <w:gridCol w:w="356"/>
        <w:gridCol w:w="356"/>
      </w:tblGrid>
      <w:tr w:rsidR="00B96C3E" w:rsidRPr="00D76017" w:rsidTr="00B96C3E"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</w:tr>
      <w:tr w:rsidR="00B96C3E" w:rsidRPr="00D76017" w:rsidTr="00B96C3E"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vertAlign w:val="superscript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2</w:t>
            </w:r>
            <w:r w:rsidRPr="00D76017">
              <w:rPr>
                <w:rFonts w:cs="Times New Roman"/>
                <w:color w:val="auto"/>
                <w:sz w:val="28"/>
                <w:szCs w:val="28"/>
                <w:vertAlign w:val="superscript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1024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512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256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:rsidR="00B96C3E" w:rsidRPr="00D76017" w:rsidRDefault="00B96C3E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Заполнение таблицы происходит следующим образом.</w:t>
      </w:r>
    </w:p>
    <w:p w:rsidR="00B96C3E" w:rsidRPr="00D76017" w:rsidRDefault="00B96C3E" w:rsidP="00D76017">
      <w:pPr>
        <w:pStyle w:val="a4"/>
        <w:numPr>
          <w:ilvl w:val="0"/>
          <w:numId w:val="1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Заполняем первый столбец и первую строку.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4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B96C3E" w:rsidRPr="00D76017" w:rsidTr="00BB01A6"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</w:tr>
      <w:tr w:rsidR="00B96C3E" w:rsidRPr="00D76017" w:rsidTr="00BB01A6"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vertAlign w:val="superscript"/>
                <w:lang w:val="en-US"/>
              </w:rPr>
            </w:pPr>
            <w:r w:rsidRPr="00D76017">
              <w:rPr>
                <w:rFonts w:cs="Times New Roman"/>
                <w:color w:val="auto"/>
                <w:sz w:val="28"/>
                <w:szCs w:val="28"/>
                <w:lang w:val="en-US"/>
              </w:rPr>
              <w:t>2</w:t>
            </w:r>
            <w:r w:rsidRPr="00D76017">
              <w:rPr>
                <w:rFonts w:cs="Times New Roman"/>
                <w:color w:val="auto"/>
                <w:sz w:val="28"/>
                <w:szCs w:val="28"/>
                <w:vertAlign w:val="superscript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96C3E" w:rsidRPr="00D76017" w:rsidRDefault="00B96C3E" w:rsidP="00D76017">
            <w:pPr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B96C3E" w:rsidRPr="00D76017" w:rsidRDefault="00B96C3E" w:rsidP="00D76017">
      <w:pPr>
        <w:pStyle w:val="a4"/>
        <w:numPr>
          <w:ilvl w:val="0"/>
          <w:numId w:val="1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Затем начинаем заполнение второй строки. Объясняется первое число, которое записываем под 0.</w:t>
      </w:r>
    </w:p>
    <w:p w:rsidR="00B96C3E" w:rsidRPr="00D76017" w:rsidRDefault="00B96C3E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Вопрос: Чему равно 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0</w:t>
      </w:r>
      <w:r w:rsidRPr="00D76017">
        <w:rPr>
          <w:rFonts w:cs="Times New Roman"/>
          <w:color w:val="auto"/>
          <w:sz w:val="28"/>
          <w:szCs w:val="28"/>
        </w:rPr>
        <w:t>? Ответ: 1.</w:t>
      </w:r>
    </w:p>
    <w:p w:rsidR="00476421" w:rsidRPr="00D76017" w:rsidRDefault="00476421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Замечание: очень часто на этот простой вопрос дается ответ 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0</w:t>
      </w:r>
      <w:r w:rsidRPr="00D76017">
        <w:rPr>
          <w:rFonts w:cs="Times New Roman"/>
          <w:color w:val="auto"/>
          <w:sz w:val="28"/>
          <w:szCs w:val="28"/>
        </w:rPr>
        <w:t xml:space="preserve">=0. Приходится тратить несколько минут на объяснение почему это не так. Я делаю это, потому что считаю, что этот пробел в знаниях необходимо заполнить. </w:t>
      </w:r>
      <w:r w:rsidR="00453884" w:rsidRPr="00D76017">
        <w:rPr>
          <w:rFonts w:cs="Times New Roman"/>
          <w:color w:val="auto"/>
          <w:sz w:val="28"/>
          <w:szCs w:val="28"/>
        </w:rPr>
        <w:t xml:space="preserve">Не всегда урок математики продуктивен из-за большого объема материала и малого, по сравнению с объемом материала, количества часов. </w:t>
      </w:r>
      <w:r w:rsidRPr="00D76017">
        <w:rPr>
          <w:rFonts w:cs="Times New Roman"/>
          <w:color w:val="auto"/>
          <w:sz w:val="28"/>
          <w:szCs w:val="28"/>
        </w:rPr>
        <w:t xml:space="preserve">По-моему, слушая объяснение </w:t>
      </w:r>
      <w:r w:rsidR="00453884" w:rsidRPr="00D76017">
        <w:rPr>
          <w:rFonts w:cs="Times New Roman"/>
          <w:color w:val="auto"/>
          <w:sz w:val="28"/>
          <w:szCs w:val="28"/>
        </w:rPr>
        <w:t xml:space="preserve">уже не в рамках урока математики ученики легче воспринимают эту информацию. </w:t>
      </w:r>
    </w:p>
    <w:p w:rsidR="00453884" w:rsidRPr="00D76017" w:rsidRDefault="00453884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С</w:t>
      </w:r>
      <w:r w:rsidR="00934225" w:rsidRPr="00D76017">
        <w:rPr>
          <w:rFonts w:cs="Times New Roman"/>
          <w:color w:val="auto"/>
          <w:sz w:val="28"/>
          <w:szCs w:val="28"/>
        </w:rPr>
        <w:t>ледующие</w:t>
      </w:r>
      <w:r w:rsidRPr="00D76017">
        <w:rPr>
          <w:rFonts w:cs="Times New Roman"/>
          <w:color w:val="auto"/>
          <w:sz w:val="28"/>
          <w:szCs w:val="28"/>
        </w:rPr>
        <w:t xml:space="preserve"> вопрос</w:t>
      </w:r>
      <w:r w:rsidR="00934225" w:rsidRPr="00D76017">
        <w:rPr>
          <w:rFonts w:cs="Times New Roman"/>
          <w:color w:val="auto"/>
          <w:sz w:val="28"/>
          <w:szCs w:val="28"/>
        </w:rPr>
        <w:t>ы</w:t>
      </w:r>
      <w:r w:rsidRPr="00D76017">
        <w:rPr>
          <w:rFonts w:cs="Times New Roman"/>
          <w:color w:val="auto"/>
          <w:sz w:val="28"/>
          <w:szCs w:val="28"/>
        </w:rPr>
        <w:t>: Чему равно 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1</w:t>
      </w:r>
      <w:r w:rsidRPr="00D76017">
        <w:rPr>
          <w:rFonts w:cs="Times New Roman"/>
          <w:color w:val="auto"/>
          <w:sz w:val="28"/>
          <w:szCs w:val="28"/>
        </w:rPr>
        <w:t>? Ответ: 2.</w:t>
      </w:r>
      <w:r w:rsidR="00934225" w:rsidRPr="00D76017">
        <w:rPr>
          <w:rFonts w:cs="Times New Roman"/>
          <w:color w:val="auto"/>
          <w:sz w:val="28"/>
          <w:szCs w:val="28"/>
        </w:rPr>
        <w:t xml:space="preserve"> </w:t>
      </w:r>
      <w:r w:rsidRPr="00D76017">
        <w:rPr>
          <w:rFonts w:cs="Times New Roman"/>
          <w:color w:val="auto"/>
          <w:sz w:val="28"/>
          <w:szCs w:val="28"/>
        </w:rPr>
        <w:t>Чему равно 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2</w:t>
      </w:r>
      <w:r w:rsidRPr="00D76017">
        <w:rPr>
          <w:rFonts w:cs="Times New Roman"/>
          <w:color w:val="auto"/>
          <w:sz w:val="28"/>
          <w:szCs w:val="28"/>
        </w:rPr>
        <w:t>? Ответ: 4.</w:t>
      </w:r>
    </w:p>
    <w:p w:rsidR="00934225" w:rsidRPr="00D76017" w:rsidRDefault="00934225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lastRenderedPageBreak/>
        <w:t xml:space="preserve">На этом этапе можно попросить сделать вывод: видят ли ученики закономерность заполнения второй строки. Обычно они замечают, что каждое следующее число – это предыдущее, умноженное на два. </w:t>
      </w:r>
      <w:r w:rsidR="00A12F7E" w:rsidRPr="00D76017">
        <w:rPr>
          <w:rFonts w:cs="Times New Roman"/>
          <w:color w:val="auto"/>
          <w:sz w:val="28"/>
          <w:szCs w:val="28"/>
        </w:rPr>
        <w:t>Замечание: н</w:t>
      </w:r>
      <w:r w:rsidRPr="00D76017">
        <w:rPr>
          <w:rFonts w:cs="Times New Roman"/>
          <w:color w:val="auto"/>
          <w:sz w:val="28"/>
          <w:szCs w:val="28"/>
        </w:rPr>
        <w:t xml:space="preserve">есмотря на то, что ученики </w:t>
      </w:r>
      <w:r w:rsidR="00725879" w:rsidRPr="00D76017">
        <w:rPr>
          <w:rFonts w:cs="Times New Roman"/>
          <w:color w:val="auto"/>
          <w:sz w:val="28"/>
          <w:szCs w:val="28"/>
        </w:rPr>
        <w:t>знают,</w:t>
      </w:r>
      <w:r w:rsidRPr="00D76017">
        <w:rPr>
          <w:rFonts w:cs="Times New Roman"/>
          <w:color w:val="auto"/>
          <w:sz w:val="28"/>
          <w:szCs w:val="28"/>
        </w:rPr>
        <w:t xml:space="preserve"> что такое степень, легко формулируют</w:t>
      </w:r>
      <w:r w:rsidR="00A12F7E" w:rsidRPr="00D76017">
        <w:rPr>
          <w:rFonts w:cs="Times New Roman"/>
          <w:color w:val="auto"/>
          <w:sz w:val="28"/>
          <w:szCs w:val="28"/>
        </w:rPr>
        <w:t xml:space="preserve"> определение</w:t>
      </w:r>
      <w:r w:rsidRPr="00D76017">
        <w:rPr>
          <w:rFonts w:cs="Times New Roman"/>
          <w:color w:val="auto"/>
          <w:sz w:val="28"/>
          <w:szCs w:val="28"/>
        </w:rPr>
        <w:t xml:space="preserve">, возведение в степень проходит сложно. И на построении данной таблицы закрепляется этот </w:t>
      </w:r>
      <w:proofErr w:type="spellStart"/>
      <w:r w:rsidRPr="00D76017">
        <w:rPr>
          <w:rFonts w:cs="Times New Roman"/>
          <w:color w:val="auto"/>
          <w:sz w:val="28"/>
          <w:szCs w:val="28"/>
        </w:rPr>
        <w:t>метапредметный</w:t>
      </w:r>
      <w:proofErr w:type="spellEnd"/>
      <w:r w:rsidRPr="00D76017">
        <w:rPr>
          <w:rFonts w:cs="Times New Roman"/>
          <w:color w:val="auto"/>
          <w:sz w:val="28"/>
          <w:szCs w:val="28"/>
        </w:rPr>
        <w:t xml:space="preserve"> навык.</w:t>
      </w:r>
    </w:p>
    <w:p w:rsidR="00453884" w:rsidRPr="00D76017" w:rsidRDefault="00A12F7E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Самое главное в этом процессе, </w:t>
      </w:r>
      <w:r w:rsidR="008C6A5A" w:rsidRPr="00D76017">
        <w:rPr>
          <w:rFonts w:cs="Times New Roman"/>
          <w:color w:val="auto"/>
          <w:sz w:val="28"/>
          <w:szCs w:val="28"/>
        </w:rPr>
        <w:t>показать,</w:t>
      </w:r>
      <w:r w:rsidRPr="00D76017">
        <w:rPr>
          <w:rFonts w:cs="Times New Roman"/>
          <w:color w:val="auto"/>
          <w:sz w:val="28"/>
          <w:szCs w:val="28"/>
        </w:rPr>
        <w:t xml:space="preserve"> как легко построить эту таблицу. В конце урока, я очень коротко </w:t>
      </w:r>
      <w:r w:rsidR="00952F84" w:rsidRPr="00D76017">
        <w:rPr>
          <w:rFonts w:cs="Times New Roman"/>
          <w:color w:val="auto"/>
          <w:sz w:val="28"/>
          <w:szCs w:val="28"/>
        </w:rPr>
        <w:t>повторяю, как заполнить таблицу. При этом я обращаю внимание учеников как таблица легко строится и что нет необходимости заучивания наизусть.</w:t>
      </w:r>
    </w:p>
    <w:p w:rsidR="001E5B75" w:rsidRPr="00D76017" w:rsidRDefault="001E5B75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Рассмотрим таблицу. Как ее использовать. Если в первой строке </w:t>
      </w:r>
      <w:r w:rsidRPr="00D76017">
        <w:rPr>
          <w:rFonts w:cs="Times New Roman"/>
          <w:color w:val="auto"/>
          <w:sz w:val="28"/>
          <w:szCs w:val="28"/>
          <w:lang w:val="en-US"/>
        </w:rPr>
        <w:t>n</w:t>
      </w:r>
      <w:r w:rsidRPr="00D76017">
        <w:rPr>
          <w:rFonts w:cs="Times New Roman"/>
          <w:color w:val="auto"/>
          <w:sz w:val="28"/>
          <w:szCs w:val="28"/>
        </w:rPr>
        <w:t>, а во второй 2</w:t>
      </w:r>
      <w:r w:rsidRPr="00D76017">
        <w:rPr>
          <w:rFonts w:cs="Times New Roman"/>
          <w:color w:val="auto"/>
          <w:sz w:val="28"/>
          <w:szCs w:val="28"/>
          <w:vertAlign w:val="superscript"/>
          <w:lang w:val="en-US"/>
        </w:rPr>
        <w:t>n</w:t>
      </w:r>
      <w:r w:rsidRPr="00D76017">
        <w:rPr>
          <w:rFonts w:cs="Times New Roman"/>
          <w:color w:val="auto"/>
          <w:sz w:val="28"/>
          <w:szCs w:val="28"/>
        </w:rPr>
        <w:t>,</w:t>
      </w:r>
      <w:r w:rsidR="00725879" w:rsidRPr="00D76017">
        <w:rPr>
          <w:rFonts w:cs="Times New Roman"/>
          <w:color w:val="auto"/>
          <w:sz w:val="28"/>
          <w:szCs w:val="28"/>
        </w:rPr>
        <w:t xml:space="preserve"> </w:t>
      </w:r>
      <w:r w:rsidRPr="00D76017">
        <w:rPr>
          <w:rFonts w:cs="Times New Roman"/>
          <w:color w:val="auto"/>
          <w:sz w:val="28"/>
          <w:szCs w:val="28"/>
        </w:rPr>
        <w:t>то</w:t>
      </w:r>
      <w:r w:rsidR="00725879" w:rsidRPr="00D76017">
        <w:rPr>
          <w:rFonts w:cs="Times New Roman"/>
          <w:color w:val="auto"/>
          <w:sz w:val="28"/>
          <w:szCs w:val="28"/>
        </w:rPr>
        <w:t>, например,</w:t>
      </w:r>
      <w:r w:rsidRPr="00D76017">
        <w:rPr>
          <w:rFonts w:cs="Times New Roman"/>
          <w:color w:val="auto"/>
          <w:sz w:val="28"/>
          <w:szCs w:val="28"/>
        </w:rPr>
        <w:t xml:space="preserve"> 2 в 10 степени это 1024.</w:t>
      </w:r>
      <w:r w:rsidR="00725879" w:rsidRPr="00D76017">
        <w:rPr>
          <w:rFonts w:cs="Times New Roman"/>
          <w:color w:val="auto"/>
          <w:sz w:val="28"/>
          <w:szCs w:val="28"/>
        </w:rPr>
        <w:t xml:space="preserve"> Тогда 2 в четвертой? Тогда 2 в восьмой? И т.д. пока не увижу, что все </w:t>
      </w:r>
      <w:r w:rsidR="008C6A5A" w:rsidRPr="00D76017">
        <w:rPr>
          <w:rFonts w:cs="Times New Roman"/>
          <w:color w:val="auto"/>
          <w:sz w:val="28"/>
          <w:szCs w:val="28"/>
        </w:rPr>
        <w:t>поняли,</w:t>
      </w:r>
      <w:r w:rsidR="00725879" w:rsidRPr="00D76017">
        <w:rPr>
          <w:rFonts w:cs="Times New Roman"/>
          <w:color w:val="auto"/>
          <w:sz w:val="28"/>
          <w:szCs w:val="28"/>
        </w:rPr>
        <w:t xml:space="preserve"> что в таблице написано.</w:t>
      </w:r>
    </w:p>
    <w:p w:rsidR="00952F84" w:rsidRPr="00D76017" w:rsidRDefault="00952F84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Далее я </w:t>
      </w:r>
      <w:r w:rsidR="001E5B75" w:rsidRPr="00D76017">
        <w:rPr>
          <w:rFonts w:cs="Times New Roman"/>
          <w:color w:val="auto"/>
          <w:sz w:val="28"/>
          <w:szCs w:val="28"/>
        </w:rPr>
        <w:t>объясняю,</w:t>
      </w:r>
      <w:r w:rsidRPr="00D76017">
        <w:rPr>
          <w:rFonts w:cs="Times New Roman"/>
          <w:color w:val="auto"/>
          <w:sz w:val="28"/>
          <w:szCs w:val="28"/>
        </w:rPr>
        <w:t xml:space="preserve"> как использовать эту таблицу при переводе числа.</w:t>
      </w:r>
    </w:p>
    <w:p w:rsidR="00952F84" w:rsidRPr="00D76017" w:rsidRDefault="001E5B75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Возьмем произвольное число. Например, 25.</w:t>
      </w:r>
    </w:p>
    <w:p w:rsidR="001E5B75" w:rsidRPr="00D76017" w:rsidRDefault="001E5B75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Представьте, что мы не знаем никаких чисел, кроме тех, которые записаны во второй строке таблицы. И использовать мы можем каждое число только один раз. Вопрос, какие числа нужно сложить, чтобы получить 25.</w:t>
      </w:r>
    </w:p>
    <w:p w:rsidR="001E5B75" w:rsidRPr="00D76017" w:rsidRDefault="001E5B75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Получаем: 25=16+8+1. А теперь давайте представим, каждое число как 2 в степени. </w:t>
      </w:r>
      <w:r w:rsidR="00725879" w:rsidRPr="00D76017">
        <w:rPr>
          <w:rFonts w:cs="Times New Roman"/>
          <w:color w:val="auto"/>
          <w:sz w:val="28"/>
          <w:szCs w:val="28"/>
        </w:rPr>
        <w:t>Что получим? 25=16+8+1=2</w:t>
      </w:r>
      <w:r w:rsidR="00725879" w:rsidRPr="00D76017">
        <w:rPr>
          <w:rFonts w:cs="Times New Roman"/>
          <w:color w:val="auto"/>
          <w:sz w:val="28"/>
          <w:szCs w:val="28"/>
          <w:vertAlign w:val="superscript"/>
        </w:rPr>
        <w:t>4</w:t>
      </w:r>
      <w:r w:rsidR="00725879" w:rsidRPr="00D76017">
        <w:rPr>
          <w:rFonts w:cs="Times New Roman"/>
          <w:color w:val="auto"/>
          <w:sz w:val="28"/>
          <w:szCs w:val="28"/>
        </w:rPr>
        <w:t>+2</w:t>
      </w:r>
      <w:r w:rsidR="00725879" w:rsidRPr="00D76017">
        <w:rPr>
          <w:rFonts w:cs="Times New Roman"/>
          <w:color w:val="auto"/>
          <w:sz w:val="28"/>
          <w:szCs w:val="28"/>
          <w:vertAlign w:val="superscript"/>
        </w:rPr>
        <w:t>3</w:t>
      </w:r>
      <w:r w:rsidR="00725879" w:rsidRPr="00D76017">
        <w:rPr>
          <w:rFonts w:cs="Times New Roman"/>
          <w:color w:val="auto"/>
          <w:sz w:val="28"/>
          <w:szCs w:val="28"/>
        </w:rPr>
        <w:t>+2</w:t>
      </w:r>
      <w:r w:rsidR="00725879" w:rsidRPr="00D76017">
        <w:rPr>
          <w:rFonts w:cs="Times New Roman"/>
          <w:color w:val="auto"/>
          <w:sz w:val="28"/>
          <w:szCs w:val="28"/>
          <w:vertAlign w:val="superscript"/>
        </w:rPr>
        <w:t>0</w:t>
      </w:r>
      <w:r w:rsidR="00725879" w:rsidRPr="00D76017">
        <w:rPr>
          <w:rFonts w:cs="Times New Roman"/>
          <w:color w:val="auto"/>
          <w:sz w:val="28"/>
          <w:szCs w:val="28"/>
        </w:rPr>
        <w:t>. Как же из этого получить двоичное число?</w:t>
      </w:r>
    </w:p>
    <w:p w:rsidR="00725879" w:rsidRPr="00D76017" w:rsidRDefault="00725879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Следующий шаг, какая самая большая степень? Ответ: 4.</w:t>
      </w:r>
    </w:p>
    <w:p w:rsidR="00725879" w:rsidRPr="00D76017" w:rsidRDefault="00725879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И далее, записываются разряды числа</w:t>
      </w:r>
      <w:r w:rsidR="00295041" w:rsidRPr="00D76017">
        <w:rPr>
          <w:rFonts w:cs="Times New Roman"/>
          <w:color w:val="auto"/>
          <w:sz w:val="28"/>
          <w:szCs w:val="28"/>
        </w:rPr>
        <w:t>. Что такое разряд объясняется на предыдущем уроке при переводе числа из любой системы счисления в десятичную через развернутую запись.</w:t>
      </w:r>
    </w:p>
    <w:p w:rsidR="00295041" w:rsidRPr="00D76017" w:rsidRDefault="00295041" w:rsidP="00D76017">
      <w:pPr>
        <w:ind w:left="2268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 </w:t>
      </w:r>
      <w:r w:rsidR="00D76017">
        <w:rPr>
          <w:rFonts w:cs="Times New Roman"/>
          <w:color w:val="auto"/>
          <w:sz w:val="28"/>
          <w:szCs w:val="28"/>
        </w:rPr>
        <w:t xml:space="preserve">     </w:t>
      </w:r>
      <w:r w:rsidRPr="00D76017">
        <w:rPr>
          <w:rFonts w:cs="Times New Roman"/>
          <w:color w:val="auto"/>
          <w:sz w:val="28"/>
          <w:szCs w:val="28"/>
        </w:rPr>
        <w:t>4 3 2 1 0</w:t>
      </w:r>
    </w:p>
    <w:p w:rsidR="00295041" w:rsidRPr="00D76017" w:rsidRDefault="00295041" w:rsidP="00D76017">
      <w:pPr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25=16+8+1=2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4</w:t>
      </w:r>
      <w:r w:rsidRPr="00D76017">
        <w:rPr>
          <w:rFonts w:cs="Times New Roman"/>
          <w:color w:val="auto"/>
          <w:sz w:val="28"/>
          <w:szCs w:val="28"/>
        </w:rPr>
        <w:t>+2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3</w:t>
      </w:r>
      <w:r w:rsidRPr="00D76017">
        <w:rPr>
          <w:rFonts w:cs="Times New Roman"/>
          <w:color w:val="auto"/>
          <w:sz w:val="28"/>
          <w:szCs w:val="28"/>
        </w:rPr>
        <w:t>+2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0</w:t>
      </w:r>
      <w:r w:rsidRPr="00D76017">
        <w:rPr>
          <w:rFonts w:cs="Times New Roman"/>
          <w:color w:val="auto"/>
          <w:sz w:val="28"/>
          <w:szCs w:val="28"/>
        </w:rPr>
        <w:t>= 1 1 0 0 1</w:t>
      </w:r>
    </w:p>
    <w:p w:rsidR="00295041" w:rsidRPr="00D76017" w:rsidRDefault="00295041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Под каждым разрядом записываем 0 или единицу в зависимости от того, есть слагаемое в этой степени в предыдущей записи или нет.</w:t>
      </w:r>
    </w:p>
    <w:p w:rsidR="007B31DA" w:rsidRPr="00D76017" w:rsidRDefault="007B31DA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Как правило, требуется еще два-три примера на перевод. После чего ученики начинают выполнять перевод самостоятельно.</w:t>
      </w:r>
    </w:p>
    <w:p w:rsidR="00F753E0" w:rsidRPr="00D76017" w:rsidRDefault="00F753E0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И последнее, что я даю это перевод табличных и близких к табличным (меньше/больше на 1) чисел.</w:t>
      </w:r>
    </w:p>
    <w:p w:rsidR="00F753E0" w:rsidRPr="00D76017" w:rsidRDefault="00F753E0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Пример </w:t>
      </w:r>
    </w:p>
    <w:p w:rsidR="00453884" w:rsidRPr="00D76017" w:rsidRDefault="00F753E0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Переведем числа 8, 16 и 3</w:t>
      </w:r>
      <w:r w:rsidR="00B44AD2" w:rsidRPr="00D76017">
        <w:rPr>
          <w:rFonts w:cs="Times New Roman"/>
          <w:color w:val="auto"/>
          <w:sz w:val="28"/>
          <w:szCs w:val="28"/>
        </w:rPr>
        <w:t>2</w:t>
      </w:r>
      <w:r w:rsidRPr="00D76017">
        <w:rPr>
          <w:rFonts w:cs="Times New Roman"/>
          <w:color w:val="auto"/>
          <w:sz w:val="28"/>
          <w:szCs w:val="28"/>
        </w:rPr>
        <w:t xml:space="preserve"> в двоичную систему счисления.</w:t>
      </w:r>
    </w:p>
    <w:p w:rsidR="00B44AD2" w:rsidRPr="00D76017" w:rsidRDefault="00B44AD2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8=2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3</w:t>
      </w:r>
      <w:r w:rsidRPr="00D76017">
        <w:rPr>
          <w:rFonts w:cs="Times New Roman"/>
          <w:color w:val="auto"/>
          <w:sz w:val="28"/>
          <w:szCs w:val="28"/>
        </w:rPr>
        <w:t>=1000</w:t>
      </w:r>
    </w:p>
    <w:p w:rsidR="00F753E0" w:rsidRPr="00D76017" w:rsidRDefault="00F753E0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16=2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4</w:t>
      </w:r>
      <w:r w:rsidRPr="00D76017">
        <w:rPr>
          <w:rFonts w:cs="Times New Roman"/>
          <w:color w:val="auto"/>
          <w:sz w:val="28"/>
          <w:szCs w:val="28"/>
        </w:rPr>
        <w:t>=10000</w:t>
      </w:r>
    </w:p>
    <w:p w:rsidR="00B44AD2" w:rsidRPr="00D76017" w:rsidRDefault="00F753E0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lastRenderedPageBreak/>
        <w:t>32=2</w:t>
      </w:r>
      <w:r w:rsidRPr="00D76017">
        <w:rPr>
          <w:rFonts w:cs="Times New Roman"/>
          <w:color w:val="auto"/>
          <w:sz w:val="28"/>
          <w:szCs w:val="28"/>
          <w:vertAlign w:val="superscript"/>
        </w:rPr>
        <w:t>5</w:t>
      </w:r>
      <w:r w:rsidRPr="00D76017">
        <w:rPr>
          <w:rFonts w:cs="Times New Roman"/>
          <w:color w:val="auto"/>
          <w:sz w:val="28"/>
          <w:szCs w:val="28"/>
        </w:rPr>
        <w:t>=100000</w:t>
      </w:r>
    </w:p>
    <w:p w:rsidR="00F753E0" w:rsidRPr="00D76017" w:rsidRDefault="00B44AD2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Какой вывод можно сделать?</w:t>
      </w:r>
    </w:p>
    <w:p w:rsidR="00B44AD2" w:rsidRPr="00D76017" w:rsidRDefault="00B44AD2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В табличном числе всегда одна единица, а количество нулей равно степени двойки.</w:t>
      </w:r>
    </w:p>
    <w:p w:rsidR="00B44AD2" w:rsidRPr="00D76017" w:rsidRDefault="00B44AD2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Как из числа 8 получить число 9? Прибавить единицу. А что будет, если добавить единицу к двоичной записи числа восемь? Получится число 1001. Тоже самое проделаем с остальными числами. 17=10001,</w:t>
      </w:r>
    </w:p>
    <w:p w:rsidR="00B44AD2" w:rsidRPr="00D76017" w:rsidRDefault="00B44AD2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33=100001. Вывод: число больше табличного на единицу всегда содержит две единицы и </w:t>
      </w:r>
      <w:r w:rsidR="00341BAC" w:rsidRPr="00D76017">
        <w:rPr>
          <w:rFonts w:cs="Times New Roman"/>
          <w:color w:val="auto"/>
          <w:sz w:val="28"/>
          <w:szCs w:val="28"/>
        </w:rPr>
        <w:t>меньше на один нулей.</w:t>
      </w:r>
    </w:p>
    <w:p w:rsidR="00341BAC" w:rsidRPr="00D76017" w:rsidRDefault="00341BAC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Переведем число 7, 15, 31 в двоичную систему счисления: 7=111, 15=1111, 31=11111.</w:t>
      </w:r>
    </w:p>
    <w:p w:rsidR="00341BAC" w:rsidRPr="00D76017" w:rsidRDefault="00341BAC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>Вывод: числа меньшие табличных на единицу не содержат нулей, а количество единиц равно степени табличного числа.</w:t>
      </w:r>
    </w:p>
    <w:p w:rsidR="00341BAC" w:rsidRPr="00D76017" w:rsidRDefault="00341BAC" w:rsidP="00D76017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D76017">
        <w:rPr>
          <w:rFonts w:cs="Times New Roman"/>
          <w:color w:val="auto"/>
          <w:sz w:val="28"/>
          <w:szCs w:val="28"/>
        </w:rPr>
        <w:t xml:space="preserve">Несмотря на длинное описание, на объяснение способа </w:t>
      </w:r>
      <w:r w:rsidR="00771C89" w:rsidRPr="00D76017">
        <w:rPr>
          <w:rFonts w:cs="Times New Roman"/>
          <w:color w:val="auto"/>
          <w:sz w:val="28"/>
          <w:szCs w:val="28"/>
        </w:rPr>
        <w:t xml:space="preserve">необходим </w:t>
      </w:r>
      <w:r w:rsidRPr="00D76017">
        <w:rPr>
          <w:rFonts w:cs="Times New Roman"/>
          <w:color w:val="auto"/>
          <w:sz w:val="28"/>
          <w:szCs w:val="28"/>
        </w:rPr>
        <w:t xml:space="preserve">один урок. </w:t>
      </w:r>
      <w:r w:rsidR="00771C89" w:rsidRPr="00D76017">
        <w:rPr>
          <w:rFonts w:cs="Times New Roman"/>
          <w:color w:val="auto"/>
          <w:sz w:val="28"/>
          <w:szCs w:val="28"/>
        </w:rPr>
        <w:t>Конечно,</w:t>
      </w:r>
      <w:r w:rsidR="008C6A5A" w:rsidRPr="00D76017">
        <w:rPr>
          <w:rFonts w:cs="Times New Roman"/>
          <w:color w:val="auto"/>
          <w:sz w:val="28"/>
          <w:szCs w:val="28"/>
        </w:rPr>
        <w:t xml:space="preserve"> о</w:t>
      </w:r>
      <w:r w:rsidRPr="00D76017">
        <w:rPr>
          <w:rFonts w:cs="Times New Roman"/>
          <w:color w:val="auto"/>
          <w:sz w:val="28"/>
          <w:szCs w:val="28"/>
        </w:rPr>
        <w:t>бъяснение данного способа может занимать и меньше времени. Все зависит от математических навыков учащихся, таких как, например, быстрый счет.</w:t>
      </w:r>
    </w:p>
    <w:p w:rsidR="00341BAC" w:rsidRPr="00B44AD2" w:rsidRDefault="00341BAC" w:rsidP="00B44AD2">
      <w:pPr>
        <w:rPr>
          <w:color w:val="auto"/>
        </w:rPr>
      </w:pPr>
    </w:p>
    <w:sectPr w:rsidR="00341BAC" w:rsidRPr="00B44AD2" w:rsidSect="002F46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6E9F"/>
    <w:multiLevelType w:val="hybridMultilevel"/>
    <w:tmpl w:val="BE80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DC"/>
    <w:rsid w:val="00021136"/>
    <w:rsid w:val="0009125A"/>
    <w:rsid w:val="000E42A4"/>
    <w:rsid w:val="00196F38"/>
    <w:rsid w:val="001D1DB4"/>
    <w:rsid w:val="001E5B75"/>
    <w:rsid w:val="00211200"/>
    <w:rsid w:val="00295041"/>
    <w:rsid w:val="002F46A8"/>
    <w:rsid w:val="00341BAC"/>
    <w:rsid w:val="00453884"/>
    <w:rsid w:val="00476421"/>
    <w:rsid w:val="006E3D14"/>
    <w:rsid w:val="00725879"/>
    <w:rsid w:val="00771C89"/>
    <w:rsid w:val="007B31DA"/>
    <w:rsid w:val="008C6A5A"/>
    <w:rsid w:val="008F46D1"/>
    <w:rsid w:val="00934225"/>
    <w:rsid w:val="00952F84"/>
    <w:rsid w:val="0099581E"/>
    <w:rsid w:val="00A06AD1"/>
    <w:rsid w:val="00A12F7E"/>
    <w:rsid w:val="00B44AD2"/>
    <w:rsid w:val="00B96C3E"/>
    <w:rsid w:val="00BF4DB1"/>
    <w:rsid w:val="00C075CD"/>
    <w:rsid w:val="00D76017"/>
    <w:rsid w:val="00F328DC"/>
    <w:rsid w:val="00F753E0"/>
    <w:rsid w:val="00F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B13C"/>
  <w15:chartTrackingRefBased/>
  <w15:docId w15:val="{14618D83-17ED-4813-BD3D-D928A96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333333"/>
        <w:sz w:val="24"/>
        <w:szCs w:val="3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C3E"/>
    <w:pPr>
      <w:ind w:left="720"/>
      <w:contextualSpacing/>
    </w:pPr>
  </w:style>
  <w:style w:type="paragraph" w:styleId="a5">
    <w:name w:val="No Spacing"/>
    <w:link w:val="a6"/>
    <w:uiPriority w:val="1"/>
    <w:qFormat/>
    <w:rsid w:val="00211200"/>
    <w:pPr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211200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5</cp:revision>
  <dcterms:created xsi:type="dcterms:W3CDTF">2019-01-19T14:32:00Z</dcterms:created>
  <dcterms:modified xsi:type="dcterms:W3CDTF">2019-01-21T11:26:00Z</dcterms:modified>
</cp:coreProperties>
</file>