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C3C" w:rsidRPr="000A0C3C" w:rsidRDefault="000A0C3C" w:rsidP="000A0C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0C3C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0A0C3C">
        <w:rPr>
          <w:rFonts w:ascii="Times New Roman" w:hAnsi="Times New Roman" w:cs="Times New Roman"/>
          <w:b/>
          <w:sz w:val="32"/>
          <w:szCs w:val="32"/>
        </w:rPr>
        <w:t>Здоровьесберегающие</w:t>
      </w:r>
      <w:proofErr w:type="spellEnd"/>
      <w:r w:rsidRPr="000A0C3C">
        <w:rPr>
          <w:rFonts w:ascii="Times New Roman" w:hAnsi="Times New Roman" w:cs="Times New Roman"/>
          <w:b/>
          <w:sz w:val="32"/>
          <w:szCs w:val="32"/>
        </w:rPr>
        <w:t xml:space="preserve"> технологии в работе учителя-логопеда»</w:t>
      </w:r>
    </w:p>
    <w:p w:rsidR="000A0C3C" w:rsidRDefault="000A0C3C" w:rsidP="00FE2D77">
      <w:r>
        <w:t xml:space="preserve">                                                                         </w:t>
      </w:r>
      <w:bookmarkStart w:id="0" w:name="_GoBack"/>
      <w:bookmarkEnd w:id="0"/>
    </w:p>
    <w:p w:rsidR="000A0C3C" w:rsidRDefault="000A0C3C" w:rsidP="000A0C3C">
      <w:r>
        <w:t xml:space="preserve">    Сохранение устойчивой тенденции увеличения в детской популяции количества детей, имеющих нарушения речи различной этиологии и степени выраженности, осложнение речевых проблем требует поиска новых организационных форм помощи и приёмов обучения для них. </w:t>
      </w:r>
      <w:proofErr w:type="spellStart"/>
      <w:r>
        <w:t>Здоровьесберегающие</w:t>
      </w:r>
      <w:proofErr w:type="spellEnd"/>
      <w:r>
        <w:t xml:space="preserve"> образовательные технологии наиболее значимы среди всех известных технологий по степени влияния на здоровье и развитие детей. Главный их признак - использование психолого-педагогических приемов, методов, подходов к решению возникающих проблем.</w:t>
      </w:r>
    </w:p>
    <w:p w:rsidR="000A0C3C" w:rsidRDefault="000A0C3C" w:rsidP="000A0C3C">
      <w:r>
        <w:t>Насущными проблемами современной коррекционной педагогики являются:</w:t>
      </w:r>
    </w:p>
    <w:p w:rsidR="000A0C3C" w:rsidRDefault="000A0C3C" w:rsidP="000A0C3C">
      <w:r>
        <w:t>- сохранение физического и психического здоровья  детей с нарушениями речи;</w:t>
      </w:r>
    </w:p>
    <w:p w:rsidR="000A0C3C" w:rsidRDefault="000A0C3C" w:rsidP="000A0C3C">
      <w:r>
        <w:t xml:space="preserve"> - нормализация двигательной активности и профилактика гиподинамии;</w:t>
      </w:r>
    </w:p>
    <w:p w:rsidR="000A0C3C" w:rsidRDefault="000A0C3C" w:rsidP="000A0C3C">
      <w:r>
        <w:t xml:space="preserve"> - коррекция недостатков просодической, выразительной, эмоциональной стороны речи;</w:t>
      </w:r>
    </w:p>
    <w:p w:rsidR="000A0C3C" w:rsidRDefault="000A0C3C" w:rsidP="000A0C3C">
      <w:r>
        <w:t xml:space="preserve"> - успешная социализация детей с дефектами речи.</w:t>
      </w:r>
    </w:p>
    <w:p w:rsidR="000A0C3C" w:rsidRDefault="000A0C3C" w:rsidP="000A0C3C">
      <w:r>
        <w:t xml:space="preserve">  Коррекционно-развивающие и </w:t>
      </w:r>
      <w:proofErr w:type="spellStart"/>
      <w:r>
        <w:t>здоровьесберегающие</w:t>
      </w:r>
      <w:proofErr w:type="spellEnd"/>
      <w:r>
        <w:t xml:space="preserve"> образовательные технологии можно выделить в три подгруппы:</w:t>
      </w:r>
    </w:p>
    <w:p w:rsidR="000A0C3C" w:rsidRDefault="000A0C3C" w:rsidP="000A0C3C">
      <w:r>
        <w:t xml:space="preserve">- Технологии сохранения и стимулирования здоровья, способствующие предотвращению состояний переутомления, гиподинамии и других </w:t>
      </w:r>
      <w:proofErr w:type="spellStart"/>
      <w:r>
        <w:t>дезадаптационных</w:t>
      </w:r>
      <w:proofErr w:type="spellEnd"/>
      <w:r>
        <w:t xml:space="preserve"> состояний (динамические паузы, </w:t>
      </w:r>
      <w:proofErr w:type="spellStart"/>
      <w:r>
        <w:t>физминутки</w:t>
      </w:r>
      <w:proofErr w:type="spellEnd"/>
      <w:r>
        <w:t>, гимнастика пальчиковая, дыхательная, для глаз).</w:t>
      </w:r>
    </w:p>
    <w:p w:rsidR="000A0C3C" w:rsidRDefault="000A0C3C" w:rsidP="000A0C3C">
      <w:r>
        <w:t>- Коррекционные технологии (</w:t>
      </w:r>
      <w:proofErr w:type="spellStart"/>
      <w:r>
        <w:t>сказкотерапия</w:t>
      </w:r>
      <w:proofErr w:type="spellEnd"/>
      <w:r>
        <w:t xml:space="preserve">, музыкотерапия, песочная терапия, </w:t>
      </w:r>
      <w:proofErr w:type="spellStart"/>
      <w:r>
        <w:t>психогимнастика</w:t>
      </w:r>
      <w:proofErr w:type="spellEnd"/>
      <w:r>
        <w:t xml:space="preserve">, фонетическая ритмика, </w:t>
      </w:r>
      <w:proofErr w:type="spellStart"/>
      <w:r>
        <w:t>цветотерапия</w:t>
      </w:r>
      <w:proofErr w:type="spellEnd"/>
      <w:r>
        <w:t>).</w:t>
      </w:r>
    </w:p>
    <w:p w:rsidR="000A0C3C" w:rsidRDefault="000A0C3C" w:rsidP="000A0C3C">
      <w:r>
        <w:t xml:space="preserve">- Технологии обучения здоровому образу жизни (проблемно игровые методики, </w:t>
      </w:r>
      <w:proofErr w:type="spellStart"/>
      <w:r>
        <w:t>игротерапия</w:t>
      </w:r>
      <w:proofErr w:type="spellEnd"/>
      <w:r>
        <w:t>, разные виды массажа и самомассажа).</w:t>
      </w:r>
    </w:p>
    <w:p w:rsidR="000A0C3C" w:rsidRDefault="000A0C3C" w:rsidP="000A0C3C">
      <w:r>
        <w:t xml:space="preserve">   В </w:t>
      </w:r>
      <w:proofErr w:type="spellStart"/>
      <w:r>
        <w:t>здоровьесберегающих</w:t>
      </w:r>
      <w:proofErr w:type="spellEnd"/>
      <w:r>
        <w:t xml:space="preserve"> технологиях используются группы приемов:</w:t>
      </w:r>
    </w:p>
    <w:p w:rsidR="000A0C3C" w:rsidRDefault="000A0C3C" w:rsidP="000A0C3C">
      <w:r>
        <w:t>- защитно-профилактические;</w:t>
      </w:r>
    </w:p>
    <w:p w:rsidR="000A0C3C" w:rsidRDefault="000A0C3C" w:rsidP="000A0C3C">
      <w:r>
        <w:t xml:space="preserve">- компенсаторно-нейтрализующие (физкультминутки, оздоровительная, пальчиковая, корригирующая, дыхательная гимнастика; массаж, самомассаж; </w:t>
      </w:r>
      <w:proofErr w:type="spellStart"/>
      <w:r>
        <w:t>психогимнастика</w:t>
      </w:r>
      <w:proofErr w:type="spellEnd"/>
      <w:r>
        <w:t>);</w:t>
      </w:r>
    </w:p>
    <w:p w:rsidR="000A0C3C" w:rsidRDefault="000A0C3C" w:rsidP="000A0C3C">
      <w:r>
        <w:t>-стимулирующие (</w:t>
      </w:r>
      <w:proofErr w:type="spellStart"/>
      <w:r>
        <w:t>приемы</w:t>
      </w:r>
      <w:proofErr w:type="spellEnd"/>
      <w:r>
        <w:t xml:space="preserve"> психотерапии, фитотерапии, </w:t>
      </w:r>
      <w:proofErr w:type="spellStart"/>
      <w:r>
        <w:t>цветотерапии</w:t>
      </w:r>
      <w:proofErr w:type="spellEnd"/>
      <w:r>
        <w:t>, песочной терапии);</w:t>
      </w:r>
    </w:p>
    <w:p w:rsidR="000A0C3C" w:rsidRDefault="000A0C3C" w:rsidP="000A0C3C">
      <w:r>
        <w:t>- информационно-обучающие.</w:t>
      </w:r>
    </w:p>
    <w:p w:rsidR="000A0C3C" w:rsidRDefault="000A0C3C" w:rsidP="000A0C3C">
      <w:r>
        <w:t xml:space="preserve">                        Стимулирующие </w:t>
      </w:r>
      <w:proofErr w:type="spellStart"/>
      <w:r>
        <w:t>приемы</w:t>
      </w:r>
      <w:proofErr w:type="spellEnd"/>
      <w:r>
        <w:t xml:space="preserve"> </w:t>
      </w:r>
      <w:proofErr w:type="spellStart"/>
      <w:r>
        <w:t>здоровьесбережения</w:t>
      </w:r>
      <w:proofErr w:type="spellEnd"/>
      <w:r>
        <w:t>.</w:t>
      </w:r>
    </w:p>
    <w:p w:rsidR="000A0C3C" w:rsidRDefault="000A0C3C" w:rsidP="000A0C3C">
      <w:r>
        <w:t xml:space="preserve">     На фоне комплексной логопедической помощи эти приемы не требуют особых усилий, оптимизируют процесс коррекции речи детей-логопатов и способствуют оздоровлению всего организма ребенка. К стимулирующим приёмам относятся:</w:t>
      </w:r>
    </w:p>
    <w:p w:rsidR="000A0C3C" w:rsidRDefault="000A0C3C" w:rsidP="000A0C3C">
      <w:r>
        <w:lastRenderedPageBreak/>
        <w:t>- приемы психотерапии: вся логопедическая работа пронизана психотерапевтической направленностью. Психотерапевтическое воздействие ведется с учетом особенностей личности ребенка, обусловленных речевыми нарушениями и ситуацией стойкой неуспеваемости. Основным средством психотерапевтического воздействия является слово. В процессе коррекционной работы проводятся беседы, даются  разъяснения, внушается уверенность в собственные силы, желание и стремление работать над своей речью, возможность преодоления дефекта, что в конечном итоге положительно влияет на результат логопедического воздействия.</w:t>
      </w:r>
    </w:p>
    <w:p w:rsidR="000A0C3C" w:rsidRDefault="000A0C3C" w:rsidP="000A0C3C">
      <w:r>
        <w:t>- элементы песочной терапии: в песочном мире ребенок чувствует себя защищенным, ему комфортно. Посредством песочной терапии происходит не только гармонизация психоэмоционального состояния, но и решаются непосредственно логопедические задачи: мощно развивается тактильно - кинестетическая чувствительность и мелкая моторика рук, более гармонично и интенсивно развиваются речь, мышление, восприятие, память, совершенствуются коммуникативные навыки ребенка. Используя песочную терапию, дети учатся прислушиваться к себе и проговаривать свои ощущения. А это, в свою очередь, способствует развитию речи, произвольного внимания и памяти.</w:t>
      </w:r>
    </w:p>
    <w:p w:rsidR="000A0C3C" w:rsidRDefault="000A0C3C" w:rsidP="000A0C3C">
      <w:r>
        <w:t xml:space="preserve">- элементы </w:t>
      </w:r>
      <w:proofErr w:type="spellStart"/>
      <w:r>
        <w:t>сказкотерапии</w:t>
      </w:r>
      <w:proofErr w:type="spellEnd"/>
      <w:r>
        <w:t>:</w:t>
      </w:r>
    </w:p>
    <w:p w:rsidR="000A0C3C" w:rsidRDefault="000A0C3C" w:rsidP="000A0C3C">
      <w:r>
        <w:t>- облачение занятия сказочным сюжетом</w:t>
      </w:r>
    </w:p>
    <w:p w:rsidR="000A0C3C" w:rsidRDefault="000A0C3C" w:rsidP="000A0C3C">
      <w:r>
        <w:t>- использование отрывков из сказок</w:t>
      </w:r>
    </w:p>
    <w:p w:rsidR="000A0C3C" w:rsidRDefault="000A0C3C" w:rsidP="000A0C3C">
      <w:r>
        <w:t>- введение в занятие сказочного героя</w:t>
      </w:r>
    </w:p>
    <w:p w:rsidR="000A0C3C" w:rsidRDefault="000A0C3C" w:rsidP="000A0C3C">
      <w:r>
        <w:t>- сочинение сказок.</w:t>
      </w:r>
    </w:p>
    <w:p w:rsidR="000A0C3C" w:rsidRDefault="000A0C3C" w:rsidP="000A0C3C">
      <w:r>
        <w:t xml:space="preserve">    Во время коррекционной работы, использование элементов </w:t>
      </w:r>
      <w:proofErr w:type="spellStart"/>
      <w:r>
        <w:t>сказкотерапии</w:t>
      </w:r>
      <w:proofErr w:type="spellEnd"/>
      <w:r>
        <w:t xml:space="preserve"> способствует обогащению словаря, автоматизации поставленных звуков и введение их в самостоятельную речь. Во время работы над текстами сказок ребенок учится правильно придумывать, пересказывать, искать ответы на вопросы в тексте, что влияет на развитие связной речи. Драматизация сказки способствует развитию просодической стороны речи: тембра  голоса, его силы, темпа, интонации, выразительности. Введение сказочного героя в логопедический процесс, который будет появляться на протяжении цикла занятий в разных уголках кабинета, способствует развитию положительных черт характера.</w:t>
      </w:r>
    </w:p>
    <w:p w:rsidR="000A0C3C" w:rsidRDefault="000A0C3C" w:rsidP="000A0C3C">
      <w:r>
        <w:t xml:space="preserve">- элементы </w:t>
      </w:r>
      <w:proofErr w:type="spellStart"/>
      <w:r>
        <w:t>цветотерапии</w:t>
      </w:r>
      <w:proofErr w:type="spellEnd"/>
      <w:r>
        <w:t>: включая в логопедическую практику методику выбора цвета, позволило быстро и достаточно объективно выяснить эмоциональное состояние ребенка и преобладающие в данный момент поведенческие тенденции.</w:t>
      </w:r>
    </w:p>
    <w:p w:rsidR="000A0C3C" w:rsidRDefault="000A0C3C" w:rsidP="000A0C3C">
      <w:r>
        <w:t xml:space="preserve">   Широко используются в логопедической работе рисунки, т. к. рисование - один из главных способов познания и отражения окружающего мира. Рисование вызывает у детей интерес и радость, снимает психическое напряжение, вызванное недостатками в произношении, и позволяет быстрее и легче усвоить предлагаемый логопедом материал, преодолеть речевое нарушение.</w:t>
      </w:r>
    </w:p>
    <w:p w:rsidR="000A0C3C" w:rsidRDefault="000A0C3C" w:rsidP="000A0C3C">
      <w:r>
        <w:t xml:space="preserve">- элементы музыкотерапии: целью использования музыкотерапии на коррекционных занятиях, является снятие напряжения, тревожности; стимуляция двигательных функций; развитие и коррекция сенсорных процессов (ощущений, восприятий, представлений), сенсорных способностей, растормаживание речевой функции. Наиболее важным для детей - логопатов </w:t>
      </w:r>
      <w:r>
        <w:lastRenderedPageBreak/>
        <w:t>является развитие чувства ритма, темпа, мыслительных способностей и фантазии; вербальных и невербальных коммуникативных навыков, развитие общей тонкой и артикуляционной моторики посредством музыкально-ритмических упражнений.</w:t>
      </w:r>
    </w:p>
    <w:p w:rsidR="000A0C3C" w:rsidRDefault="000A0C3C" w:rsidP="000A0C3C">
      <w:r>
        <w:t xml:space="preserve">   Для занятий с использованием технологий </w:t>
      </w:r>
      <w:proofErr w:type="spellStart"/>
      <w:r>
        <w:t>здоровьесбережения</w:t>
      </w:r>
      <w:proofErr w:type="spellEnd"/>
      <w:r>
        <w:t xml:space="preserve"> характерны следующие  моменты:</w:t>
      </w:r>
    </w:p>
    <w:p w:rsidR="000A0C3C" w:rsidRDefault="000A0C3C" w:rsidP="000A0C3C">
      <w:r>
        <w:t xml:space="preserve">- в организационный момент включаются релаксационные и психофизические упражнения, </w:t>
      </w:r>
      <w:proofErr w:type="spellStart"/>
      <w:r>
        <w:t>психогимнастика</w:t>
      </w:r>
      <w:proofErr w:type="spellEnd"/>
      <w:r>
        <w:t>;</w:t>
      </w:r>
    </w:p>
    <w:p w:rsidR="000A0C3C" w:rsidRDefault="000A0C3C" w:rsidP="000A0C3C">
      <w:r>
        <w:t>- в ходе занятий предусматриваются мимические, голосовые, дыхательные и физические упражнения;</w:t>
      </w:r>
    </w:p>
    <w:p w:rsidR="000A0C3C" w:rsidRDefault="000A0C3C" w:rsidP="000A0C3C">
      <w:r>
        <w:t>- в каждом занятии ведется работа над усвоением лексико-грамматического строя речи;</w:t>
      </w:r>
    </w:p>
    <w:p w:rsidR="000A0C3C" w:rsidRDefault="000A0C3C" w:rsidP="000A0C3C">
      <w:r>
        <w:t xml:space="preserve"> - динамические паузы и </w:t>
      </w:r>
      <w:proofErr w:type="spellStart"/>
      <w:r>
        <w:t>физминутки</w:t>
      </w:r>
      <w:proofErr w:type="spellEnd"/>
      <w:r>
        <w:t>, несут дополнительную речевую нагрузку, обусловленную темой занятия, даются задания на словотворчество детей;</w:t>
      </w:r>
    </w:p>
    <w:p w:rsidR="000A0C3C" w:rsidRDefault="000A0C3C" w:rsidP="000A0C3C">
      <w:r>
        <w:t>- предусматриваются задания на коррекцию психофизических функций;</w:t>
      </w:r>
    </w:p>
    <w:p w:rsidR="00C00527" w:rsidRDefault="000A0C3C" w:rsidP="000A0C3C">
      <w:r>
        <w:t xml:space="preserve">   Раскрывая понятие </w:t>
      </w:r>
      <w:proofErr w:type="spellStart"/>
      <w:r>
        <w:t>здоровьесберегающие</w:t>
      </w:r>
      <w:proofErr w:type="spellEnd"/>
      <w:r>
        <w:t xml:space="preserve"> образовательные технологии, важно отметить, что речь идет не о какой-то одной универсальной и чудодейственной технологии, а комплексной системе, направленной на коррекцию речевого нарушения, личностное развитие ребенка и сохранение его здоровья.</w:t>
      </w:r>
    </w:p>
    <w:sectPr w:rsidR="00C0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480"/>
    <w:rsid w:val="000A0C3C"/>
    <w:rsid w:val="00221480"/>
    <w:rsid w:val="00C00527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2337"/>
  <w15:docId w15:val="{1F6F99F8-B9F2-49D6-86D5-DDD067C2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5347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Екатерина Чудакова</cp:lastModifiedBy>
  <cp:revision>2</cp:revision>
  <dcterms:created xsi:type="dcterms:W3CDTF">2019-02-18T11:31:00Z</dcterms:created>
  <dcterms:modified xsi:type="dcterms:W3CDTF">2019-02-18T11:31:00Z</dcterms:modified>
</cp:coreProperties>
</file>