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EB" w:rsidRDefault="001F40EB" w:rsidP="00EB2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1F40EB" w:rsidRPr="000C4368" w:rsidRDefault="001F40EB" w:rsidP="001F40EB">
      <w:pPr>
        <w:shd w:val="clear" w:color="auto" w:fill="FFFFFF"/>
        <w:spacing w:after="0" w:line="240" w:lineRule="auto"/>
        <w:ind w:firstLine="6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Детский сад № 7 комбинированного вида "</w:t>
      </w: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Pr="003D4413" w:rsidRDefault="001F40EB" w:rsidP="001F40EB">
      <w:pPr>
        <w:shd w:val="clear" w:color="auto" w:fill="FFFFFF"/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Pr="000E59D8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32"/>
        </w:rPr>
      </w:pPr>
      <w:r w:rsidRPr="000E59D8">
        <w:rPr>
          <w:b/>
          <w:bCs/>
          <w:sz w:val="32"/>
        </w:rPr>
        <w:t>Спортивное развлечение на воде в подготовительной группе</w:t>
      </w:r>
    </w:p>
    <w:p w:rsidR="001F40EB" w:rsidRPr="000E59D8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32"/>
        </w:rPr>
      </w:pPr>
      <w:r w:rsidRPr="000E59D8">
        <w:rPr>
          <w:b/>
          <w:bCs/>
          <w:sz w:val="32"/>
        </w:rPr>
        <w:t xml:space="preserve"> «ВЕСЕЛЫЕ МОРСКИЕ ИГРЫ»</w:t>
      </w:r>
    </w:p>
    <w:p w:rsidR="001F40EB" w:rsidRPr="000E59D8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32"/>
        </w:rPr>
      </w:pPr>
    </w:p>
    <w:p w:rsidR="001F40EB" w:rsidRPr="000E59D8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32"/>
        </w:rPr>
      </w:pPr>
    </w:p>
    <w:p w:rsidR="001F40EB" w:rsidRPr="000E59D8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32"/>
        </w:rPr>
      </w:pPr>
    </w:p>
    <w:p w:rsidR="001F40EB" w:rsidRPr="000E59D8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32"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  <w:r>
        <w:rPr>
          <w:b/>
          <w:bCs/>
        </w:rPr>
        <w:t>Подготовила: Гордейчук Татьяна Яковлевна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  <w:r>
        <w:rPr>
          <w:b/>
          <w:bCs/>
        </w:rPr>
        <w:t>инструктор по физической культуре.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Петропавловск - Камчатский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2018 г.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bCs/>
        </w:rPr>
      </w:pPr>
    </w:p>
    <w:p w:rsidR="001F40EB" w:rsidRPr="003D4413" w:rsidRDefault="001F40EB" w:rsidP="0067430E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</w:p>
    <w:p w:rsidR="001F40EB" w:rsidRPr="0067430E" w:rsidRDefault="001F40EB" w:rsidP="001F4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90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Способствовать пропаганде здорового образа жизни, развитию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04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популяризации физкультурно - оздоровительной и спортивной работе.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0E" w:rsidRDefault="001F40EB" w:rsidP="001F4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</w:t>
      </w:r>
      <w:r w:rsidR="00674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F40EB" w:rsidRPr="0067430E" w:rsidRDefault="001F40EB" w:rsidP="001F4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задачи: </w:t>
      </w:r>
    </w:p>
    <w:p w:rsidR="001F40EB" w:rsidRDefault="001F40EB" w:rsidP="001F4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E13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устойчивый интерес к занятиям</w:t>
      </w:r>
    </w:p>
    <w:p w:rsidR="001F40EB" w:rsidRDefault="001F40EB" w:rsidP="001F4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E13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bookmarkStart w:id="0" w:name="_GoBack"/>
      <w:r w:rsidRPr="00E13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плаванием, </w:t>
      </w:r>
      <w:r w:rsidRPr="00E1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чувства коллективизма, сплочённости. </w:t>
      </w:r>
    </w:p>
    <w:p w:rsidR="001F40EB" w:rsidRPr="00E13654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</w:t>
      </w:r>
      <w:r w:rsidRPr="00EB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закреплению и совершенствованию двигательных умений и навыков.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Воспитательные задачи: </w:t>
      </w:r>
    </w:p>
    <w:p w:rsidR="001F40EB" w:rsidRPr="00EB7245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дружеские взаимоотношения между детьми, привитие чувства уважения к товарищам.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Pr="00DB12C6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областей: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познавательное развитие;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физическое развитие;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- коммуникативное развитие;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0EB" w:rsidRPr="00DB12C6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технологии: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здоровьесберегающие;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игровые;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развивающего обучения.</w:t>
      </w:r>
    </w:p>
    <w:p w:rsidR="001F40EB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0E" w:rsidRDefault="001F40EB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приемы:</w:t>
      </w:r>
      <w:r w:rsidR="0067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0EB" w:rsidRPr="0067430E" w:rsidRDefault="0067430E" w:rsidP="001F40EB">
      <w:pPr>
        <w:shd w:val="clear" w:color="auto" w:fill="FFFFFF"/>
        <w:spacing w:after="0" w:line="240" w:lineRule="auto"/>
        <w:ind w:left="8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F40EB" w:rsidRPr="00674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гровые</w:t>
      </w:r>
      <w:r w:rsidRPr="00674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F40EB" w:rsidRPr="006743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40EB" w:rsidRDefault="001F40EB" w:rsidP="001F40E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Pr="00232FB7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стафета</w:t>
      </w:r>
      <w:r w:rsidRPr="00232FB7">
        <w:rPr>
          <w:rFonts w:ascii="Times New Roman" w:hAnsi="Times New Roman" w:cs="Times New Roman"/>
          <w:bCs/>
          <w:sz w:val="24"/>
          <w:szCs w:val="24"/>
        </w:rPr>
        <w:t xml:space="preserve">  "Гонка мячей"</w:t>
      </w:r>
    </w:p>
    <w:p w:rsidR="001F40EB" w:rsidRPr="00482B47" w:rsidRDefault="001F40EB" w:rsidP="001F4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4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82B47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482B47">
        <w:rPr>
          <w:rFonts w:ascii="Times New Roman" w:hAnsi="Times New Roman" w:cs="Times New Roman"/>
          <w:sz w:val="24"/>
          <w:szCs w:val="24"/>
        </w:rPr>
        <w:t xml:space="preserve"> Эстафета </w:t>
      </w:r>
      <w:r w:rsidRPr="00482B47">
        <w:rPr>
          <w:rFonts w:ascii="Times New Roman" w:hAnsi="Times New Roman" w:cs="Times New Roman"/>
          <w:bCs/>
          <w:sz w:val="24"/>
          <w:szCs w:val="24"/>
        </w:rPr>
        <w:t>«С донесением вплавь»</w:t>
      </w:r>
    </w:p>
    <w:p w:rsidR="001F40EB" w:rsidRPr="00232FB7" w:rsidRDefault="001F40EB" w:rsidP="001F40EB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32FB7">
        <w:t xml:space="preserve">        </w:t>
      </w:r>
      <w:r>
        <w:t xml:space="preserve">   </w:t>
      </w:r>
      <w:r w:rsidRPr="00232FB7">
        <w:t> </w:t>
      </w:r>
      <w:r>
        <w:t>-</w:t>
      </w:r>
      <w:r w:rsidRPr="00232FB7">
        <w:t xml:space="preserve"> Эстафета </w:t>
      </w:r>
      <w:r w:rsidRPr="00232FB7">
        <w:rPr>
          <w:bCs/>
        </w:rPr>
        <w:t>" Туннель"</w:t>
      </w:r>
    </w:p>
    <w:p w:rsidR="001F40EB" w:rsidRDefault="001F40EB" w:rsidP="001F40EB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 xml:space="preserve">            -</w:t>
      </w:r>
      <w:r w:rsidRPr="00232FB7">
        <w:rPr>
          <w:bCs/>
        </w:rPr>
        <w:t xml:space="preserve"> </w:t>
      </w:r>
      <w:r w:rsidRPr="00232FB7">
        <w:t>Эстафета</w:t>
      </w:r>
      <w:r w:rsidRPr="00232FB7">
        <w:rPr>
          <w:bCs/>
        </w:rPr>
        <w:t xml:space="preserve">  " Бег в юбке "</w:t>
      </w:r>
    </w:p>
    <w:p w:rsidR="001F40EB" w:rsidRPr="00232FB7" w:rsidRDefault="001F40EB" w:rsidP="001F40EB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 w:rsidRPr="00232FB7">
        <w:rPr>
          <w:bCs/>
        </w:rPr>
        <w:t xml:space="preserve">        </w:t>
      </w:r>
      <w:r>
        <w:rPr>
          <w:bCs/>
        </w:rPr>
        <w:t xml:space="preserve">   </w:t>
      </w:r>
      <w:r w:rsidRPr="00232FB7">
        <w:t xml:space="preserve"> </w:t>
      </w:r>
      <w:r>
        <w:t>-</w:t>
      </w:r>
      <w:r w:rsidRPr="00232FB7">
        <w:t xml:space="preserve"> Эстафета</w:t>
      </w:r>
      <w:r w:rsidRPr="00232FB7">
        <w:rPr>
          <w:bCs/>
        </w:rPr>
        <w:t xml:space="preserve"> « Последний лов »</w:t>
      </w:r>
    </w:p>
    <w:p w:rsidR="001F40EB" w:rsidRPr="00232FB7" w:rsidRDefault="001F40EB" w:rsidP="001F40EB">
      <w:pPr>
        <w:pStyle w:val="a3"/>
        <w:shd w:val="clear" w:color="auto" w:fill="FFFFFF"/>
        <w:spacing w:before="0" w:beforeAutospacing="0" w:after="120" w:afterAutospacing="0"/>
      </w:pPr>
      <w:r w:rsidRPr="00232FB7">
        <w:rPr>
          <w:bCs/>
        </w:rPr>
        <w:t xml:space="preserve">       </w:t>
      </w:r>
      <w:r>
        <w:rPr>
          <w:bCs/>
        </w:rPr>
        <w:t xml:space="preserve">    </w:t>
      </w:r>
      <w:r w:rsidRPr="00232FB7">
        <w:rPr>
          <w:bCs/>
        </w:rPr>
        <w:t xml:space="preserve"> </w:t>
      </w:r>
      <w:r>
        <w:rPr>
          <w:bCs/>
        </w:rPr>
        <w:t xml:space="preserve">- </w:t>
      </w:r>
      <w:r w:rsidRPr="00232FB7">
        <w:t>Эстафета</w:t>
      </w:r>
      <w:r w:rsidRPr="00232FB7">
        <w:rPr>
          <w:bCs/>
        </w:rPr>
        <w:t xml:space="preserve"> «Не потеряй, доставь быстрее!»</w:t>
      </w:r>
    </w:p>
    <w:p w:rsidR="0067430E" w:rsidRDefault="001F40EB" w:rsidP="001F40EB">
      <w:pPr>
        <w:pStyle w:val="a3"/>
        <w:shd w:val="clear" w:color="auto" w:fill="FFFFFF"/>
        <w:spacing w:before="0" w:beforeAutospacing="0" w:after="120" w:afterAutospacing="0"/>
      </w:pPr>
      <w:r w:rsidRPr="00232FB7">
        <w:rPr>
          <w:bCs/>
        </w:rPr>
        <w:t xml:space="preserve">        </w:t>
      </w:r>
      <w:r>
        <w:rPr>
          <w:bCs/>
        </w:rPr>
        <w:t xml:space="preserve">   - Заключительная эстафета </w:t>
      </w:r>
      <w:r w:rsidRPr="00232FB7">
        <w:rPr>
          <w:bCs/>
        </w:rPr>
        <w:t>(</w:t>
      </w:r>
      <w:r>
        <w:rPr>
          <w:bCs/>
        </w:rPr>
        <w:t>командная</w:t>
      </w:r>
      <w:r w:rsidRPr="00232FB7">
        <w:rPr>
          <w:bCs/>
        </w:rPr>
        <w:t>)</w:t>
      </w:r>
      <w:r w:rsidR="0067430E" w:rsidRPr="0067430E">
        <w:t xml:space="preserve"> </w:t>
      </w:r>
    </w:p>
    <w:p w:rsidR="0067430E" w:rsidRDefault="0067430E" w:rsidP="001F40EB">
      <w:pPr>
        <w:pStyle w:val="a3"/>
        <w:shd w:val="clear" w:color="auto" w:fill="FFFFFF"/>
        <w:spacing w:before="0" w:beforeAutospacing="0" w:after="120" w:afterAutospacing="0"/>
      </w:pPr>
      <w:r>
        <w:t xml:space="preserve">              </w:t>
      </w:r>
      <w:r w:rsidRPr="0067430E">
        <w:rPr>
          <w:b/>
        </w:rPr>
        <w:t>Словесные:</w:t>
      </w:r>
      <w:r>
        <w:t xml:space="preserve"> вопросы, объяснение, повторение, художественное слово</w:t>
      </w:r>
      <w:r w:rsidR="009515E2">
        <w:t>;</w:t>
      </w:r>
    </w:p>
    <w:p w:rsidR="0067430E" w:rsidRPr="0067430E" w:rsidRDefault="0067430E" w:rsidP="0067430E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t xml:space="preserve">              </w:t>
      </w:r>
      <w:r w:rsidRPr="0067430E">
        <w:rPr>
          <w:b/>
        </w:rPr>
        <w:t>Практически</w:t>
      </w:r>
      <w:r>
        <w:rPr>
          <w:b/>
        </w:rPr>
        <w:t>е</w:t>
      </w:r>
      <w:r w:rsidRPr="0067430E">
        <w:rPr>
          <w:b/>
        </w:rPr>
        <w:t>:</w:t>
      </w:r>
      <w:r>
        <w:t xml:space="preserve"> показ выполнения упражнени</w:t>
      </w:r>
      <w:r w:rsidR="001C1B47">
        <w:t>я</w:t>
      </w:r>
      <w:r w:rsidR="009515E2">
        <w:t>;</w:t>
      </w:r>
    </w:p>
    <w:p w:rsidR="0067430E" w:rsidRDefault="0067430E" w:rsidP="0067430E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rPr>
          <w:b/>
        </w:rPr>
        <w:t xml:space="preserve">              </w:t>
      </w:r>
      <w:r w:rsidRPr="0067430E">
        <w:rPr>
          <w:b/>
        </w:rPr>
        <w:t>Викторина</w:t>
      </w:r>
      <w:r w:rsidRPr="00232FB7">
        <w:t xml:space="preserve"> - </w:t>
      </w:r>
      <w:r w:rsidRPr="00232FB7">
        <w:rPr>
          <w:bCs/>
        </w:rPr>
        <w:t xml:space="preserve">  Конкурс «Что бы это значило?»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</w:p>
    <w:p w:rsidR="001F40EB" w:rsidRPr="00346F6D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  <w:r w:rsidRPr="00346F6D">
        <w:rPr>
          <w:b/>
          <w:bCs/>
        </w:rPr>
        <w:t xml:space="preserve">             Предварительная работа: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rPr>
          <w:bCs/>
        </w:rPr>
        <w:t xml:space="preserve">             - обучение и совершенствование различным видам плавания;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rPr>
          <w:bCs/>
        </w:rPr>
        <w:t xml:space="preserve">             - проведение игр и эстафет на воде;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rPr>
          <w:bCs/>
        </w:rPr>
        <w:t xml:space="preserve">             - разучивание названия команд и девиза в каждой команде;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rPr>
          <w:bCs/>
        </w:rPr>
        <w:t xml:space="preserve">             - тренировка работы детей в команде на воде;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rPr>
          <w:bCs/>
        </w:rPr>
        <w:t xml:space="preserve">             - обучение детей с ослабленным здоровьем, участвовать как помощники 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  <w:r>
        <w:rPr>
          <w:bCs/>
        </w:rPr>
        <w:t xml:space="preserve">               инструктору  во время соревнований.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</w:p>
    <w:p w:rsidR="001F40EB" w:rsidRPr="006208B9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  <w:r>
        <w:rPr>
          <w:bCs/>
        </w:rPr>
        <w:t xml:space="preserve">              </w:t>
      </w:r>
      <w:r w:rsidRPr="006208B9">
        <w:rPr>
          <w:b/>
          <w:bCs/>
        </w:rPr>
        <w:t xml:space="preserve">Оборудование и инвентарь : </w:t>
      </w:r>
    </w:p>
    <w:p w:rsidR="001F40EB" w:rsidRPr="003D4413" w:rsidRDefault="001F40EB" w:rsidP="001F40E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>
        <w:rPr>
          <w:bCs/>
        </w:rPr>
        <w:t xml:space="preserve"> </w:t>
      </w:r>
      <w:r w:rsidRPr="003D4413">
        <w:t>Обручи – 4 шт.</w:t>
      </w:r>
    </w:p>
    <w:p w:rsidR="001F40EB" w:rsidRPr="003D4413" w:rsidRDefault="001F40EB" w:rsidP="001F40E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 w:rsidRPr="003D4413">
        <w:t xml:space="preserve">Нудлсы - </w:t>
      </w:r>
      <w:r>
        <w:t>6 -</w:t>
      </w:r>
      <w:r w:rsidRPr="003D4413">
        <w:t xml:space="preserve"> 8 шт.</w:t>
      </w:r>
    </w:p>
    <w:p w:rsidR="001F40EB" w:rsidRPr="003D4413" w:rsidRDefault="001F40EB" w:rsidP="001F40E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 w:rsidRPr="003D4413">
        <w:t xml:space="preserve">Мячи - </w:t>
      </w:r>
      <w:r>
        <w:t xml:space="preserve">6 - </w:t>
      </w:r>
      <w:r w:rsidRPr="003D4413">
        <w:t>8 шт.</w:t>
      </w:r>
    </w:p>
    <w:p w:rsidR="001F40EB" w:rsidRPr="003D4413" w:rsidRDefault="001F40EB" w:rsidP="001F40E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 w:rsidRPr="003D4413">
        <w:t>Листы бумаги ( письма) - 4 шт.</w:t>
      </w:r>
    </w:p>
    <w:bookmarkEnd w:id="0"/>
    <w:p w:rsidR="001F40EB" w:rsidRPr="003D4413" w:rsidRDefault="001F40EB" w:rsidP="001F40E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 w:rsidRPr="003D4413">
        <w:t>Тонущие игрушки - 12</w:t>
      </w:r>
      <w:r>
        <w:t xml:space="preserve"> - 16</w:t>
      </w:r>
      <w:r w:rsidRPr="003D4413">
        <w:t xml:space="preserve"> шт.</w:t>
      </w:r>
    </w:p>
    <w:p w:rsidR="001F40EB" w:rsidRDefault="001F40EB" w:rsidP="001F40E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 w:rsidRPr="003D4413">
        <w:t xml:space="preserve">Плавательные доски - </w:t>
      </w:r>
      <w:r>
        <w:t xml:space="preserve">6 - </w:t>
      </w:r>
      <w:r w:rsidRPr="003D4413">
        <w:t>8 шт.</w:t>
      </w:r>
    </w:p>
    <w:p w:rsidR="001F40EB" w:rsidRPr="003D4413" w:rsidRDefault="001F40EB" w:rsidP="001F40EB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</w:pPr>
      <w:r>
        <w:t>Калабашки - 14 - 16 шт.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Cs/>
        </w:rPr>
      </w:pP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  <w:r>
        <w:rPr>
          <w:bCs/>
        </w:rPr>
        <w:t xml:space="preserve">              </w:t>
      </w:r>
      <w:r w:rsidRPr="00114C4F">
        <w:rPr>
          <w:b/>
          <w:bCs/>
        </w:rPr>
        <w:t>Индивидуальная работа.</w:t>
      </w:r>
    </w:p>
    <w:p w:rsidR="001F40EB" w:rsidRDefault="0067430E" w:rsidP="001F40EB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  <w:r>
        <w:rPr>
          <w:b/>
          <w:bCs/>
        </w:rPr>
        <w:t xml:space="preserve">        </w:t>
      </w:r>
    </w:p>
    <w:p w:rsidR="001F40EB" w:rsidRDefault="001F40EB" w:rsidP="001F40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Содержание организованной деятельности детей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</w:rPr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</w:rPr>
      </w:pPr>
      <w:r>
        <w:rPr>
          <w:b/>
          <w:bCs/>
        </w:rPr>
        <w:t>1. Вводная часть.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587CA0">
        <w:rPr>
          <w:bCs/>
        </w:rPr>
        <w:t>Дети входят в бассейн за инструктором и</w:t>
      </w:r>
      <w:r>
        <w:rPr>
          <w:bCs/>
        </w:rPr>
        <w:t xml:space="preserve"> по команде инструктора перестраиваются</w:t>
      </w:r>
      <w:r w:rsidRPr="00587CA0">
        <w:rPr>
          <w:bCs/>
        </w:rPr>
        <w:t xml:space="preserve"> в шеренгу.</w:t>
      </w:r>
    </w:p>
    <w:p w:rsidR="001F40EB" w:rsidRPr="009C4CE5" w:rsidRDefault="00123225" w:rsidP="00123225">
      <w:pPr>
        <w:pStyle w:val="a3"/>
        <w:shd w:val="clear" w:color="auto" w:fill="FFFFFF"/>
        <w:spacing w:before="0" w:beforeAutospacing="0" w:after="120" w:afterAutospacing="0"/>
        <w:jc w:val="both"/>
      </w:pPr>
      <w:r>
        <w:rPr>
          <w:b/>
          <w:bCs/>
        </w:rPr>
        <w:t xml:space="preserve">Инструктор: </w:t>
      </w:r>
      <w:r w:rsidR="001F40EB" w:rsidRPr="00C36D0D">
        <w:rPr>
          <w:bCs/>
        </w:rPr>
        <w:t>Сегодня у нас необычные занятия, а спортивный праздник, который называется «ВЕСЕЛЫЕ МОРСКИЕ ИГРЫ</w:t>
      </w:r>
      <w:r w:rsidR="001F40EB" w:rsidRPr="009C4CE5">
        <w:rPr>
          <w:bCs/>
        </w:rPr>
        <w:t>», где будут участвовать две команды</w:t>
      </w:r>
      <w:r w:rsidR="001F40EB" w:rsidRPr="009C4CE5">
        <w:t xml:space="preserve">. </w:t>
      </w:r>
    </w:p>
    <w:p w:rsidR="001F40EB" w:rsidRPr="009C4CE5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 w:rsidR="00682404">
        <w:t>ы</w:t>
      </w:r>
      <w:r w:rsidRPr="009C4CE5">
        <w:t>», шаг вперед! Ваш девиз: " Нам всегда нужна удача, только так, а не иначе!"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Cs/>
        </w:rPr>
      </w:pPr>
      <w:r>
        <w:rPr>
          <w:b/>
          <w:bCs/>
        </w:rPr>
        <w:t xml:space="preserve">Инструктор: </w:t>
      </w:r>
      <w:r w:rsidRPr="000F3E43">
        <w:rPr>
          <w:bCs/>
        </w:rPr>
        <w:t xml:space="preserve">представляем </w:t>
      </w:r>
      <w:r>
        <w:rPr>
          <w:bCs/>
        </w:rPr>
        <w:t xml:space="preserve">независимое </w:t>
      </w:r>
      <w:r w:rsidRPr="000F3E43">
        <w:rPr>
          <w:bCs/>
        </w:rPr>
        <w:t>жюри из наших гостей, жюри будет объявлять свои оценки каждой команде,  после очередных двух эстафет.</w:t>
      </w:r>
      <w:r>
        <w:rPr>
          <w:bCs/>
        </w:rPr>
        <w:t xml:space="preserve"> Но прежде, чем мы начнем состязания, нам необходимо провести разминку, которую мы сделаем сегодня с вами ребята в воде.</w:t>
      </w:r>
    </w:p>
    <w:p w:rsidR="001F40EB" w:rsidRPr="003D4413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</w:pPr>
      <w:r w:rsidRPr="003D4413">
        <w:rPr>
          <w:b/>
          <w:bCs/>
        </w:rPr>
        <w:t>ОРУ возле бортика бассейна:</w:t>
      </w:r>
    </w:p>
    <w:p w:rsidR="001F40EB" w:rsidRPr="003D4413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</w:pPr>
      <w:r w:rsidRPr="003D4413">
        <w:t>1. И. п. - о. с. Повороты и наклоны головы вправо, влево (пять раз)</w:t>
      </w:r>
    </w:p>
    <w:p w:rsidR="001F40EB" w:rsidRPr="003D4413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</w:pPr>
      <w:r w:rsidRPr="003D4413">
        <w:t>2. И. п. - о. с. 1 - поднять плечи вверх; 2 - и. п. (пять раз)</w:t>
      </w:r>
    </w:p>
    <w:p w:rsidR="001F40EB" w:rsidRPr="003D4413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</w:pPr>
      <w:r w:rsidRPr="003D4413">
        <w:t>3. И. п. - о. с. Присесть, сгруппироваться «поплавок»</w:t>
      </w:r>
    </w:p>
    <w:p w:rsidR="001F40EB" w:rsidRPr="003D4413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</w:pPr>
      <w:r w:rsidRPr="003D4413">
        <w:t>4.И.п. – о. с. Упражнение «Мельница»</w:t>
      </w:r>
    </w:p>
    <w:p w:rsidR="001F40EB" w:rsidRPr="003D4413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</w:pPr>
      <w:r w:rsidRPr="003D4413">
        <w:t>5. Становимся лицом к бортику, держимся двумя руками за поручни, ложимся на живот. Работаем ногами.</w:t>
      </w:r>
    </w:p>
    <w:p w:rsidR="001F40EB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</w:pPr>
      <w:r w:rsidRPr="003D4413">
        <w:t>6. Становимся спиной к бортику, ложимся на спину, держимся двумя руками за поручни. Работаем ногами.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Cs/>
        </w:rPr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bCs/>
        </w:rPr>
      </w:pPr>
      <w:r w:rsidRPr="000553DF">
        <w:rPr>
          <w:b/>
          <w:bCs/>
        </w:rPr>
        <w:t>2. Основная часть.</w:t>
      </w:r>
    </w:p>
    <w:p w:rsidR="00123225" w:rsidRDefault="001F40EB" w:rsidP="00123225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Инструктор: </w:t>
      </w:r>
      <w:r w:rsidRPr="00D90032">
        <w:rPr>
          <w:bCs/>
        </w:rPr>
        <w:t>Дети, напоминаю вам технику безопасности</w:t>
      </w:r>
      <w:r w:rsidR="00123225">
        <w:rPr>
          <w:bCs/>
        </w:rPr>
        <w:t>:</w:t>
      </w:r>
    </w:p>
    <w:p w:rsidR="00123225" w:rsidRDefault="00E952DD" w:rsidP="00123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Д</w:t>
      </w:r>
      <w:r w:rsidR="00123225">
        <w:rPr>
          <w:bCs/>
        </w:rPr>
        <w:t>о самого дна нырять нельзя;</w:t>
      </w:r>
    </w:p>
    <w:p w:rsidR="00123225" w:rsidRPr="00123225" w:rsidRDefault="00E952DD" w:rsidP="00123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bCs/>
        </w:rPr>
        <w:t>В</w:t>
      </w:r>
      <w:r w:rsidR="001F40EB" w:rsidRPr="00D90032">
        <w:rPr>
          <w:bCs/>
        </w:rPr>
        <w:t xml:space="preserve">ыполнять все </w:t>
      </w:r>
      <w:r w:rsidR="00123225">
        <w:rPr>
          <w:bCs/>
        </w:rPr>
        <w:t>задания по моей команде;</w:t>
      </w:r>
    </w:p>
    <w:p w:rsidR="00123225" w:rsidRDefault="00E952DD" w:rsidP="001232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rPr>
          <w:bCs/>
        </w:rPr>
        <w:t>В</w:t>
      </w:r>
      <w:r w:rsidR="001F40EB" w:rsidRPr="00D90032">
        <w:rPr>
          <w:bCs/>
        </w:rPr>
        <w:t xml:space="preserve"> конце бассейна останавливаться перед лестницей</w:t>
      </w:r>
      <w:r w:rsidR="00123225">
        <w:rPr>
          <w:bCs/>
        </w:rPr>
        <w:t>.</w:t>
      </w:r>
    </w:p>
    <w:p w:rsidR="001F40EB" w:rsidRPr="003D4413" w:rsidRDefault="00123225" w:rsidP="00123225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>
        <w:t>С</w:t>
      </w:r>
      <w:r w:rsidR="001F40EB">
        <w:t xml:space="preserve">троимся в начале бассейна, </w:t>
      </w:r>
      <w:r w:rsidR="001F40EB" w:rsidRPr="003D4413">
        <w:t>друг за другом в д</w:t>
      </w:r>
      <w:r w:rsidR="001F40EB">
        <w:t>ве команды, в колонну по одному, капитаны становятся первыми.</w:t>
      </w:r>
      <w:r w:rsidR="001F40EB" w:rsidRPr="003D4413">
        <w:t xml:space="preserve"> 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Cs/>
        </w:rPr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  <w:r w:rsidRPr="001C1B47">
        <w:rPr>
          <w:b/>
          <w:bCs/>
        </w:rPr>
        <w:lastRenderedPageBreak/>
        <w:t>1. "Гонка мячей"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  <w:r w:rsidRPr="001C1B47">
        <w:rPr>
          <w:u w:val="single"/>
        </w:rPr>
        <w:t>Правила эстафеты :</w:t>
      </w:r>
      <w:r w:rsidRPr="001C1B47">
        <w:t xml:space="preserve"> Играющие делятся на 2 команды, у каждой есть мяч. Команды становятся в колону. Впередистоящий игрок должен передать мяч справа (слева) двумя руками, сзадистоящему игроку и так мяч должен дойти до последнего игрока. Последний игрок — передает мяч  между ног (погружается полностью в воду — с головой), впередистоящему игроку следующий игрок должен сделать то же самое. И как только мяч передали капитану, он должен погрузится полностью в воду — с головой и затем поднять руки с мячом вверх. Побеждает та команда, которая закончит эстафету первой и без ошибок.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  <w:rPr>
          <w:b/>
        </w:rPr>
      </w:pPr>
      <w:r w:rsidRPr="001C1B47">
        <w:rPr>
          <w:b/>
        </w:rPr>
        <w:t xml:space="preserve">2. </w:t>
      </w:r>
      <w:r w:rsidRPr="001C1B47">
        <w:rPr>
          <w:b/>
          <w:bCs/>
        </w:rPr>
        <w:t>«С донесением вплавь»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  <w:r w:rsidRPr="001C1B47">
        <w:rPr>
          <w:u w:val="single"/>
        </w:rPr>
        <w:t>Правила эстафеты :</w:t>
      </w:r>
      <w:r w:rsidRPr="001C1B47">
        <w:t xml:space="preserve">  Ребята плывут на животе с плавательными досками, держась за нее одной рукой,  а второй рукой держат над водой конверт с письмом. Главная задача – не намочить письмо. Побеждает та команда, которая закончит эстафету первой и без ошибок.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b/>
          <w:bCs/>
        </w:rPr>
        <w:t xml:space="preserve">Инструктор: </w:t>
      </w:r>
      <w:r w:rsidRPr="001C1B47">
        <w:t>Итоги жюри по окончанию двух эстафет.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C1B47">
        <w:rPr>
          <w:b/>
          <w:bCs/>
        </w:rPr>
        <w:t>3. " Туннель"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  <w:r w:rsidRPr="001C1B47">
        <w:rPr>
          <w:b/>
          <w:bCs/>
        </w:rPr>
        <w:t xml:space="preserve"> </w:t>
      </w:r>
      <w:r w:rsidRPr="001C1B47">
        <w:rPr>
          <w:u w:val="single"/>
        </w:rPr>
        <w:t>Правила эстафеты:</w:t>
      </w:r>
      <w:r w:rsidRPr="001C1B47">
        <w:t xml:space="preserve">  Каждый участник плывет стрелочкой и ныряет в обруч, проплывает через него и обратно, передает эстафету следующему игроку, побеждает та команда, которая выполнит правильно эстафету и закончит первой.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C1B47">
        <w:rPr>
          <w:b/>
          <w:bCs/>
        </w:rPr>
        <w:t xml:space="preserve">4. " Бег в юбке " 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  <w:r w:rsidRPr="001C1B47">
        <w:rPr>
          <w:u w:val="single"/>
        </w:rPr>
        <w:t>Правила эстафеты:</w:t>
      </w:r>
      <w:r w:rsidRPr="001C1B47">
        <w:t xml:space="preserve">  Первый одевает обруч,  бежит в нем до конца бортика и обратно передает эстафету, а сам становиться в конце колонны. Второй одевает обруч и бежит и т.д. Побеждает та команда, которая выполнит правильно эстафету и закончит первой.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b/>
          <w:bCs/>
        </w:rPr>
        <w:t xml:space="preserve">Инструктор: </w:t>
      </w:r>
      <w:r w:rsidRPr="001C1B47">
        <w:t>Итоги жюри по окончанию двух эстафет.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0" w:afterAutospacing="0"/>
        <w:jc w:val="both"/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b/>
          <w:bCs/>
        </w:rPr>
        <w:t>5. « Последний лов »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u w:val="single"/>
        </w:rPr>
        <w:t>Правила эстафеты:</w:t>
      </w:r>
      <w:r w:rsidRPr="001C1B47">
        <w:t xml:space="preserve">  1 - я команда становится в начале бассейна в шеренгу возле бортика,  2 - я в конце бассейна, по сигналу ныряют и собирают тонущие игрушки со дна бассейна. Побеждает та команда, которая  быстрее соберет все тонущие игрушки.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b/>
          <w:bCs/>
        </w:rPr>
        <w:t>6. «Не потеряй, доставь быстрее!»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u w:val="single"/>
        </w:rPr>
        <w:t>Правила эстафеты:</w:t>
      </w:r>
      <w:r w:rsidRPr="001C1B47">
        <w:t xml:space="preserve"> На противоположной стороне бассейна, на бортике находятся предметы (игрушка, колобашка, доска). По сигналу инструктора, капитаны плывут в конец бассейна до бортика любым способом, берут с бортика доску, помещают на нее колобашку, игрушку и доставляют их к месту старта. Следующий участник доставляет эти предметы в обратном направлении. Побеждает та команда, которая первой закончит эстафету и не наберет штрафных очков.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b/>
          <w:bCs/>
        </w:rPr>
        <w:t xml:space="preserve">Инструктор: </w:t>
      </w:r>
      <w:r w:rsidRPr="001C1B47">
        <w:t>Итоги жюри по окончанию двух эстафет.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b/>
          <w:bCs/>
        </w:rPr>
        <w:t>7. Заключительная эстафета (командная)</w:t>
      </w:r>
    </w:p>
    <w:p w:rsidR="001C1B47" w:rsidRPr="001C1B47" w:rsidRDefault="001C1B47" w:rsidP="001C1B47">
      <w:pPr>
        <w:pStyle w:val="a3"/>
        <w:shd w:val="clear" w:color="auto" w:fill="FFFFFF"/>
        <w:spacing w:before="0" w:beforeAutospacing="0" w:after="120" w:afterAutospacing="0"/>
        <w:jc w:val="both"/>
      </w:pPr>
      <w:r w:rsidRPr="001C1B47">
        <w:rPr>
          <w:u w:val="single"/>
        </w:rPr>
        <w:t>Правила эстафеты:</w:t>
      </w:r>
      <w:r w:rsidRPr="001C1B47">
        <w:t xml:space="preserve"> Команды стоят в колонну по одному, берутся за руки, по сигналу инструктора, начинают передвижение бегом на другую сторону бассейна. Побеждает та команда, которая не разорвет свою " цепочку" и прейдет первой.</w:t>
      </w:r>
    </w:p>
    <w:p w:rsidR="001F40EB" w:rsidRPr="001C1B47" w:rsidRDefault="001F40EB" w:rsidP="00123225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B47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 w:rsidRPr="001C1B47">
        <w:rPr>
          <w:b/>
          <w:bCs/>
          <w:sz w:val="24"/>
          <w:szCs w:val="24"/>
        </w:rPr>
        <w:t xml:space="preserve"> </w:t>
      </w:r>
      <w:r w:rsidRPr="001C1B47">
        <w:rPr>
          <w:rFonts w:ascii="Times New Roman" w:hAnsi="Times New Roman" w:cs="Times New Roman"/>
          <w:bCs/>
          <w:sz w:val="24"/>
          <w:szCs w:val="24"/>
        </w:rPr>
        <w:t>Пока жури делает подведение итогов всех соревнований, я проведу с вами дети игру на восстановление и викторину о воде!</w:t>
      </w:r>
    </w:p>
    <w:p w:rsidR="001F40EB" w:rsidRPr="001C1B47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Pr="00882DF1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u w:val="single"/>
        </w:rPr>
      </w:pPr>
      <w:r>
        <w:rPr>
          <w:b/>
        </w:rPr>
        <w:t>8</w:t>
      </w:r>
      <w:r w:rsidRPr="000C4368">
        <w:rPr>
          <w:b/>
        </w:rPr>
        <w:t xml:space="preserve">. </w:t>
      </w:r>
      <w:r w:rsidRPr="00882DF1">
        <w:rPr>
          <w:b/>
          <w:u w:val="single"/>
        </w:rPr>
        <w:t>Игра на восстановление</w:t>
      </w:r>
      <w:r>
        <w:rPr>
          <w:b/>
          <w:u w:val="single"/>
        </w:rPr>
        <w:t xml:space="preserve">: </w:t>
      </w:r>
      <w:r w:rsidRPr="00882DF1">
        <w:rPr>
          <w:b/>
          <w:u w:val="single"/>
        </w:rPr>
        <w:t xml:space="preserve">" Морская звезда" </w:t>
      </w:r>
    </w:p>
    <w:p w:rsidR="001F40EB" w:rsidRPr="00882DF1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u w:val="single"/>
        </w:rPr>
      </w:pPr>
      <w:r w:rsidRPr="00192FEF">
        <w:rPr>
          <w:u w:val="single"/>
        </w:rPr>
        <w:t xml:space="preserve">Правила </w:t>
      </w:r>
      <w:r>
        <w:rPr>
          <w:u w:val="single"/>
        </w:rPr>
        <w:t xml:space="preserve"> игры</w:t>
      </w:r>
      <w:r w:rsidRPr="00192FEF">
        <w:rPr>
          <w:u w:val="single"/>
        </w:rPr>
        <w:t>:</w:t>
      </w:r>
      <w:r>
        <w:t xml:space="preserve">  </w:t>
      </w:r>
      <w:r w:rsidRPr="003D4413">
        <w:t>Все</w:t>
      </w:r>
      <w:r>
        <w:t xml:space="preserve"> </w:t>
      </w:r>
      <w:r w:rsidRPr="003D4413">
        <w:t xml:space="preserve">дети расходятся по всему бассейну и самостоятельно, не касаясь друг друга, ложатся </w:t>
      </w:r>
      <w:r>
        <w:t>2</w:t>
      </w:r>
      <w:r w:rsidRPr="003D4413">
        <w:t xml:space="preserve"> раза на живот, руки и ноги врозь, затем </w:t>
      </w:r>
      <w:r>
        <w:t xml:space="preserve">2 раза </w:t>
      </w:r>
      <w:r w:rsidRPr="003D4413">
        <w:t xml:space="preserve">на спину. </w:t>
      </w:r>
    </w:p>
    <w:p w:rsidR="001F40EB" w:rsidRPr="003D4413" w:rsidRDefault="001F40EB" w:rsidP="00123225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D44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23225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 </w:t>
      </w:r>
      <w:r w:rsidRPr="003D4413">
        <w:rPr>
          <w:rFonts w:ascii="Times New Roman" w:hAnsi="Times New Roman" w:cs="Times New Roman"/>
          <w:b/>
          <w:bCs/>
          <w:sz w:val="24"/>
          <w:szCs w:val="24"/>
        </w:rPr>
        <w:t>«Что бы это значило?»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 w:rsidRPr="000C4368">
        <w:rPr>
          <w:b/>
          <w:u w:val="single"/>
          <w:bdr w:val="none" w:sz="0" w:space="0" w:color="auto" w:frame="1"/>
          <w:shd w:val="clear" w:color="auto" w:fill="FFFFFF"/>
        </w:rPr>
        <w:t>Задание:</w:t>
      </w:r>
      <w:r>
        <w:rPr>
          <w:shd w:val="clear" w:color="auto" w:fill="FFFFFF"/>
        </w:rPr>
        <w:t xml:space="preserve"> </w:t>
      </w:r>
      <w:r w:rsidRPr="003D4413">
        <w:rPr>
          <w:shd w:val="clear" w:color="auto" w:fill="FFFFFF"/>
        </w:rPr>
        <w:t> Объяснить значение предложенных фразеологизмов. Посовещавшись, капитан команды поднимает руку. Отвечает команда, первыми поднявшая свою руку. За каждый правильный ответ команда получает 1 балл. Если команда не знает ответа или дала неправильный ответ, ведущий отвечает сам. 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rPr>
          <w:shd w:val="clear" w:color="auto" w:fill="FFFFFF"/>
        </w:rPr>
      </w:pPr>
      <w:r w:rsidRPr="003D4413">
        <w:br/>
      </w:r>
      <w:r w:rsidRPr="003D4413">
        <w:rPr>
          <w:shd w:val="clear" w:color="auto" w:fill="FFFFFF"/>
        </w:rPr>
        <w:t>1. Набрал в рот воды. - Молчаливый человек.</w:t>
      </w:r>
      <w:r w:rsidRPr="003D4413">
        <w:br/>
      </w:r>
      <w:r w:rsidRPr="003D4413">
        <w:rPr>
          <w:shd w:val="clear" w:color="auto" w:fill="FFFFFF"/>
        </w:rPr>
        <w:t>2. Как в воду опущенный. - Грустный человек.</w:t>
      </w:r>
      <w:r w:rsidRPr="003D4413">
        <w:br/>
      </w:r>
      <w:r w:rsidRPr="003D4413">
        <w:rPr>
          <w:shd w:val="clear" w:color="auto" w:fill="FFFFFF"/>
        </w:rPr>
        <w:t>3. Воды не замутит. - Тихий человек.</w:t>
      </w:r>
      <w:r w:rsidRPr="003D4413">
        <w:br/>
      </w:r>
      <w:r w:rsidRPr="003D4413">
        <w:rPr>
          <w:shd w:val="clear" w:color="auto" w:fill="FFFFFF"/>
        </w:rPr>
        <w:t>4. Водой не разольешь. - Неразлучные друзья.</w:t>
      </w:r>
      <w:r w:rsidRPr="003D4413">
        <w:br/>
      </w:r>
      <w:r w:rsidRPr="003D4413">
        <w:rPr>
          <w:shd w:val="clear" w:color="auto" w:fill="FFFFFF"/>
        </w:rPr>
        <w:t>5. Как в воду глядел. - Угадал.</w:t>
      </w:r>
      <w:r w:rsidRPr="003D4413">
        <w:br/>
      </w:r>
      <w:r w:rsidRPr="003D4413">
        <w:rPr>
          <w:shd w:val="clear" w:color="auto" w:fill="FFFFFF"/>
        </w:rPr>
        <w:t>6. Как две капли воды. - Очень похожи.</w:t>
      </w:r>
      <w:r w:rsidRPr="003D4413">
        <w:br/>
      </w:r>
      <w:r>
        <w:rPr>
          <w:shd w:val="clear" w:color="auto" w:fill="FFFFFF"/>
        </w:rPr>
        <w:t>7</w:t>
      </w:r>
      <w:r w:rsidRPr="003D4413">
        <w:rPr>
          <w:shd w:val="clear" w:color="auto" w:fill="FFFFFF"/>
        </w:rPr>
        <w:t xml:space="preserve"> </w:t>
      </w:r>
      <w:r>
        <w:rPr>
          <w:shd w:val="clear" w:color="auto" w:fill="FFFFFF"/>
        </w:rPr>
        <w:t>.</w:t>
      </w:r>
      <w:r w:rsidRPr="003D4413">
        <w:rPr>
          <w:shd w:val="clear" w:color="auto" w:fill="FFFFFF"/>
        </w:rPr>
        <w:t>Много воды утекло. - Долгое время.</w:t>
      </w:r>
      <w:r w:rsidRPr="003D4413">
        <w:br/>
      </w:r>
      <w:r>
        <w:rPr>
          <w:shd w:val="clear" w:color="auto" w:fill="FFFFFF"/>
        </w:rPr>
        <w:t>8.</w:t>
      </w:r>
      <w:r w:rsidRPr="003D4413">
        <w:rPr>
          <w:shd w:val="clear" w:color="auto" w:fill="FFFFFF"/>
        </w:rPr>
        <w:t xml:space="preserve"> Выводить на чистую воду – Уличить в обмане.</w:t>
      </w:r>
      <w:r w:rsidRPr="003D4413">
        <w:br/>
      </w:r>
      <w:r>
        <w:rPr>
          <w:shd w:val="clear" w:color="auto" w:fill="FFFFFF"/>
        </w:rPr>
        <w:t>9</w:t>
      </w:r>
      <w:r w:rsidRPr="003D4413">
        <w:rPr>
          <w:shd w:val="clear" w:color="auto" w:fill="FFFFFF"/>
        </w:rPr>
        <w:t>. Лед тронулся. - Положено начало чему-либо.</w:t>
      </w:r>
      <w:r w:rsidRPr="003D4413">
        <w:br/>
      </w:r>
      <w:r>
        <w:rPr>
          <w:shd w:val="clear" w:color="auto" w:fill="FFFFFF"/>
        </w:rPr>
        <w:t>10</w:t>
      </w:r>
      <w:r w:rsidRPr="003D4413">
        <w:rPr>
          <w:shd w:val="clear" w:color="auto" w:fill="FFFFFF"/>
        </w:rPr>
        <w:t>. Прошли огонь и воду. - Все испытали.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</w:p>
    <w:p w:rsidR="00123225" w:rsidRDefault="00123225" w:rsidP="00123225">
      <w:pPr>
        <w:pStyle w:val="a3"/>
        <w:shd w:val="clear" w:color="auto" w:fill="FFFFFF"/>
        <w:spacing w:before="0" w:beforeAutospacing="0" w:after="120" w:afterAutospacing="0"/>
        <w:rPr>
          <w:b/>
          <w:bCs/>
        </w:rPr>
      </w:pPr>
      <w:r>
        <w:rPr>
          <w:b/>
          <w:shd w:val="clear" w:color="auto" w:fill="FFFFFF"/>
        </w:rPr>
        <w:t xml:space="preserve">3. </w:t>
      </w:r>
      <w:r w:rsidR="001F40EB" w:rsidRPr="00D45AC8">
        <w:rPr>
          <w:b/>
          <w:shd w:val="clear" w:color="auto" w:fill="FFFFFF"/>
        </w:rPr>
        <w:t>Заключ</w:t>
      </w:r>
      <w:r>
        <w:rPr>
          <w:b/>
          <w:shd w:val="clear" w:color="auto" w:fill="FFFFFF"/>
        </w:rPr>
        <w:t xml:space="preserve">ительная </w:t>
      </w:r>
      <w:r w:rsidR="001F40EB">
        <w:rPr>
          <w:b/>
          <w:shd w:val="clear" w:color="auto" w:fill="FFFFFF"/>
        </w:rPr>
        <w:t>часть</w:t>
      </w:r>
      <w:r w:rsidR="001F40EB" w:rsidRPr="00D45AC8">
        <w:rPr>
          <w:b/>
          <w:shd w:val="clear" w:color="auto" w:fill="FFFFFF"/>
        </w:rPr>
        <w:t>.</w:t>
      </w:r>
      <w:r w:rsidR="001F40EB" w:rsidRPr="00D45AC8">
        <w:rPr>
          <w:b/>
        </w:rPr>
        <w:br/>
      </w:r>
      <w:r w:rsidR="001F40EB" w:rsidRPr="00123225">
        <w:br/>
      </w:r>
      <w:r w:rsidR="001F40EB" w:rsidRPr="00123225">
        <w:rPr>
          <w:bCs/>
        </w:rPr>
        <w:t xml:space="preserve">Инструктор: </w:t>
      </w:r>
      <w:r w:rsidR="001F40EB" w:rsidRPr="00123225">
        <w:t>На этом наши соревнования закончены (дети выходят из бассейна, строятся в шеренгу).</w:t>
      </w:r>
      <w:r w:rsidRPr="00123225">
        <w:t xml:space="preserve"> </w:t>
      </w:r>
      <w:r w:rsidR="001F40EB" w:rsidRPr="00123225">
        <w:t>Для подведения итогов и награждения мы предоставляем слово жюри.</w:t>
      </w:r>
      <w:r w:rsidR="001F40EB" w:rsidRPr="00123225">
        <w:br/>
      </w:r>
      <w:r>
        <w:rPr>
          <w:b/>
          <w:bCs/>
        </w:rPr>
        <w:t xml:space="preserve">                                         </w:t>
      </w:r>
    </w:p>
    <w:p w:rsidR="001F40EB" w:rsidRPr="003D4413" w:rsidRDefault="00123225" w:rsidP="00123225">
      <w:pPr>
        <w:pStyle w:val="a3"/>
        <w:shd w:val="clear" w:color="auto" w:fill="FFFFFF"/>
        <w:spacing w:before="0" w:beforeAutospacing="0" w:after="120" w:afterAutospacing="0"/>
      </w:pPr>
      <w:r>
        <w:rPr>
          <w:b/>
          <w:bCs/>
        </w:rPr>
        <w:t xml:space="preserve">                                      </w:t>
      </w:r>
      <w:r w:rsidR="001F40EB" w:rsidRPr="003D4413">
        <w:rPr>
          <w:b/>
          <w:bCs/>
        </w:rPr>
        <w:t>Награждение победителей и участников.</w:t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3D4413">
        <w:br/>
      </w: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EB2F98" w:rsidRDefault="00EB2F98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EB2F98" w:rsidRDefault="00EB2F98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EB2F98" w:rsidRDefault="00EB2F98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EB2F98" w:rsidRDefault="00EB2F98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Pr="003D4413" w:rsidRDefault="001F40EB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F40EB" w:rsidRDefault="001F40EB" w:rsidP="00123225">
      <w:r w:rsidRPr="003D4413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Инструктор </w:t>
      </w:r>
      <w:r w:rsidRPr="00785FB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проводит викторину с залом ( 2 команды):</w:t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  называется «Вода, вода, кругом вода!» Каждой команде будет загадана загадка о воде в любом ее проявлении. За каждый правильный ответ команда получит один балл. Если же команда не сможет отгадать загадку, право ответа переходит другим командам. Они могут заработать пол балла.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CB74D6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</w:rPr>
        <w:t>Задания конкурса «Вода, вода, кругом вода!»:</w:t>
      </w:r>
      <w:r w:rsidRPr="00CB74D6">
        <w:rPr>
          <w:rFonts w:ascii="Times New Roman" w:hAnsi="Times New Roman" w:cs="Times New Roman"/>
          <w:b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1. Как называются все моря и океаны вместе взятые?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(Мировой океан.)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2. Не море, не земля – корабли не плавают, и ходить нельзя.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(Болото.)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3. Кругом вода, с питьем – беда.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(Море.)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4. В нее льется, из нее льется, сама по земле плетется.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(Река.)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5. С высоты большой срываясь, грозно он ревет и, о камни разбиваясь, пеною встает.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(Водопад.)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6. Посреди поля лежит зеркало, стекло голубое, рама зеленая.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(Озеро.)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7. Под землею ходит, на небо смотрит.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(Родник.)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8. Без языка, а говорит, без ног, а бежит.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(Ручей.)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9. По морю идёт, идёт, а до берега дойдёт, так и пропадёт.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(Волна.)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10. В огне не горит, в воде не тонет.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(Лёд.)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11. В новой стене, в круглом окне, днём стекло разбито, за ночь вставлено.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(Прорубь.)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12. Лежало одеяло, мягкое, белое, землю грело. Ветер подул, одеяло согнул. Солнце припекло, одеяло потекло.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(Снег)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13. Кто всю ночь по крыше бьет и постукивает, и бормочет, и поет, убаюкивает?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(Дождь)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14. И не снег, и не лед, а серебром деревья уберет.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(Иней)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15. Течёт, течёт – не вытечет, бежит, бежит – не выбежит.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(Река.)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16. На дворе переполох: с неба сыплется горох. Съела шесть горошин Нина, у нее теперь ангина.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(Град)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17. Молчит холодною зимой, но разговорчива весной.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(Река.)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18. Без рук, без ног, а бежит.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(Река.)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19. Что в руках не удержать?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(Воду)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20. К маме-речке бегу и молчать не могу. Я ее сын родной, а родился весной.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(Ручей)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21. С неба пришёл и в землю ушёл.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(Дождь.)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22. Горя не знает, а слёзы проливает.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(Туча.)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23. Без чего не умыться, не напиться?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(Без воды.)</w:t>
      </w:r>
      <w:r w:rsidRPr="003D4413">
        <w:rPr>
          <w:rFonts w:ascii="Times New Roman" w:hAnsi="Times New Roman" w:cs="Times New Roman"/>
          <w:sz w:val="24"/>
          <w:szCs w:val="24"/>
        </w:rPr>
        <w:br/>
      </w:r>
      <w:r w:rsidRPr="003D4413">
        <w:rPr>
          <w:rFonts w:ascii="Times New Roman" w:hAnsi="Times New Roman" w:cs="Times New Roman"/>
          <w:sz w:val="24"/>
          <w:szCs w:val="24"/>
          <w:shd w:val="clear" w:color="auto" w:fill="FFFFFF"/>
        </w:rPr>
        <w:t>24. На горе лежал снежком, а с горы бежал пешком, поле встретил - зажурчал, море встретил - замолчал. </w:t>
      </w:r>
      <w:r w:rsidRPr="003D441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(Ручей)</w:t>
      </w:r>
      <w:r w:rsidRPr="003D4413">
        <w:rPr>
          <w:rFonts w:ascii="Times New Roman" w:hAnsi="Times New Roman" w:cs="Times New Roman"/>
          <w:sz w:val="24"/>
          <w:szCs w:val="24"/>
        </w:rPr>
        <w:br/>
      </w:r>
    </w:p>
    <w:p w:rsidR="00801E5B" w:rsidRDefault="00801E5B" w:rsidP="00123225"/>
    <w:p w:rsidR="001E4B32" w:rsidRDefault="001E4B32" w:rsidP="00123225"/>
    <w:p w:rsidR="001E4B32" w:rsidRDefault="001E4B32" w:rsidP="00123225">
      <w:pPr>
        <w:jc w:val="both"/>
      </w:pPr>
    </w:p>
    <w:p w:rsidR="001E4B32" w:rsidRDefault="001E4B32" w:rsidP="00123225">
      <w:pPr>
        <w:jc w:val="both"/>
      </w:pPr>
    </w:p>
    <w:p w:rsidR="001E4B32" w:rsidRDefault="001E4B32" w:rsidP="00123225">
      <w:pPr>
        <w:jc w:val="both"/>
      </w:pPr>
    </w:p>
    <w:p w:rsidR="001E4B32" w:rsidRDefault="001E4B32" w:rsidP="00123225">
      <w:pPr>
        <w:jc w:val="both"/>
      </w:pPr>
    </w:p>
    <w:p w:rsidR="001C1B47" w:rsidRDefault="001C1B47" w:rsidP="00123225">
      <w:pPr>
        <w:jc w:val="both"/>
      </w:pP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lastRenderedPageBreak/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1E4B32">
        <w:t xml:space="preserve"> </w:t>
      </w: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«Морские котики», шаг вперед! Ваш девиз: " Рекорды – всегда, рекорды – везде, рекорды на суше и даже в воде!"</w:t>
      </w: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E4B32" w:rsidRPr="009C4CE5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 w:rsidP="00123225">
      <w:pPr>
        <w:pStyle w:val="a3"/>
        <w:shd w:val="clear" w:color="auto" w:fill="FFFFFF"/>
        <w:spacing w:before="0" w:beforeAutospacing="0" w:after="120" w:afterAutospacing="0"/>
        <w:jc w:val="both"/>
      </w:pPr>
      <w:r w:rsidRPr="009C4CE5">
        <w:t>Команда «Дельфин</w:t>
      </w:r>
      <w:r>
        <w:t>ы</w:t>
      </w:r>
      <w:r w:rsidRPr="009C4CE5">
        <w:t>», шаг вперед! Ваш девиз: " Нам всегда нужна удача, только так, а не иначе!"</w:t>
      </w:r>
    </w:p>
    <w:p w:rsidR="001E4B32" w:rsidRDefault="001E4B32"/>
    <w:sectPr w:rsidR="001E4B32" w:rsidSect="00EB2F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04C3"/>
    <w:multiLevelType w:val="multilevel"/>
    <w:tmpl w:val="9518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840CF"/>
    <w:multiLevelType w:val="hybridMultilevel"/>
    <w:tmpl w:val="F82A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F40EB"/>
    <w:rsid w:val="00123225"/>
    <w:rsid w:val="001C1B47"/>
    <w:rsid w:val="001E4B32"/>
    <w:rsid w:val="001F40EB"/>
    <w:rsid w:val="004448D7"/>
    <w:rsid w:val="0067430E"/>
    <w:rsid w:val="00682404"/>
    <w:rsid w:val="007D1F01"/>
    <w:rsid w:val="00801E5B"/>
    <w:rsid w:val="009515E2"/>
    <w:rsid w:val="00E952DD"/>
    <w:rsid w:val="00E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0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2018-10-18T11:59:00Z</dcterms:created>
  <dcterms:modified xsi:type="dcterms:W3CDTF">2018-10-21T07:38:00Z</dcterms:modified>
</cp:coreProperties>
</file>