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34" w:rsidRPr="0044578C" w:rsidRDefault="008C5A64" w:rsidP="0046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578C">
        <w:rPr>
          <w:rFonts w:ascii="Times New Roman" w:eastAsia="Times New Roman" w:hAnsi="Times New Roman" w:cs="Times New Roman"/>
          <w:sz w:val="32"/>
          <w:szCs w:val="32"/>
        </w:rPr>
        <w:t xml:space="preserve">                    МИНИСТЕРСТВО КУЛЬТУРЫ РА</w:t>
      </w:r>
    </w:p>
    <w:p w:rsidR="008C5A64" w:rsidRPr="0044578C" w:rsidRDefault="008C5A64" w:rsidP="00463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578C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  <w:proofErr w:type="spellStart"/>
      <w:r w:rsidRPr="0044578C">
        <w:rPr>
          <w:rFonts w:ascii="Times New Roman" w:eastAsia="Times New Roman" w:hAnsi="Times New Roman" w:cs="Times New Roman"/>
          <w:sz w:val="32"/>
          <w:szCs w:val="32"/>
        </w:rPr>
        <w:t>Чойская</w:t>
      </w:r>
      <w:proofErr w:type="spellEnd"/>
      <w:r w:rsidRPr="0044578C">
        <w:rPr>
          <w:rFonts w:ascii="Times New Roman" w:eastAsia="Times New Roman" w:hAnsi="Times New Roman" w:cs="Times New Roman"/>
          <w:sz w:val="32"/>
          <w:szCs w:val="32"/>
        </w:rPr>
        <w:t xml:space="preserve"> детская школа искусств</w:t>
      </w:r>
    </w:p>
    <w:p w:rsidR="00814934" w:rsidRPr="0044578C" w:rsidRDefault="00814934" w:rsidP="00814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14934" w:rsidRPr="0044578C" w:rsidRDefault="0044578C" w:rsidP="0044578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</w:t>
      </w:r>
      <w:r w:rsidR="008C5A64">
        <w:rPr>
          <w:rFonts w:ascii="Times New Roman" w:eastAsia="Times New Roman" w:hAnsi="Times New Roman" w:cs="Times New Roman"/>
          <w:sz w:val="48"/>
          <w:szCs w:val="48"/>
        </w:rPr>
        <w:t>Доклад по теме</w:t>
      </w:r>
    </w:p>
    <w:p w:rsidR="00814934" w:rsidRPr="00814934" w:rsidRDefault="00814934" w:rsidP="0044578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72"/>
          <w:szCs w:val="72"/>
        </w:rPr>
      </w:pPr>
      <w:r w:rsidRPr="00814934">
        <w:rPr>
          <w:rFonts w:ascii="Times New Roman" w:eastAsia="Times New Roman" w:hAnsi="Times New Roman" w:cs="Times New Roman"/>
          <w:sz w:val="72"/>
          <w:szCs w:val="72"/>
        </w:rPr>
        <w:t>«Педагогическая этика</w:t>
      </w:r>
      <w:r w:rsidRPr="00814934">
        <w:rPr>
          <w:rFonts w:ascii="Times New Roman" w:eastAsia="Times New Roman" w:hAnsi="Times New Roman" w:cs="Times New Roman"/>
          <w:sz w:val="72"/>
          <w:szCs w:val="72"/>
        </w:rPr>
        <w:br/>
      </w:r>
      <w:r w:rsidR="0044578C">
        <w:rPr>
          <w:rFonts w:ascii="Times New Roman" w:eastAsia="Times New Roman" w:hAnsi="Times New Roman" w:cs="Times New Roman"/>
          <w:sz w:val="72"/>
          <w:szCs w:val="72"/>
        </w:rPr>
        <w:t xml:space="preserve">              в работе с                                                          </w:t>
      </w:r>
      <w:r w:rsidRPr="00814934">
        <w:rPr>
          <w:rFonts w:ascii="Times New Roman" w:eastAsia="Times New Roman" w:hAnsi="Times New Roman" w:cs="Times New Roman"/>
          <w:sz w:val="72"/>
          <w:szCs w:val="72"/>
        </w:rPr>
        <w:t xml:space="preserve"> учащимися и родителями».</w:t>
      </w:r>
    </w:p>
    <w:p w:rsidR="00814934" w:rsidRDefault="00814934" w:rsidP="001C25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34" w:rsidRDefault="00814934" w:rsidP="001C25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34" w:rsidRPr="0044578C" w:rsidRDefault="00814934" w:rsidP="00445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14934" w:rsidRPr="0044578C" w:rsidRDefault="004633A0" w:rsidP="00445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4578C">
        <w:rPr>
          <w:rFonts w:ascii="Times New Roman" w:eastAsia="Times New Roman" w:hAnsi="Times New Roman" w:cs="Times New Roman"/>
          <w:sz w:val="32"/>
          <w:szCs w:val="32"/>
        </w:rPr>
        <w:t>Составила:</w:t>
      </w:r>
    </w:p>
    <w:p w:rsidR="00814934" w:rsidRPr="0044578C" w:rsidRDefault="008C5A64" w:rsidP="00445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4578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преподаватель фортепиано,                                                                   </w:t>
      </w:r>
      <w:r w:rsidR="0044578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</w:t>
      </w:r>
      <w:r w:rsidRPr="0044578C">
        <w:rPr>
          <w:rFonts w:ascii="Times New Roman" w:eastAsia="Times New Roman" w:hAnsi="Times New Roman" w:cs="Times New Roman"/>
          <w:sz w:val="32"/>
          <w:szCs w:val="32"/>
        </w:rPr>
        <w:t>концертмейстер Одинцова О.Ф.</w:t>
      </w:r>
    </w:p>
    <w:p w:rsidR="00814934" w:rsidRPr="0044578C" w:rsidRDefault="00814934" w:rsidP="001C25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14934" w:rsidRDefault="00814934" w:rsidP="001C25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34" w:rsidRDefault="00814934" w:rsidP="001C253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3A0" w:rsidRDefault="004633A0" w:rsidP="00814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33A0" w:rsidRDefault="004633A0" w:rsidP="00814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5A64" w:rsidRDefault="008C5A64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8C5A64" w:rsidRPr="008C5A64" w:rsidRDefault="008C5A64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8C5A64" w:rsidRDefault="008C5A64" w:rsidP="008C5A64">
      <w:pPr>
        <w:pStyle w:val="a3"/>
        <w:spacing w:before="0" w:after="0"/>
        <w:ind w:left="0" w:right="184"/>
        <w:rPr>
          <w:rFonts w:ascii="Times New Roman" w:hAnsi="Times New Roman" w:cs="Times New Roman"/>
          <w:color w:val="C00000"/>
          <w:sz w:val="28"/>
          <w:szCs w:val="28"/>
        </w:rPr>
      </w:pPr>
    </w:p>
    <w:p w:rsidR="008C5A64" w:rsidRDefault="008C5A64" w:rsidP="008C5A64">
      <w:pPr>
        <w:pStyle w:val="a3"/>
        <w:spacing w:before="0" w:after="0"/>
        <w:ind w:left="0" w:right="184"/>
        <w:rPr>
          <w:rFonts w:ascii="Times New Roman" w:hAnsi="Times New Roman" w:cs="Times New Roman"/>
          <w:color w:val="C00000"/>
          <w:sz w:val="28"/>
          <w:szCs w:val="28"/>
        </w:rPr>
      </w:pPr>
    </w:p>
    <w:p w:rsidR="008C5A64" w:rsidRDefault="008C5A64" w:rsidP="008C5A64">
      <w:pPr>
        <w:pStyle w:val="a3"/>
        <w:spacing w:before="0" w:after="0"/>
        <w:ind w:left="0" w:right="184"/>
        <w:rPr>
          <w:rFonts w:ascii="Times New Roman" w:hAnsi="Times New Roman" w:cs="Times New Roman"/>
          <w:color w:val="C00000"/>
          <w:sz w:val="28"/>
          <w:szCs w:val="28"/>
        </w:rPr>
      </w:pPr>
    </w:p>
    <w:p w:rsidR="008C5A64" w:rsidRPr="0044578C" w:rsidRDefault="008C5A64" w:rsidP="008C5A64">
      <w:pPr>
        <w:pStyle w:val="a3"/>
        <w:spacing w:before="0" w:after="0"/>
        <w:ind w:left="0" w:right="184"/>
        <w:rPr>
          <w:rFonts w:ascii="Times New Roman" w:hAnsi="Times New Roman" w:cs="Times New Roman"/>
          <w:color w:val="auto"/>
          <w:sz w:val="32"/>
          <w:szCs w:val="32"/>
        </w:rPr>
      </w:pPr>
      <w:r w:rsidRPr="0044578C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              </w:t>
      </w:r>
      <w:proofErr w:type="spellStart"/>
      <w:r w:rsidRPr="0044578C">
        <w:rPr>
          <w:rFonts w:ascii="Times New Roman" w:hAnsi="Times New Roman" w:cs="Times New Roman"/>
          <w:color w:val="auto"/>
          <w:sz w:val="32"/>
          <w:szCs w:val="32"/>
        </w:rPr>
        <w:t>с</w:t>
      </w:r>
      <w:proofErr w:type="gramStart"/>
      <w:r w:rsidRPr="0044578C">
        <w:rPr>
          <w:rFonts w:ascii="Times New Roman" w:hAnsi="Times New Roman" w:cs="Times New Roman"/>
          <w:color w:val="auto"/>
          <w:sz w:val="32"/>
          <w:szCs w:val="32"/>
        </w:rPr>
        <w:t>.Ч</w:t>
      </w:r>
      <w:proofErr w:type="gramEnd"/>
      <w:r w:rsidRPr="0044578C">
        <w:rPr>
          <w:rFonts w:ascii="Times New Roman" w:hAnsi="Times New Roman" w:cs="Times New Roman"/>
          <w:color w:val="auto"/>
          <w:sz w:val="32"/>
          <w:szCs w:val="32"/>
        </w:rPr>
        <w:t>оя</w:t>
      </w:r>
      <w:proofErr w:type="spellEnd"/>
      <w:r w:rsidRPr="000B1712">
        <w:rPr>
          <w:rFonts w:ascii="Times New Roman" w:hAnsi="Times New Roman" w:cs="Times New Roman"/>
          <w:color w:val="auto"/>
          <w:sz w:val="32"/>
          <w:szCs w:val="32"/>
        </w:rPr>
        <w:t>,</w:t>
      </w:r>
      <w:r w:rsidRPr="0044578C">
        <w:rPr>
          <w:rFonts w:ascii="Times New Roman" w:hAnsi="Times New Roman" w:cs="Times New Roman"/>
          <w:color w:val="auto"/>
          <w:sz w:val="32"/>
          <w:szCs w:val="32"/>
        </w:rPr>
        <w:t xml:space="preserve"> 2019г           </w:t>
      </w:r>
    </w:p>
    <w:p w:rsidR="008C5A64" w:rsidRDefault="008C5A64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44578C" w:rsidRDefault="0044578C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C00000"/>
          <w:sz w:val="28"/>
          <w:szCs w:val="28"/>
        </w:rPr>
      </w:pPr>
    </w:p>
    <w:p w:rsidR="00ED6BFC" w:rsidRPr="00E23359" w:rsidRDefault="008C5A64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C00000"/>
          <w:sz w:val="32"/>
          <w:szCs w:val="32"/>
        </w:rPr>
        <w:lastRenderedPageBreak/>
        <w:t xml:space="preserve"> </w:t>
      </w:r>
      <w:r w:rsidR="00ED6BFC" w:rsidRPr="00E23359">
        <w:rPr>
          <w:rFonts w:ascii="Times New Roman" w:hAnsi="Times New Roman" w:cs="Times New Roman"/>
          <w:color w:val="auto"/>
          <w:sz w:val="32"/>
          <w:szCs w:val="32"/>
        </w:rPr>
        <w:t>« Действительный авторитет основывается</w:t>
      </w:r>
    </w:p>
    <w:p w:rsidR="00ED6BFC" w:rsidRPr="00E23359" w:rsidRDefault="00ED6BFC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 xml:space="preserve"> на вашей гражданской деятельности, на вашем гражданском чувстве, </w:t>
      </w:r>
    </w:p>
    <w:p w:rsidR="00ED6BFC" w:rsidRPr="00E23359" w:rsidRDefault="00ED6BFC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н</w:t>
      </w:r>
      <w:r w:rsidR="0015447D">
        <w:rPr>
          <w:rFonts w:ascii="Times New Roman" w:hAnsi="Times New Roman" w:cs="Times New Roman"/>
          <w:color w:val="auto"/>
          <w:sz w:val="32"/>
          <w:szCs w:val="32"/>
        </w:rPr>
        <w:t>а вашем знании жизни ребенка, на</w:t>
      </w:r>
      <w:r w:rsidRPr="00E23359">
        <w:rPr>
          <w:rFonts w:ascii="Times New Roman" w:hAnsi="Times New Roman" w:cs="Times New Roman"/>
          <w:color w:val="auto"/>
          <w:sz w:val="32"/>
          <w:szCs w:val="32"/>
        </w:rPr>
        <w:t xml:space="preserve"> вашей помощи и на вашей ответственности за его воспитание»</w:t>
      </w:r>
    </w:p>
    <w:p w:rsidR="00ED6BFC" w:rsidRDefault="00ED6BFC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 xml:space="preserve"> (А.С.Макаренко)</w:t>
      </w:r>
    </w:p>
    <w:p w:rsid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«</w:t>
      </w:r>
      <w:r w:rsidRPr="000B17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Этика</w:t>
      </w:r>
      <w:r w:rsidRPr="000B1712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t>– философское учение о морали, её развитии, принципах, нормах и роли в обществе; совокупность норм поведения» (С.И. Ожегов).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 Педагогическая этика  рассматривает  нравственные  отношения  как  совокупность  общественных  контактов  и  взаимных  связей, возникающих  у  учителя с теми  людьми  и  учреждениями,  по  отношению, к  которым  он  имеет  профессиональные  обязанности.  На основании  такого  подхода  целесообразнее всего  рассматривать  нравственные  отношения  в  наиболее четко  выделяющихся  подсистемах: “учитель - ученик”,  “учитель - педагогический  коллектив”, “учитель - родители учащихся”. При таком выделении  подсистем  можно  более  четко проследить  особенности  нравственных  отношений  по  их  качественным  признакам,  субъективно – объективным и др.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br/>
        <w:t> </w:t>
      </w:r>
      <w:r w:rsidRPr="000B1712">
        <w:rPr>
          <w:rFonts w:ascii="Arial" w:eastAsia="Times New Roman" w:hAnsi="Arial" w:cs="Arial"/>
          <w:i/>
          <w:iCs/>
          <w:color w:val="000000"/>
          <w:sz w:val="28"/>
          <w:szCs w:val="28"/>
        </w:rPr>
        <w:t> </w:t>
      </w:r>
      <w:r w:rsidRPr="000B17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Такт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t> – это нравственное поведение. В числе основных составляющих элементов педагогического такта учителя можно назвать уважительное отношение к личности, высокую требовательность, умение заинтересованно слушать собеседника и сопереживать ему, уравновешенность и самообладание, деловой тон в отношениях, принципиальность без упрямства, внимательность и чуткость по отношению к людям.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Педагогический такт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t> – это чувство меры в поведении и действиях учителя, включающее в себя высокую гуманность, уважение достоинства ученика, справедливость, выдержку и самообладание в отношениях с детьми, родителями, коллегами по труду. Педагогический такт – одна из форм реализации педагогической этики.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Основными элементами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0B1712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педагогического такта</w:t>
      </w:r>
      <w:r w:rsidRPr="000B1712">
        <w:rPr>
          <w:rFonts w:ascii="Arial" w:eastAsia="Times New Roman" w:hAnsi="Arial" w:cs="Arial"/>
          <w:color w:val="000000"/>
          <w:sz w:val="28"/>
          <w:szCs w:val="28"/>
        </w:rPr>
        <w:t> являются: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требовательность и уважительность к воспитаннику;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умение видеть и слышать ученика, сопереживать ему;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деловой тон общения;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внимательность, чуткость педагога.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lastRenderedPageBreak/>
        <w:t>Профессиональный такт проявляется: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во внешнем облике педагога;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 умении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 умении сдерживать свои чувства и не терять самообладания в сложной ситуации;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 сочетании разумной требовательности с чутким отношением к учащимся;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 хорошем знании возрастных и индивидуальных особенностей учащихся;</w:t>
      </w:r>
    </w:p>
    <w:p w:rsidR="000B1712" w:rsidRPr="000B1712" w:rsidRDefault="000B1712" w:rsidP="000B171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B1712">
        <w:rPr>
          <w:rFonts w:ascii="Arial" w:eastAsia="Times New Roman" w:hAnsi="Arial" w:cs="Arial"/>
          <w:color w:val="000000"/>
          <w:sz w:val="28"/>
          <w:szCs w:val="28"/>
        </w:rPr>
        <w:t>- в самокритичной оценке своего труда.</w:t>
      </w:r>
    </w:p>
    <w:p w:rsidR="000B1712" w:rsidRPr="000B1712" w:rsidRDefault="000B1712" w:rsidP="00ED6BFC">
      <w:pPr>
        <w:pStyle w:val="a3"/>
        <w:spacing w:before="0" w:after="0"/>
        <w:ind w:left="184" w:right="184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D6BFC" w:rsidRPr="000B1712" w:rsidRDefault="00ED6BFC" w:rsidP="00ED6B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4633A0" w:rsidRPr="00E23359" w:rsidRDefault="00955D76" w:rsidP="004633A0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>Нормой общения педагогов и воспитанников в школе являются гуманные отношения. Такие отношения подчинены достижению воспитательного результата и основаны на добровольном признании учащимися авторитета педагога и его лидерства, что должно проявляться в стремлении учащихся учиться у учителя, общаться с ним и подражать ему.</w:t>
      </w:r>
    </w:p>
    <w:p w:rsidR="00955D76" w:rsidRPr="00E23359" w:rsidRDefault="00955D76" w:rsidP="004633A0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>Большое влияние на становление взаимоотношений педагогов и воспитанников оказывает  личный пример  педагогов, их убеждения, личные моральные качества и поступки.</w:t>
      </w:r>
    </w:p>
    <w:p w:rsidR="00926290" w:rsidRPr="00E23359" w:rsidRDefault="00926290" w:rsidP="004633A0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>В.А. Сухомлинский подчеркивал, что учитель становится воспитателем, лишь овладев тончайшим инструментом воспитания – наукой о нравственности, этикой. Без знания теории морали сегодня не может быть полноценной профессиональная подготовка учителя.</w:t>
      </w:r>
    </w:p>
    <w:p w:rsidR="001C2536" w:rsidRPr="00E23359" w:rsidRDefault="00926290" w:rsidP="004633A0">
      <w:pPr>
        <w:spacing w:after="0" w:line="240" w:lineRule="auto"/>
        <w:ind w:left="57" w:firstLine="52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>Настоящий педагог  строг и демократичен одновременно. Разумеется, даже самый лучший учитель – живой человек, и у него могут быть ошибки, промашки, досадные срывы, однако из любой ситуации он находит поистине человеческий выход, поступает бескорыстно, справедливо,    не проявляя   высокомерия и мстительности. Настоящий воспитатель, как ни затёрто это звучит, учит добру, причём делает это как словесно, так и личным примером.</w:t>
      </w:r>
      <w:r w:rsidR="00BE4566" w:rsidRPr="00E233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0159D" w:rsidRPr="00E23359" w:rsidRDefault="0010159D" w:rsidP="00814934">
      <w:pPr>
        <w:spacing w:after="0" w:line="240" w:lineRule="auto"/>
        <w:ind w:left="184" w:firstLine="52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 xml:space="preserve">Каждый учитель должен обладать педагогическим тактом. Тактичный педагог приходит вовремя на работу, деловые встречи; </w:t>
      </w:r>
      <w:r w:rsidRPr="00E23359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своевременно возвращает то, что одалживал; не повторяет слухов, непроверенных фактов, тем более, если они могут нанести ущерб окружающим. Педагогический такт является важным компонентом нравственной культуры учителя. </w:t>
      </w:r>
    </w:p>
    <w:p w:rsidR="00D441D3" w:rsidRPr="00E23359" w:rsidRDefault="0010159D" w:rsidP="00814934">
      <w:pPr>
        <w:pStyle w:val="a-txt1"/>
        <w:spacing w:before="0" w:beforeAutospacing="0" w:after="0" w:afterAutospacing="0" w:line="240" w:lineRule="auto"/>
        <w:ind w:left="184"/>
        <w:jc w:val="both"/>
        <w:rPr>
          <w:sz w:val="32"/>
          <w:szCs w:val="32"/>
        </w:rPr>
      </w:pPr>
      <w:r w:rsidRPr="00E23359">
        <w:rPr>
          <w:sz w:val="32"/>
          <w:szCs w:val="32"/>
        </w:rPr>
        <w:t xml:space="preserve">Учителям следует помнить о том, что никакие воспитательные программы не будут эффективны, если педагог не являет собой всегда главный для </w:t>
      </w:r>
      <w:proofErr w:type="gramStart"/>
      <w:r w:rsidRPr="00E23359">
        <w:rPr>
          <w:sz w:val="32"/>
          <w:szCs w:val="32"/>
        </w:rPr>
        <w:t>обучающихся</w:t>
      </w:r>
      <w:proofErr w:type="gramEnd"/>
      <w:r w:rsidRPr="00E23359">
        <w:rPr>
          <w:sz w:val="32"/>
          <w:szCs w:val="32"/>
        </w:rPr>
        <w:t xml:space="preserve"> пример нравственного и гражданского личностного поведения.</w:t>
      </w:r>
    </w:p>
    <w:p w:rsidR="00AC4051" w:rsidRPr="00E23359" w:rsidRDefault="0010159D" w:rsidP="00814934">
      <w:pPr>
        <w:pStyle w:val="a-txt1"/>
        <w:spacing w:before="0" w:beforeAutospacing="0" w:after="0" w:afterAutospacing="0" w:line="240" w:lineRule="auto"/>
        <w:ind w:left="184"/>
        <w:jc w:val="both"/>
        <w:rPr>
          <w:sz w:val="32"/>
          <w:szCs w:val="32"/>
        </w:rPr>
      </w:pPr>
      <w:r w:rsidRPr="00E23359">
        <w:rPr>
          <w:sz w:val="32"/>
          <w:szCs w:val="32"/>
        </w:rPr>
        <w:t xml:space="preserve"> </w:t>
      </w:r>
      <w:r w:rsidR="005918B5" w:rsidRPr="00E23359">
        <w:rPr>
          <w:sz w:val="32"/>
          <w:szCs w:val="32"/>
        </w:rPr>
        <w:t>Важно помнить, что п</w:t>
      </w:r>
      <w:r w:rsidRPr="00E23359">
        <w:rPr>
          <w:sz w:val="32"/>
          <w:szCs w:val="32"/>
        </w:rPr>
        <w:t xml:space="preserve">едагогическая деятельность анализируется теми, на кого она направлена. Дети фиксируют все оттенки взаимоотношений учителей с ними, с другими учителями, с родителями.  </w:t>
      </w:r>
    </w:p>
    <w:p w:rsidR="00D441D3" w:rsidRPr="00E23359" w:rsidRDefault="00D441D3" w:rsidP="00814934">
      <w:pPr>
        <w:pStyle w:val="a-txt1"/>
        <w:spacing w:before="0" w:beforeAutospacing="0" w:after="0" w:afterAutospacing="0" w:line="240" w:lineRule="auto"/>
        <w:ind w:left="184"/>
        <w:jc w:val="both"/>
        <w:rPr>
          <w:sz w:val="32"/>
          <w:szCs w:val="32"/>
        </w:rPr>
      </w:pPr>
      <w:r w:rsidRPr="00E23359">
        <w:rPr>
          <w:sz w:val="32"/>
          <w:szCs w:val="32"/>
        </w:rPr>
        <w:t>Учитель - это, прежде всего, образец подражания для учеников. Следовательно, его взаимоотношения с коллегами должны соответствовать нормам педагогического такта и педагогической этики. Итак, педагог школы должен: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быть вежливым (следить за речью, тоном, мимикой, жестами, не проявлять отрицательных эмоций);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быть готовым к взаимопомощи;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сотрудничать с коллегами, обмениваясь опытом, знаниями в сфере педагогической деятельности (изучать и пропагандировать прогрессивные методики, приемы, творческие моменты);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поддерживать авторитет друг друга;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быть критичным (уметь тактично указать коллеге на его ошибку);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соблюдать единство требований, выработанных в данном педагогическом коллективе;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обладать сдержанностью, терпимостью;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быть коммуникабельным.</w:t>
      </w:r>
    </w:p>
    <w:p w:rsidR="00D441D3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Соблюдение перечисленных параметров способствует созданию нормальной рабочей атмосферы в трудовом коллективе, создает необходимые предпосылки для успешной самореализации учителя в школе, что в конечном итоге приводит к повышению результативности учебно-воспитательного процесса.</w:t>
      </w:r>
    </w:p>
    <w:p w:rsidR="005918B5" w:rsidRPr="00E23359" w:rsidRDefault="0010159D" w:rsidP="00814934">
      <w:pPr>
        <w:pStyle w:val="a-txt1"/>
        <w:spacing w:before="0" w:beforeAutospacing="0" w:after="0" w:afterAutospacing="0" w:line="240" w:lineRule="auto"/>
        <w:ind w:left="184"/>
        <w:jc w:val="both"/>
        <w:rPr>
          <w:sz w:val="32"/>
          <w:szCs w:val="32"/>
        </w:rPr>
      </w:pPr>
      <w:r w:rsidRPr="00E23359">
        <w:rPr>
          <w:sz w:val="32"/>
          <w:szCs w:val="32"/>
        </w:rPr>
        <w:t xml:space="preserve"> </w:t>
      </w:r>
      <w:r w:rsidR="00D441D3" w:rsidRPr="00E23359">
        <w:rPr>
          <w:sz w:val="32"/>
          <w:szCs w:val="32"/>
        </w:rPr>
        <w:tab/>
      </w:r>
      <w:r w:rsidR="005918B5" w:rsidRPr="00E23359">
        <w:rPr>
          <w:sz w:val="32"/>
          <w:szCs w:val="32"/>
        </w:rPr>
        <w:t xml:space="preserve">В школе  в отношениях </w:t>
      </w:r>
      <w:r w:rsidR="005918B5" w:rsidRPr="00E23359">
        <w:rPr>
          <w:i/>
          <w:iCs/>
          <w:sz w:val="32"/>
          <w:szCs w:val="32"/>
        </w:rPr>
        <w:t>учитель-ученик</w:t>
      </w:r>
      <w:r w:rsidR="005918B5" w:rsidRPr="00E23359">
        <w:rPr>
          <w:sz w:val="32"/>
          <w:szCs w:val="32"/>
        </w:rPr>
        <w:t xml:space="preserve"> должна учитываться специфика обучаемых детей: особенности их познавательной сферы, их поведения, особенности общения. Отсюда следует, что учителю в</w:t>
      </w:r>
      <w:r w:rsidR="00D441D3" w:rsidRPr="00E23359">
        <w:rPr>
          <w:sz w:val="32"/>
          <w:szCs w:val="32"/>
        </w:rPr>
        <w:t xml:space="preserve"> </w:t>
      </w:r>
      <w:r w:rsidR="005918B5" w:rsidRPr="00E23359">
        <w:rPr>
          <w:sz w:val="32"/>
          <w:szCs w:val="32"/>
        </w:rPr>
        <w:t>отношениях учащимися необходимо иметь следующие качества: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lastRenderedPageBreak/>
        <w:t>· любовь к детям (только через искреннюю любовь к своим “питомцам”, по словам В.А.Сухомлинского, можно добиться взаимопонимания и взаимоуважения);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терпимость;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профессионализм;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высокая нравственность;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доброжелательность (создание положительного эмоционального фона в ученическом коллективе - на уроках и внеклассных мероприятиях);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коммуникабельность;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· эрудиция (проявление широты интересов, опирающейся на большой объем знаний);</w:t>
      </w:r>
    </w:p>
    <w:p w:rsidR="005918B5" w:rsidRPr="00E23359" w:rsidRDefault="005918B5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склонность к творчеству (оригинальное, высокоэффективное решение учителем учебно-воспитательных задач, обогащение теории и практики воспитания и обучения);</w:t>
      </w:r>
    </w:p>
    <w:p w:rsidR="005918B5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-</w:t>
      </w:r>
      <w:r w:rsidR="005918B5" w:rsidRPr="00E23359">
        <w:rPr>
          <w:rFonts w:ascii="Times New Roman" w:hAnsi="Times New Roman" w:cs="Times New Roman"/>
          <w:color w:val="auto"/>
          <w:sz w:val="32"/>
          <w:szCs w:val="32"/>
        </w:rPr>
        <w:t>требовательность (способность добиваться решения поставленных задач);</w:t>
      </w:r>
    </w:p>
    <w:p w:rsidR="005918B5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-</w:t>
      </w:r>
      <w:r w:rsidR="005918B5" w:rsidRPr="00E23359">
        <w:rPr>
          <w:rFonts w:ascii="Times New Roman" w:hAnsi="Times New Roman" w:cs="Times New Roman"/>
          <w:color w:val="auto"/>
          <w:sz w:val="32"/>
          <w:szCs w:val="32"/>
        </w:rPr>
        <w:t>уважение прав и обязанностей ребенка;</w:t>
      </w:r>
    </w:p>
    <w:p w:rsidR="005918B5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-</w:t>
      </w:r>
      <w:r w:rsidR="005918B5" w:rsidRPr="00E23359">
        <w:rPr>
          <w:rFonts w:ascii="Times New Roman" w:hAnsi="Times New Roman" w:cs="Times New Roman"/>
          <w:color w:val="auto"/>
          <w:sz w:val="32"/>
          <w:szCs w:val="32"/>
        </w:rPr>
        <w:t>оптимизм (положительное восприятие окружающего мира);</w:t>
      </w:r>
    </w:p>
    <w:p w:rsidR="005918B5" w:rsidRPr="00E23359" w:rsidRDefault="00D441D3" w:rsidP="00814934">
      <w:pPr>
        <w:pStyle w:val="a3"/>
        <w:spacing w:before="0" w:after="0"/>
        <w:ind w:left="184" w:right="1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-</w:t>
      </w:r>
      <w:r w:rsidR="005918B5" w:rsidRPr="00E23359">
        <w:rPr>
          <w:rFonts w:ascii="Times New Roman" w:hAnsi="Times New Roman" w:cs="Times New Roman"/>
          <w:color w:val="auto"/>
          <w:sz w:val="32"/>
          <w:szCs w:val="32"/>
        </w:rPr>
        <w:t>самокритичность (признание своей неправоты).</w:t>
      </w:r>
    </w:p>
    <w:p w:rsidR="004633A0" w:rsidRPr="00E23359" w:rsidRDefault="00B9080E" w:rsidP="00814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 xml:space="preserve">Самая благоприятная модель </w:t>
      </w:r>
      <w:r w:rsidR="004633A0" w:rsidRPr="00E23359">
        <w:rPr>
          <w:rFonts w:ascii="Times New Roman" w:eastAsia="Times New Roman" w:hAnsi="Times New Roman" w:cs="Times New Roman"/>
          <w:sz w:val="32"/>
          <w:szCs w:val="32"/>
        </w:rPr>
        <w:t>общения:</w:t>
      </w:r>
    </w:p>
    <w:p w:rsidR="00B9080E" w:rsidRPr="00E23359" w:rsidRDefault="004633A0" w:rsidP="00814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9080E" w:rsidRPr="00E23359">
        <w:rPr>
          <w:rFonts w:ascii="Times New Roman" w:eastAsia="Times New Roman" w:hAnsi="Times New Roman" w:cs="Times New Roman"/>
          <w:b/>
          <w:bCs/>
          <w:sz w:val="32"/>
          <w:szCs w:val="32"/>
        </w:rPr>
        <w:t>Модель активного взаимодействия («Союз»)</w:t>
      </w:r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 xml:space="preserve"> - педагог постоянно находится в диалоге </w:t>
      </w:r>
      <w:proofErr w:type="gramStart"/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>обучаемыми</w:t>
      </w:r>
      <w:proofErr w:type="gramEnd"/>
      <w:r w:rsidR="00B9080E" w:rsidRPr="00E23359">
        <w:rPr>
          <w:rFonts w:ascii="Times New Roman" w:eastAsia="Times New Roman" w:hAnsi="Times New Roman" w:cs="Times New Roman"/>
          <w:sz w:val="32"/>
          <w:szCs w:val="32"/>
        </w:rPr>
        <w:t>, держит их в мажорном настроении, поощряет инициативу, схватывает изменения в психологическом климате коллектива и реагирует на них. Следствие - преобладание стиля дружеского взаимодействия с сохранением ролевой дистанции учителя, совместное решение возникающих проблем.</w:t>
      </w:r>
    </w:p>
    <w:p w:rsidR="00D441D3" w:rsidRPr="00E23359" w:rsidRDefault="00D441D3" w:rsidP="00814934">
      <w:pPr>
        <w:pStyle w:val="a3"/>
        <w:spacing w:before="0" w:after="0"/>
        <w:ind w:left="0" w:right="184"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В  рамках педагогического процесса возникает необходимость сотрудничества педагога и родителей учащихся. Нужно запомнить несколько правил для того, чтобы между учителями и родителями складывались благоприятные отношения.</w:t>
      </w:r>
    </w:p>
    <w:p w:rsidR="00D441D3" w:rsidRPr="00E23359" w:rsidRDefault="00D441D3" w:rsidP="004633A0">
      <w:pPr>
        <w:pStyle w:val="a-txt1"/>
        <w:spacing w:before="0" w:beforeAutospacing="0" w:after="0" w:afterAutospacing="0" w:line="240" w:lineRule="auto"/>
        <w:ind w:firstLine="708"/>
        <w:jc w:val="both"/>
        <w:rPr>
          <w:sz w:val="32"/>
          <w:szCs w:val="32"/>
        </w:rPr>
      </w:pPr>
      <w:r w:rsidRPr="00E23359">
        <w:rPr>
          <w:b/>
          <w:sz w:val="32"/>
          <w:szCs w:val="32"/>
        </w:rPr>
        <w:t>Первое правило.</w:t>
      </w:r>
      <w:r w:rsidRPr="00E23359">
        <w:rPr>
          <w:sz w:val="32"/>
          <w:szCs w:val="32"/>
        </w:rPr>
        <w:t xml:space="preserve"> В основе работы преподавателя с семьей должны быть действия и мероприятия, направленные на укрепление и повышение авторитета родителей. Нравоучительный, назидательный, категоричный тон нетерпим в работе с родителями, так как это может быть источником обид, раздражения, неловкости. </w:t>
      </w:r>
      <w:r w:rsidRPr="00E23359">
        <w:rPr>
          <w:sz w:val="32"/>
          <w:szCs w:val="32"/>
        </w:rPr>
        <w:lastRenderedPageBreak/>
        <w:t xml:space="preserve">Потребность родителей посоветоваться после категорических "должны", "обязаны" - исчезает.  </w:t>
      </w:r>
    </w:p>
    <w:p w:rsidR="00D441D3" w:rsidRPr="00E23359" w:rsidRDefault="00D441D3" w:rsidP="004633A0">
      <w:pPr>
        <w:pStyle w:val="a-txt1"/>
        <w:spacing w:before="0" w:beforeAutospacing="0" w:after="0" w:afterAutospacing="0" w:line="240" w:lineRule="auto"/>
        <w:ind w:firstLine="708"/>
        <w:jc w:val="both"/>
        <w:rPr>
          <w:sz w:val="32"/>
          <w:szCs w:val="32"/>
        </w:rPr>
      </w:pPr>
      <w:r w:rsidRPr="00E23359">
        <w:rPr>
          <w:b/>
          <w:sz w:val="32"/>
          <w:szCs w:val="32"/>
        </w:rPr>
        <w:t>Второе правило</w:t>
      </w:r>
      <w:r w:rsidRPr="00E23359">
        <w:rPr>
          <w:sz w:val="32"/>
          <w:szCs w:val="32"/>
        </w:rPr>
        <w:t xml:space="preserve">. Доверие к воспитательным возможностям родителей, повышение их активности в воспитании. </w:t>
      </w:r>
      <w:r w:rsidR="00B9080E" w:rsidRPr="00E23359">
        <w:rPr>
          <w:sz w:val="32"/>
          <w:szCs w:val="32"/>
        </w:rPr>
        <w:t xml:space="preserve"> </w:t>
      </w:r>
    </w:p>
    <w:p w:rsidR="00D441D3" w:rsidRPr="00E23359" w:rsidRDefault="00D441D3" w:rsidP="00463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3359">
        <w:rPr>
          <w:rFonts w:ascii="Times New Roman" w:hAnsi="Times New Roman" w:cs="Times New Roman"/>
          <w:b/>
          <w:sz w:val="32"/>
          <w:szCs w:val="32"/>
        </w:rPr>
        <w:t>Третье правило.</w:t>
      </w:r>
      <w:r w:rsidRPr="00E23359">
        <w:rPr>
          <w:rFonts w:ascii="Times New Roman" w:hAnsi="Times New Roman" w:cs="Times New Roman"/>
          <w:sz w:val="32"/>
          <w:szCs w:val="32"/>
        </w:rPr>
        <w:t xml:space="preserve"> Педагогический такт, недопустимость неосторожного вмешательства в жизнь семьи. </w:t>
      </w:r>
      <w:r w:rsidR="00B9080E" w:rsidRPr="00E23359">
        <w:rPr>
          <w:rFonts w:ascii="Times New Roman" w:hAnsi="Times New Roman" w:cs="Times New Roman"/>
          <w:sz w:val="32"/>
          <w:szCs w:val="32"/>
        </w:rPr>
        <w:t xml:space="preserve"> </w:t>
      </w:r>
      <w:r w:rsidRPr="00E23359">
        <w:rPr>
          <w:rFonts w:ascii="Times New Roman" w:hAnsi="Times New Roman" w:cs="Times New Roman"/>
          <w:sz w:val="32"/>
          <w:szCs w:val="32"/>
        </w:rPr>
        <w:t xml:space="preserve"> Преподаватель должен быть всегда тактичным, доброжелательным. Все знания о семье он должен обращать на утверждение добра, помощи родителям в воспитании. </w:t>
      </w:r>
    </w:p>
    <w:p w:rsidR="00566FF5" w:rsidRPr="00E23359" w:rsidRDefault="00D441D3" w:rsidP="00463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3359">
        <w:rPr>
          <w:rFonts w:ascii="Times New Roman" w:hAnsi="Times New Roman" w:cs="Times New Roman"/>
          <w:b/>
          <w:sz w:val="32"/>
          <w:szCs w:val="32"/>
        </w:rPr>
        <w:t>Четвертое правило.</w:t>
      </w:r>
      <w:r w:rsidRPr="00E23359">
        <w:rPr>
          <w:rFonts w:ascii="Times New Roman" w:hAnsi="Times New Roman" w:cs="Times New Roman"/>
          <w:sz w:val="32"/>
          <w:szCs w:val="32"/>
        </w:rPr>
        <w:t xml:space="preserve"> Жизнеутверждающий настрой в решении проблем воспитания, опора на положительные качества ребенка, на сильные стороны семейного воспитания, ориентация на успешное развитие личности. </w:t>
      </w:r>
    </w:p>
    <w:p w:rsidR="00A95661" w:rsidRPr="00E23359" w:rsidRDefault="00D441D3" w:rsidP="008149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3359">
        <w:rPr>
          <w:rFonts w:ascii="Times New Roman" w:hAnsi="Times New Roman" w:cs="Times New Roman"/>
          <w:sz w:val="32"/>
          <w:szCs w:val="32"/>
        </w:rPr>
        <w:t xml:space="preserve">Формирование характера воспитанника не обходится без трудностей, противоречий и неожиданностей. Их надо воспринимать как проявление закономерностей развития, тогда они не вызовут негативных эмоций и растерянности преподавателя.  </w:t>
      </w:r>
    </w:p>
    <w:p w:rsidR="00A95661" w:rsidRPr="00E23359" w:rsidRDefault="00A95661" w:rsidP="008149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3359">
        <w:rPr>
          <w:rFonts w:ascii="Times New Roman" w:hAnsi="Times New Roman" w:cs="Times New Roman"/>
          <w:sz w:val="32"/>
          <w:szCs w:val="32"/>
        </w:rPr>
        <w:t xml:space="preserve">Итак, одна из значимых профессиональных обязанностей </w:t>
      </w:r>
      <w:r w:rsidR="00566FF5" w:rsidRPr="00E23359">
        <w:rPr>
          <w:rFonts w:ascii="Times New Roman" w:hAnsi="Times New Roman" w:cs="Times New Roman"/>
          <w:sz w:val="32"/>
          <w:szCs w:val="32"/>
        </w:rPr>
        <w:t>учителя</w:t>
      </w:r>
      <w:r w:rsidRPr="00E23359">
        <w:rPr>
          <w:rFonts w:ascii="Times New Roman" w:hAnsi="Times New Roman" w:cs="Times New Roman"/>
          <w:sz w:val="32"/>
          <w:szCs w:val="32"/>
        </w:rPr>
        <w:t xml:space="preserve"> – это организация такого сотрудничества с родителями учащихся, чтобы оно дополняло его педагогические действия, составляя специфическую сферу родительского влияния.</w:t>
      </w:r>
    </w:p>
    <w:p w:rsidR="00D441D3" w:rsidRPr="00E23359" w:rsidRDefault="00D441D3" w:rsidP="00814934">
      <w:pPr>
        <w:pStyle w:val="a-txt1"/>
        <w:spacing w:before="0" w:beforeAutospacing="0" w:after="0" w:afterAutospacing="0" w:line="240" w:lineRule="auto"/>
        <w:jc w:val="both"/>
        <w:rPr>
          <w:sz w:val="32"/>
          <w:szCs w:val="32"/>
        </w:rPr>
      </w:pPr>
    </w:p>
    <w:p w:rsidR="00B9080E" w:rsidRPr="00E23359" w:rsidRDefault="00A95661" w:rsidP="0081493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233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14934" w:rsidRPr="00E23359" w:rsidRDefault="00814934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E23359" w:rsidRPr="00E23359" w:rsidRDefault="00E23359" w:rsidP="00E23359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23359">
        <w:rPr>
          <w:rFonts w:ascii="Times New Roman" w:hAnsi="Times New Roman" w:cs="Times New Roman"/>
          <w:color w:val="auto"/>
          <w:sz w:val="32"/>
          <w:szCs w:val="32"/>
        </w:rPr>
        <w:t>Источники:</w:t>
      </w:r>
    </w:p>
    <w:p w:rsidR="00E23359" w:rsidRPr="00E23359" w:rsidRDefault="00C03BB6" w:rsidP="00E23359">
      <w:pPr>
        <w:pStyle w:val="a5"/>
        <w:numPr>
          <w:ilvl w:val="0"/>
          <w:numId w:val="1"/>
        </w:numPr>
        <w:spacing w:after="0" w:line="240" w:lineRule="auto"/>
        <w:rPr>
          <w:rStyle w:val="serp-urlmark1"/>
          <w:rFonts w:ascii="Times New Roman" w:hAnsi="Times New Roman" w:cs="Times New Roman"/>
          <w:sz w:val="32"/>
          <w:szCs w:val="32"/>
        </w:rPr>
      </w:pPr>
      <w:hyperlink r:id="rId6" w:tgtFrame="_blank" w:history="1">
        <w:r w:rsidR="00E23359" w:rsidRPr="00E23359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ppt4web.ru</w:t>
        </w:r>
      </w:hyperlink>
      <w:r w:rsidR="00E23359" w:rsidRPr="00E23359">
        <w:rPr>
          <w:rStyle w:val="serp-urlmark1"/>
          <w:rFonts w:ascii="Times New Roman" w:hAnsi="Times New Roman" w:cs="Times New Roman"/>
          <w:sz w:val="32"/>
          <w:szCs w:val="32"/>
        </w:rPr>
        <w:t>›</w:t>
      </w:r>
    </w:p>
    <w:p w:rsidR="00E23359" w:rsidRPr="00E23359" w:rsidRDefault="00C03BB6" w:rsidP="00E23359">
      <w:pPr>
        <w:pStyle w:val="a5"/>
        <w:numPr>
          <w:ilvl w:val="0"/>
          <w:numId w:val="1"/>
        </w:numPr>
        <w:spacing w:after="0" w:line="240" w:lineRule="auto"/>
        <w:rPr>
          <w:rStyle w:val="serp-urlmark1"/>
          <w:rFonts w:ascii="Times New Roman" w:hAnsi="Times New Roman" w:cs="Times New Roman"/>
          <w:sz w:val="32"/>
          <w:szCs w:val="32"/>
        </w:rPr>
      </w:pPr>
      <w:hyperlink r:id="rId7" w:tgtFrame="_blank" w:history="1">
        <w:r w:rsidR="00E23359" w:rsidRPr="00E23359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school68.edu.yar.ru</w:t>
        </w:r>
      </w:hyperlink>
      <w:r w:rsidR="00E23359" w:rsidRPr="00E23359">
        <w:rPr>
          <w:rStyle w:val="serp-urlmark1"/>
          <w:rFonts w:ascii="Times New Roman" w:hAnsi="Times New Roman" w:cs="Times New Roman"/>
          <w:sz w:val="32"/>
          <w:szCs w:val="32"/>
        </w:rPr>
        <w:t>›</w:t>
      </w:r>
    </w:p>
    <w:p w:rsidR="00E23359" w:rsidRPr="00E23359" w:rsidRDefault="00C03BB6" w:rsidP="00E23359">
      <w:pPr>
        <w:pStyle w:val="a5"/>
        <w:numPr>
          <w:ilvl w:val="0"/>
          <w:numId w:val="1"/>
        </w:numPr>
        <w:spacing w:after="0" w:line="240" w:lineRule="auto"/>
        <w:rPr>
          <w:rStyle w:val="serp-urlmark1"/>
          <w:rFonts w:ascii="Times New Roman" w:hAnsi="Times New Roman" w:cs="Times New Roman"/>
          <w:sz w:val="32"/>
          <w:szCs w:val="32"/>
        </w:rPr>
      </w:pPr>
      <w:hyperlink r:id="rId8" w:tgtFrame="_blank" w:history="1">
        <w:r w:rsidR="00E23359" w:rsidRPr="00E23359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prodlenka.org</w:t>
        </w:r>
      </w:hyperlink>
      <w:r w:rsidR="00E23359" w:rsidRPr="00E23359">
        <w:rPr>
          <w:rStyle w:val="serp-urlmark1"/>
          <w:rFonts w:ascii="Times New Roman" w:hAnsi="Times New Roman" w:cs="Times New Roman"/>
          <w:sz w:val="32"/>
          <w:szCs w:val="32"/>
        </w:rPr>
        <w:t>›</w:t>
      </w:r>
      <w:bookmarkStart w:id="0" w:name="_GoBack"/>
      <w:bookmarkEnd w:id="0"/>
    </w:p>
    <w:p w:rsidR="00E23359" w:rsidRPr="00E23359" w:rsidRDefault="00C03BB6" w:rsidP="00E2335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9" w:tgtFrame="_blank" w:history="1">
        <w:r w:rsidR="00E23359" w:rsidRPr="00E23359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uchebnik-online.net</w:t>
        </w:r>
      </w:hyperlink>
      <w:r w:rsidR="00E23359" w:rsidRPr="00E23359">
        <w:rPr>
          <w:rStyle w:val="serp-urlmark1"/>
          <w:rFonts w:ascii="Times New Roman" w:hAnsi="Times New Roman" w:cs="Times New Roman"/>
          <w:sz w:val="32"/>
          <w:szCs w:val="32"/>
        </w:rPr>
        <w:t>›</w:t>
      </w:r>
    </w:p>
    <w:p w:rsidR="00814934" w:rsidRDefault="00814934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14934" w:rsidRDefault="00814934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14934" w:rsidRDefault="00814934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14934" w:rsidRDefault="00814934" w:rsidP="001C5CAE">
      <w:pPr>
        <w:pStyle w:val="a3"/>
        <w:spacing w:before="0" w:after="0"/>
        <w:ind w:left="0" w:right="184"/>
        <w:rPr>
          <w:rFonts w:ascii="Times New Roman" w:hAnsi="Times New Roman" w:cs="Times New Roman"/>
          <w:color w:val="auto"/>
          <w:sz w:val="28"/>
          <w:szCs w:val="28"/>
        </w:rPr>
      </w:pPr>
    </w:p>
    <w:p w:rsidR="004633A0" w:rsidRDefault="004633A0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633A0" w:rsidRDefault="004633A0" w:rsidP="00814934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23359" w:rsidRDefault="00E23359" w:rsidP="00E23359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E23359" w:rsidRDefault="00E23359" w:rsidP="00E23359">
      <w:pPr>
        <w:pStyle w:val="a3"/>
        <w:spacing w:before="0" w:after="0"/>
        <w:ind w:left="184" w:right="184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814934" w:rsidRPr="00E23359" w:rsidRDefault="00814934" w:rsidP="00E23359">
      <w:pPr>
        <w:pStyle w:val="a5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14934" w:rsidRPr="00E23359" w:rsidSect="004633A0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14B0"/>
    <w:multiLevelType w:val="hybridMultilevel"/>
    <w:tmpl w:val="24F0852A"/>
    <w:lvl w:ilvl="0" w:tplc="EC0AD3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90"/>
    <w:rsid w:val="00064F00"/>
    <w:rsid w:val="000B1712"/>
    <w:rsid w:val="0010159D"/>
    <w:rsid w:val="00137FDB"/>
    <w:rsid w:val="0015447D"/>
    <w:rsid w:val="001C2536"/>
    <w:rsid w:val="001C3466"/>
    <w:rsid w:val="001C5CAE"/>
    <w:rsid w:val="002448B9"/>
    <w:rsid w:val="0024575F"/>
    <w:rsid w:val="00382AD0"/>
    <w:rsid w:val="003A5661"/>
    <w:rsid w:val="0043196A"/>
    <w:rsid w:val="0044578C"/>
    <w:rsid w:val="004633A0"/>
    <w:rsid w:val="00566FF5"/>
    <w:rsid w:val="005918B5"/>
    <w:rsid w:val="005C5060"/>
    <w:rsid w:val="005C64AD"/>
    <w:rsid w:val="0061224F"/>
    <w:rsid w:val="006459CC"/>
    <w:rsid w:val="00814934"/>
    <w:rsid w:val="008C5A64"/>
    <w:rsid w:val="00926290"/>
    <w:rsid w:val="00955D76"/>
    <w:rsid w:val="00A95661"/>
    <w:rsid w:val="00AC4051"/>
    <w:rsid w:val="00B5183D"/>
    <w:rsid w:val="00B9080E"/>
    <w:rsid w:val="00BB6F57"/>
    <w:rsid w:val="00BE4566"/>
    <w:rsid w:val="00C03BB6"/>
    <w:rsid w:val="00D441D3"/>
    <w:rsid w:val="00DB58CE"/>
    <w:rsid w:val="00E23359"/>
    <w:rsid w:val="00E251D2"/>
    <w:rsid w:val="00E63234"/>
    <w:rsid w:val="00E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8CE"/>
    <w:pPr>
      <w:spacing w:before="92" w:after="92" w:line="240" w:lineRule="auto"/>
      <w:ind w:left="92" w:right="92"/>
    </w:pPr>
    <w:rPr>
      <w:rFonts w:ascii="Tahoma" w:eastAsia="Times New Roman" w:hAnsi="Tahoma" w:cs="Tahoma"/>
      <w:color w:val="424242"/>
      <w:sz w:val="13"/>
      <w:szCs w:val="13"/>
    </w:rPr>
  </w:style>
  <w:style w:type="paragraph" w:customStyle="1" w:styleId="a-txt1">
    <w:name w:val="a-txt1"/>
    <w:basedOn w:val="a"/>
    <w:rsid w:val="0010159D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1"/>
      <w:szCs w:val="11"/>
    </w:rPr>
  </w:style>
  <w:style w:type="character" w:styleId="a4">
    <w:name w:val="Hyperlink"/>
    <w:basedOn w:val="a0"/>
    <w:uiPriority w:val="99"/>
    <w:semiHidden/>
    <w:unhideWhenUsed/>
    <w:rsid w:val="00814934"/>
    <w:rPr>
      <w:color w:val="0000FF"/>
      <w:u w:val="single"/>
    </w:rPr>
  </w:style>
  <w:style w:type="character" w:customStyle="1" w:styleId="serp-urlitem1">
    <w:name w:val="serp-url__item1"/>
    <w:basedOn w:val="a0"/>
    <w:rsid w:val="00814934"/>
  </w:style>
  <w:style w:type="character" w:customStyle="1" w:styleId="serp-urlmark1">
    <w:name w:val="serp-url__mark1"/>
    <w:basedOn w:val="a0"/>
    <w:rsid w:val="00814934"/>
    <w:rPr>
      <w:rFonts w:ascii="Verdana" w:hAnsi="Verdana" w:hint="default"/>
    </w:rPr>
  </w:style>
  <w:style w:type="paragraph" w:styleId="a5">
    <w:name w:val="List Paragraph"/>
    <w:basedOn w:val="a"/>
    <w:uiPriority w:val="34"/>
    <w:qFormat/>
    <w:rsid w:val="0081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8CE"/>
    <w:pPr>
      <w:spacing w:before="92" w:after="92" w:line="240" w:lineRule="auto"/>
      <w:ind w:left="92" w:right="92"/>
    </w:pPr>
    <w:rPr>
      <w:rFonts w:ascii="Tahoma" w:eastAsia="Times New Roman" w:hAnsi="Tahoma" w:cs="Tahoma"/>
      <w:color w:val="424242"/>
      <w:sz w:val="13"/>
      <w:szCs w:val="13"/>
    </w:rPr>
  </w:style>
  <w:style w:type="paragraph" w:customStyle="1" w:styleId="a-txt1">
    <w:name w:val="a-txt1"/>
    <w:basedOn w:val="a"/>
    <w:rsid w:val="0010159D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sz w:val="11"/>
      <w:szCs w:val="11"/>
    </w:rPr>
  </w:style>
  <w:style w:type="character" w:styleId="a4">
    <w:name w:val="Hyperlink"/>
    <w:basedOn w:val="a0"/>
    <w:uiPriority w:val="99"/>
    <w:semiHidden/>
    <w:unhideWhenUsed/>
    <w:rsid w:val="00814934"/>
    <w:rPr>
      <w:color w:val="0000FF"/>
      <w:u w:val="single"/>
    </w:rPr>
  </w:style>
  <w:style w:type="character" w:customStyle="1" w:styleId="serp-urlitem1">
    <w:name w:val="serp-url__item1"/>
    <w:basedOn w:val="a0"/>
    <w:rsid w:val="00814934"/>
  </w:style>
  <w:style w:type="character" w:customStyle="1" w:styleId="serp-urlmark1">
    <w:name w:val="serp-url__mark1"/>
    <w:basedOn w:val="a0"/>
    <w:rsid w:val="00814934"/>
    <w:rPr>
      <w:rFonts w:ascii="Verdana" w:hAnsi="Verdana" w:hint="default"/>
    </w:rPr>
  </w:style>
  <w:style w:type="paragraph" w:styleId="a5">
    <w:name w:val="List Paragraph"/>
    <w:basedOn w:val="a"/>
    <w:uiPriority w:val="34"/>
    <w:qFormat/>
    <w:rsid w:val="0081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08.zRBsA3XAwPAAntd5s11Mm8V55d3jkeo1uWi2xl80d3CeLnOKQwWzevpZDxmRoJIZ_cYCMx390VCsXrBex2UooFG8AuDpKp5I6g4EGs1Kkp4TD1FeJGVWmf6CKPr6AMmJnPjf3FfrVkSe7CAlH6gQmKicFCrlvcjDr68e0d2HVukS37ieYKurj1mwOw9zG1Jt.1a903170247b4e1c569caf38ef7284a9205a0b87&amp;uuid=&amp;state=PEtFfuTeVD4jaxywoSUvtNlVVIL6S3yQQqeUxwcU3TQPWOtWLEXSIQlTOVQyk8l1&amp;data=UlNrNmk5WktYejR0eWJFYk1Ldmtxbzh2eURVb2U3SDZBdFhIQjBOX2xLUTlqTVFGc0JYYkZBcFM5aTZDN09vQmMxTUF4WG5mbmVhMkJBZFlhaHM4a2d6Y3VSTXd5eXVnLTBSX0FqVW0tSms&amp;b64e=2&amp;sign=b82165c95c283a9ef5741fa37b0291b0&amp;keyno=0&amp;cst=AiuY0DBWFJ4BWM_uhLTTxLYlZTrzcg0nOlgTslYtNwv0d054eHSMs9SZ0mVXIOGMK-u0F6hNTOJqLzMnliYOBT1f7teUUfqQ9L28Ob41cXYA-BCF7Vmwtc1Wn_NMRiC7yW1hixf02S3FDHbT3uZgAo8Yw7a_Ume5x2kcmRMItmTYwOy0J2kuFewVos84cmYvjKmWiSTkk52CUlEKAp5teCCmBGYQJXJyJ07YkdHpr6EHGdiccvNjWtTx0H_HLaI8xrT3TkphnsHhivBVbpupof3L6MX7Bmcw-HQyUoEjD1fR2moxX7OFsTIH8bVKL4Em7WOs6PJQxC_y_GuYki7xE8Z7E7kt1b6q4KlrfjHPqPoZ3MPj-0SrezxbGMUhzyPrarZY2KkCZHr-Y1WcMQY2E1QhtKSz4JimHxeqL1dXi5hbYKws_x_M3A&amp;ref=orjY4mGPRjk5boDnW0uvlrrd71vZw9kpWMUb8_5CDxNwQepT7Fgu7MjHcy5C2oh568pBYqc2YF_B1Eih_VNpVz9Wt3Ld32lsYgqMtwYO5ikO1YRqc2qyoxyIZh6u1HIkToYK96QRiEsse3xVI-xwyl5tRtPbgYHK02KIVYub6dHcDDWNZZCdsxbsSozOWnC4BAiZq0QG8EZCuFU1hUrAn1LuGR8clPtUxma4QoH3OAHaA6cASrsbL8xNCJBy98YLFuWwLZ4MEsZLalprzQUwURuCLys9OQI4FALj0HRR3ump0LcgLKFHpmshubkpmDbIVbUPa4KcN-e_g8TqyqA91RcedAdnJjF3bxFLzIwsNt6bFzspoYGR6USfCYc9poyaZrLmG7lPhjBBGwcfNa2mvHL5k4DkKuUd9sHE5I3AQnA1XlwIe2k9yET3xon-4BAJbaq1qcfud93NPIIf69C2fW2JkX6joFjupw4cV_UtwMEECDA9pUHDZD-OUm6HefVX&amp;l10n=ru&amp;cts=1450601740667&amp;mc=4.655509004792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908.zRBsA3XAwPAAntd5s11Mm8V55d3jkeo1uWi2xl80d3CeLnOKQwWzevpZDxmRoJIZ_cYCMx390VCsXrBex2UooFG8AuDpKp5I6g4EGs1Kkp4TD1FeJGVWmf6CKPr6AMmJnPjf3FfrVkSe7CAlH6gQmKicFCrlvcjDr68e0d2HVukS37ieYKurj1mwOw9zG1Jt.1a903170247b4e1c569caf38ef7284a9205a0b87&amp;uuid=&amp;state=PEtFfuTeVD4jaxywoSUvtNlVVIL6S3yQ4s-k4ou9ZBQhXTNbXW1CEZAna9ZUKznV&amp;data=UlNrNmk5WktYejR0eWJFYk1LdmtxcVczUGtPckZ5NVZ5OUpjRzZKN3NZMFh1QWdlTnFIbWl2TzBiSXBRYno3ZnpzYmtuU2RYeGVFTWRGVzg3OU54MFA5M19XeVNKcTY1X01RZGpxaTdpeDA&amp;b64e=2&amp;sign=c72dcfd82c88e4a02b060f0b9304845d&amp;keyno=0&amp;cst=AiuY0DBWFJ4BWM_uhLTTxLYlZTrzcg0nOlgTslYtNwv0d054eHSMs9SZ0mVXIOGMK-u0F6hNTOJqLzMnliYOBT1f7teUUfqQ9L28Ob41cXYA-BCF7Vmwtc1Wn_NMRiC7yW1hixf02S3FDHbT3uZgAo8Yw7a_Ume5x2kcmRMItmTYwOy0J2kuFewVos84cmYvjKmWiSTkk52CUlEKAp5teCCmBGYQJXJyJ07YkdHpr6EHGdiccvNjWtTx0H_HLaI8xrT3TkphnsHhivBVbpupof3L6MX7Bmcw-HQyUoEjD1fR2moxX7OFsTIH8bVKL4Em7WOs6PJQxC_y_GuYki7xE8Z7E7kt1b6q4KlrfjHPqPoZ3MPj-0SrezxbGMUhzyPrarZY2KkCZHr-Y1WcMQY2E1QhtKSz4JimHxeqL1dXi5hbYKws_x_M3A&amp;ref=orjY4mGPRjk5boDnW0uvlrrd71vZw9kpWMUb8_5CDxNwQepT7Fgu7MjHcy5C2oh568pBYqc2YF_B1Eih_VNpVz9Wt3Ld32lsYgqMtwYO5ikO1YRqc2qyoxyIZh6u1HIkToYK96QRiEsse3xVI-xwyl5tRtPbgYHK02KIVYub6dHcDDWNZZCdsxbsSozOWnC4BAiZq0QG8EZCuFU1hUrAn1LuGR8clPtUxma4QoH3OAHaA6cASrsbL8xNCJBy98YLFuWwLZ4MEsZLalprzQUwURuCLys9OQI4FALj0HRR3ump0LcgLKFHpmshubkpmDbIVbUPa4KcN-e_g8TqyqA91RcedAdnJjF3bxFLzIwsNt6bFzspoYGR6USfCYc9poyaZrLmG7lPhjBBGwcfNa2mvHL5k4DkKuUd9sHE5I3AQnA1XlwIe2k9yET3xon-4BAJbaq1qcfud93NPIIf69C2fW2JkX6joFjupw4cV_UtwMEECDA9pUHDZD-OUm6HefVX&amp;l10n=ru&amp;cts=1450601715204&amp;mc=4.785353596973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908.zRBsA3XAwPAAntd5s11Mm8V55d3jkeo1uWi2xl80d3CeLnOKQwWzevpZDxmRoJIZ_cYCMx390VCsXrBex2UooFG8AuDpKp5I6g4EGs1Kkp4TD1FeJGVWmf6CKPr6AMmJnPjf3FfrVkSe7CAlH6gQmKicFCrlvcjDr68e0d2HVukS37ieYKurj1mwOw9zG1Jt.1a903170247b4e1c569caf38ef7284a9205a0b87&amp;uuid=&amp;state=PEtFfuTeVD4jaxywoSUvtNlVVIL6S3yQb4iND2fUWLGvv-j8lMFOwWQCPV_EQqt8&amp;data=UlNrNmk5WktYejR0eWJFYk1LdmtxdHh6N2gzcWxyc1g0aFgwUDZ4WEppV3h6MU5Xb3JWN0hMM0tacXQyUndBM0FaQkZhZlgzZFIyS0F1Z3Y2S2tCeThyeGFDNlJqWGhO&amp;b64e=2&amp;sign=96d6a6a3b00da81b6416f3fa05ebfc1c&amp;keyno=0&amp;cst=AiuY0DBWFJ4BWM_uhLTTxLYlZTrzcg0nOlgTslYtNwv0d054eHSMs9SZ0mVXIOGMK-u0F6hNTOJqLzMnliYOBT1f7teUUfqQ9L28Ob41cXYA-BCF7Vmwtc1Wn_NMRiC7yW1hixf02S3FDHbT3uZgAo8Yw7a_Ume5x2kcmRMItmTYwOy0J2kuFewVos84cmYvjKmWiSTkk52CUlEKAp5teCCmBGYQJXJyJ07YkdHpr6EHGdiccvNjWtTx0H_HLaI8xrT3TkphnsHhivBVbpupof3L6MX7Bmcw-HQyUoEjD1fR2moxX7OFsTIH8bVKL4Em7WOs6PJQxC_y_GuYki7xE8Z7E7kt1b6q4KlrfjHPqPoZ3MPj-0SrezxbGMUhzyPrarZY2KkCZHr-Y1WcMQY2E1QhtKSz4JimHxeqL1dXi5hbYKws_x_M3A&amp;ref=orjY4mGPRjk5boDnW0uvlrrd71vZw9kpWMUb8_5CDxNwQepT7Fgu7MjHcy5C2oh568pBYqc2YF_B1Eih_VNpVz9Wt3Ld32lsYgqMtwYO5ikO1YRqc2qyoxyIZh6u1HIkToYK96QRiEsse3xVI-xwyl5tRtPbgYHK02KIVYub6dHcDDWNZZCdsxbsSozOWnC4BAiZq0QG8EZCuFU1hUrAn1LuGR8clPtUxma4QoH3OAHaA6cASrsbL8xNCJBy98YLFuWwLZ4MEsZLalprzQUwURuCLys9OQI4FALj0HRR3ump0LcgLKFHpmshubkpmDbIVbUPa4KcN-e_g8TqyqA91RcedAdnJjF3bxFLzIwsNt6bFzspoYGR6USfCYc9poyaZrLmG7lPhjBBGwcfNa2mvHL5k4DkKuUd9sHE5I3AQnA1XlwIe2k9yET3xon-4BAJbaq1qcfud93NPIIf69C2fW2JkX6joFjupw4cV_UtwMEECDA9pUHDZD-OUm6HefVX&amp;l10n=ru&amp;cts=1450601680420&amp;mc=4.240525882536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908.UOky3g69SXxg3eCtaBEzwtu55lK7Bgi8DE4jZFFbpg01plsmDmLw57RYGd7j6EgUYSshDgVd83CDJI7caBaRImxpj6IvJ_ZYvIJuEHS1Fn-5GttmPA5K3DHwNYf4MZMysqFPHy7sOqtlDOwULyoZNtEX4hv126tHyeVgRuQ2llusAh8cP07pZvfn4cWzpQUa4mMrYJldUUeVbW5R15C4uHfYxyMa5oxhMOBxNI-rq2Q.33cab80aef3f77b1f1032ad61c3c9e5cbd9e5596&amp;uuid=&amp;state=PEtFfuTeVD4jaxywoSUvtNlVVIL6S3yQAR8Q-aFV_NSr-zqmVPIzJeVmNISmkwkEu9fSgW40d5I&amp;data=UlNrNmk5WktYejR0eWJFYk1Ldmtxa2hhZVlZSU1YTGVtcGZXUWhJUGtwMjhPX1pNOWhtMTB2VFNuUVNBY2xDUkFoamtWdHdCdzBlZ3IzZ1JVY21ZY0dncGZlXzR2dHJ1XzJfTFFTSkliOUE&amp;b64e=2&amp;sign=be745355bad8d484f97d7724683786f0&amp;keyno=0&amp;cst=AiuY0DBWFJ4BWM_uhLTTxLYlZTrzcg0nOlgTslYtNwv0d054eHSMs9SZ0mVXIOGMK-u0F6hNTOJqLzMnliYOBT1f7teUUfqQ9L28Ob41cXYA-BCF7Vmwtc1Wn_NMRiC7yW1hixf02S3FDHbT3uZgAo8Yw7a_Ume5x2kcmRMItmTYwOy0J2kuFewVos84cmYvjKmWiSTkk52CUlEKAp5teCCmBGYQJXJyJ07YkdHpr6EHGdiccvNjWtTx0H_HLaI8xrT3TkphnsHhivBVbpupof3L6MX7Bmcw-HQyUoEjD1fR2moxX7OFsTIH8bVKL4Em7WOs6PJQxC_y_GuYki7xE8Z7E7kt1b6q4KlrfjHPqPqdCxBi08b55YkCH3lqvD9u5NZG5xm9UKi7AIQ12mau0oQ2klwLOx4bI2eT6-yRrRpOeQB5nqUAIA&amp;ref=orjY4mGPRjk5boDnW0uvlrrd71vZw9kp9coWw7fh1TLp-zvp1__hgSys7zvOdLwqEbwDQJqeXJ7bCw8GfU0ytm6KxnrOM0ZWym7qHMLfhOEF2bhQ6ifUBYD7SMZ4X1HjLVy_8NYjl2gQeQqDT6j9Jno13huiBlr99zlzRvwsb7y7pt7GdXy58zFccUEjbiZkdrQ5Y__22cMhaIIBkdpvAT7YULBoweeTuO8_cEApsjoj8HKgDn76qL1j-_vgLkeuHLOy6g_NeJb-w5oE2CGIYUzDF6G8cudfV9rNyTDehnm3H9RHBo4SnWl_8miha_3Ay8uDFcAOgPq71jWKab1_I8REDAcG37y1SRPDarCPooipEjew8zybtbJj1rxzKMRZlyvrveIgnLGPYEuWkYZHKgag2wLBMnjCQl6_pZykOUqiuYR7PcatsbiRnFlbCzoRHszdgugwqZ-kZCNFyrmmkF05xaozM2nT8OO-B3x4PksD_nipWRrtAk_tklPAB_TVfCI89A7EsGTM8hK6s3iFvPPpunEt9n-5QK7yJ8DFzQrCaJ9eDoy02hZifneFIXzxJdtfCBhblhN7xxM6voovO8Qo854Gd4FVGUR0dOcPeJ6KQ-KUL9QlMjxUR2EdskIk2ieOEUtxwlQ&amp;l10n=ru&amp;cts=1450601811999&amp;mc=5.35912190958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2015-12-17T04:12:00Z</cp:lastPrinted>
  <dcterms:created xsi:type="dcterms:W3CDTF">2019-01-10T06:06:00Z</dcterms:created>
  <dcterms:modified xsi:type="dcterms:W3CDTF">2019-01-10T06:06:00Z</dcterms:modified>
</cp:coreProperties>
</file>