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0" w:rsidRDefault="00654670" w:rsidP="006546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как вид речевой деятельности.</w:t>
      </w:r>
    </w:p>
    <w:p w:rsidR="00762BAA" w:rsidRPr="00AF3FF9" w:rsidRDefault="00AF3FF9" w:rsidP="00654670">
      <w:pPr>
        <w:jc w:val="right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>Не так важно научить детей читать, намного важнее научить детей обдумывать то,  что они читают.</w:t>
      </w:r>
    </w:p>
    <w:p w:rsidR="00AF3FF9" w:rsidRPr="00AF3FF9" w:rsidRDefault="00AF3FF9" w:rsidP="00AF3FF9">
      <w:pPr>
        <w:jc w:val="right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 xml:space="preserve">Джордж </w:t>
      </w:r>
      <w:proofErr w:type="spellStart"/>
      <w:r w:rsidRPr="00AF3FF9">
        <w:rPr>
          <w:rFonts w:ascii="Times New Roman" w:hAnsi="Times New Roman" w:cs="Times New Roman"/>
          <w:sz w:val="24"/>
          <w:szCs w:val="24"/>
        </w:rPr>
        <w:t>Карлин</w:t>
      </w:r>
      <w:proofErr w:type="spellEnd"/>
      <w:r w:rsidRPr="00AF3FF9">
        <w:rPr>
          <w:rFonts w:ascii="Times New Roman" w:hAnsi="Times New Roman" w:cs="Times New Roman"/>
          <w:sz w:val="24"/>
          <w:szCs w:val="24"/>
        </w:rPr>
        <w:t>.</w:t>
      </w:r>
    </w:p>
    <w:p w:rsidR="00AF3FF9" w:rsidRPr="00AF3FF9" w:rsidRDefault="00AF3FF9" w:rsidP="00AF3FF9">
      <w:pPr>
        <w:jc w:val="right"/>
        <w:rPr>
          <w:rFonts w:ascii="Times New Roman" w:hAnsi="Times New Roman" w:cs="Times New Roman"/>
          <w:sz w:val="24"/>
          <w:szCs w:val="24"/>
        </w:rPr>
      </w:pPr>
      <w:r w:rsidRPr="00AF3FF9">
        <w:rPr>
          <w:rFonts w:ascii="Times New Roman" w:hAnsi="Times New Roman" w:cs="Times New Roman"/>
          <w:sz w:val="24"/>
          <w:szCs w:val="24"/>
        </w:rPr>
        <w:t>Читать и не понимать-то же, что совсем не читать.</w:t>
      </w:r>
    </w:p>
    <w:p w:rsidR="00AF3FF9" w:rsidRPr="00AF3FF9" w:rsidRDefault="00AF3FF9" w:rsidP="00AF3F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3FF9">
        <w:rPr>
          <w:rFonts w:ascii="Times New Roman" w:hAnsi="Times New Roman" w:cs="Times New Roman"/>
          <w:sz w:val="24"/>
          <w:szCs w:val="24"/>
        </w:rPr>
        <w:t>Ян</w:t>
      </w:r>
      <w:proofErr w:type="gramStart"/>
      <w:r w:rsidRPr="00AF3FF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F3FF9">
        <w:rPr>
          <w:rFonts w:ascii="Times New Roman" w:hAnsi="Times New Roman" w:cs="Times New Roman"/>
          <w:sz w:val="24"/>
          <w:szCs w:val="24"/>
        </w:rPr>
        <w:t>.Каменский</w:t>
      </w:r>
      <w:proofErr w:type="spellEnd"/>
      <w:r w:rsidRPr="00AF3FF9">
        <w:rPr>
          <w:rFonts w:ascii="Times New Roman" w:hAnsi="Times New Roman" w:cs="Times New Roman"/>
          <w:sz w:val="24"/>
          <w:szCs w:val="24"/>
        </w:rPr>
        <w:t>.</w:t>
      </w:r>
    </w:p>
    <w:p w:rsidR="00F866FC" w:rsidRDefault="00AF3FF9" w:rsidP="00F866F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3F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Общеизвестно, что чтение занимает значительное место в жизни человека. Оно не только развивает способность человека мыслить и позволяет глубже понять окружающий мир, но и обогащает его духовно. Чтение представляет собой одно из важнейших средств человеческого общения, и одно из важнейших средств человеческой культуры. В современном мире, при постоянно возрастающем потоке информации между странами, большое место в жизни человека начинает занимать чтение на иностранном языке. Одной из основных задач обучению иностранному языку в основной школе является обучение чтению и понимание текста на иностранном языке.</w:t>
      </w:r>
      <w:r w:rsidRPr="00AF3F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3FF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86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F3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Чтение, занимает очень важную роль в обучении английскому языку, поэтому </w:t>
      </w:r>
      <w:proofErr w:type="gramStart"/>
      <w:r w:rsidRPr="00AF3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речь</w:t>
      </w:r>
      <w:proofErr w:type="gramEnd"/>
      <w:r w:rsidRPr="00AF3F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пойдет именно о нем. Чтение – это процесс расшифровки графического сообщения с целью понимания этого сообщения и определения смысла содержания этого сообщения. Чтение – это один из наиболее важных способов получения информации. Оно занимает значительное место в жизни современного образованного человека. Чтение – это также одна из форм письменного общения, что в свою очередь обеспечивает передачу жизненного опыта человечества, накопленного в различных и разнообразных сферах и ситуациях жизни. Чтение способствует развитию познавательных функций психики, а так как в процессе овладения иностранным языком тренируются различные приемы запоминания, формируется филологическое мышление, расширяются знания об окружающей действительности, именно чтение является основой для развития этих умений. Чтение - это цель и, одновременно средство обучения иностранному языку, а целью обучения чтению, в сою очередь, является овладение учащимися умением читать на иностранном языке, которая является одной из практических целей изучения иностранного языка, как дисциплины в целом</w:t>
      </w:r>
      <w:r w:rsidR="00F86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66FC" w:rsidRDefault="00F866FC" w:rsidP="00F866FC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rPr>
          <w:color w:val="333333"/>
          <w:shd w:val="clear" w:color="auto" w:fill="FFFFFF"/>
        </w:rPr>
      </w:pPr>
      <w:r w:rsidRPr="00F866FC">
        <w:rPr>
          <w:color w:val="333333"/>
          <w:shd w:val="clear" w:color="auto" w:fill="FFFFFF"/>
        </w:rPr>
        <w:t xml:space="preserve">Чтение как вид речевой деятельности представляет собой извлечение информации из печатного текста. Эта деятельность дифференцируется по разным признакам, что находит свое воплощение в разных видах чтения. В любом учебном заведении, и в основной школе в том числе, целью обучения является выработка умения чтения про себя, синтетического, </w:t>
      </w:r>
      <w:proofErr w:type="spellStart"/>
      <w:r w:rsidRPr="00F866FC">
        <w:rPr>
          <w:color w:val="333333"/>
          <w:shd w:val="clear" w:color="auto" w:fill="FFFFFF"/>
        </w:rPr>
        <w:t>беспереводного</w:t>
      </w:r>
      <w:proofErr w:type="spellEnd"/>
      <w:r w:rsidRPr="00F866FC">
        <w:rPr>
          <w:color w:val="333333"/>
          <w:shd w:val="clear" w:color="auto" w:fill="FFFFFF"/>
        </w:rPr>
        <w:t xml:space="preserve">. Другие виды чтения подготавливают функционирование его как вида речевой деятельности и в целом служат средством обучения иностранному языку. В новом государственном стандарте основного общего образования по иностранному языку указан минимум содержания основных образовательных программ. В зависимости от вида чтения, оно требует от учащихся добиваться понимания текстов с различной глубиной и точностью проникновения в их содержание: с пониманием основного содержания (ознакомительное чтение), с полным пониманием содержания (изучающее чтение), с выборочным пониманием основного содержания аутентичных текстов, на материалах отражающих особенности жизни, культуры и быта стран </w:t>
      </w:r>
      <w:r w:rsidRPr="00F866FC">
        <w:rPr>
          <w:color w:val="333333"/>
          <w:shd w:val="clear" w:color="auto" w:fill="FFFFFF"/>
        </w:rPr>
        <w:lastRenderedPageBreak/>
        <w:t>изучаемого языка. Основными видами чтения в процессе учебной деятельности являются просмотровое и поисковое, переводное и </w:t>
      </w:r>
      <w:proofErr w:type="spellStart"/>
      <w:r w:rsidRPr="00F866FC">
        <w:rPr>
          <w:color w:val="333333"/>
          <w:shd w:val="clear" w:color="auto" w:fill="FFFFFF"/>
        </w:rPr>
        <w:t>беспереводное</w:t>
      </w:r>
      <w:proofErr w:type="spellEnd"/>
      <w:r w:rsidRPr="00F866FC">
        <w:rPr>
          <w:color w:val="333333"/>
          <w:shd w:val="clear" w:color="auto" w:fill="FFFFFF"/>
        </w:rPr>
        <w:t>, изучающее и ознакомительное, аналитическое и синтетическое, а также чтение вслух и про себя.</w:t>
      </w:r>
    </w:p>
    <w:p w:rsidR="00F866FC" w:rsidRPr="00F866FC" w:rsidRDefault="00F866FC" w:rsidP="00F866FC">
      <w:pPr>
        <w:shd w:val="clear" w:color="auto" w:fill="F2F2F2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как практическое умение предполагает получение определённой информации, которая может относиться к самым разнообразным отраслям знаний. Большое количество разнообразных текстов позволяет удовлетворить индивидуальные запросы школьников, увеличить мотивацию изучения иностранного языка.</w:t>
      </w:r>
    </w:p>
    <w:p w:rsidR="00F866FC" w:rsidRPr="00F866FC" w:rsidRDefault="00F866FC" w:rsidP="00F866FC">
      <w:pPr>
        <w:shd w:val="clear" w:color="auto" w:fill="F2F2F2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обеспечивает познавательную функцию языка. Будучи познавательной деятельностью, чтение способствует развитию образного и логического мышления учащихся. Существенную роль при этом играет не только содержание текстов, но и сам процесс чтения, который создаёт предпосылки для работы мышления. Чтение </w:t>
      </w:r>
      <w:proofErr w:type="gram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ИЯ сопровождается целым рядом мыслительных операций – наблюдением, сравнением, анализом, синтезом. В процессе чтения развивается воображение и внимание учащихся, так как понимание текста связано с догадкой и требует концентрации произв</w:t>
      </w:r>
      <w:r w:rsidR="002E6F36">
        <w:rPr>
          <w:rFonts w:ascii="Times New Roman" w:eastAsia="Times New Roman" w:hAnsi="Times New Roman" w:cs="Times New Roman"/>
          <w:color w:val="333333"/>
          <w:sz w:val="24"/>
          <w:szCs w:val="24"/>
        </w:rPr>
        <w:t>ольного внимания.</w:t>
      </w:r>
    </w:p>
    <w:p w:rsidR="00F866FC" w:rsidRPr="00F866FC" w:rsidRDefault="00F866FC" w:rsidP="002E6F36">
      <w:pPr>
        <w:shd w:val="clear" w:color="auto" w:fill="F2F2F2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нормального протекания процесса чтения </w:t>
      </w:r>
      <w:proofErr w:type="gram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ИЯ</w:t>
      </w:r>
      <w:proofErr w:type="gram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читающий должен хранить в памяти образы морфем и синтаксических схем и их общее значение, абстрагированное от конкретного лексического наполнения, т.е. владеть соответствующими грамматическими (морфологическими и синтаксическими) навыками (операциями) чтения, которые обеспечивают </w:t>
      </w:r>
      <w:proofErr w:type="spell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автоматизированноть</w:t>
      </w:r>
      <w:proofErr w:type="spell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процесса узнавания и понимания грамматической информации текста. Кроме того, в памяти читающего должны храниться образы воспринимаемых слов, чтобы узнавать и понимать лексические единицы в различных контекст</w:t>
      </w:r>
      <w:r w:rsidR="002E6F36">
        <w:rPr>
          <w:rFonts w:ascii="Times New Roman" w:eastAsia="Times New Roman" w:hAnsi="Times New Roman" w:cs="Times New Roman"/>
          <w:color w:val="333333"/>
          <w:sz w:val="24"/>
          <w:szCs w:val="24"/>
        </w:rPr>
        <w:t>уальных условиях.</w:t>
      </w:r>
    </w:p>
    <w:p w:rsidR="00F866FC" w:rsidRPr="00F866FC" w:rsidRDefault="00F866FC" w:rsidP="002E6F36">
      <w:pPr>
        <w:shd w:val="clear" w:color="auto" w:fill="F2F2F2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текстах для чтения должно проявиться единство содержательного и процессуального планов. В учебном процессе тексты должны соответствовать </w:t>
      </w:r>
      <w:proofErr w:type="spell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коммуникативно</w:t>
      </w:r>
      <w:proofErr w:type="spell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познавательным интересам и потребностям школьников, соответствовать по степени сложности их языковому и речевому опыту в родном и иностранном языках, содержать интересную для учащихся  каждой возрастной группы </w:t>
      </w:r>
      <w:proofErr w:type="spell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информацию</w:t>
      </w:r>
      <w:proofErr w:type="gram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твечая</w:t>
      </w:r>
      <w:proofErr w:type="spellEnd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данным требованиям, учебный текст помогает активизировать речевую коммуникацию как в устной, так и в </w:t>
      </w:r>
      <w:r w:rsidR="002E6F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письменной форме. </w:t>
      </w:r>
    </w:p>
    <w:p w:rsidR="00F866FC" w:rsidRPr="00F866FC" w:rsidRDefault="00F866FC" w:rsidP="002E6F36">
      <w:pPr>
        <w:shd w:val="clear" w:color="auto" w:fill="F2F2F2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Чтение относится к рецептивным видам речевой деятельности, поскольку оно связано с восприятием (рецепцией) и пониманием информации, закодированной графическими знаками. В чтении выделяют содержательный план (то есть о чем текст) и процессуальный план (как прочитать и озвучить текст). В  содержательном плане результатом деятельности чтения будет понимание прочитанного; </w:t>
      </w:r>
      <w:proofErr w:type="gramStart"/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процессуальном – сам процесс чтения, то есть соотнесение графем с фонемами, становление целостных приемов узнавания графических знаков, формирование внутреннего речевого слуха, перевод вовнутрь внешнего проговаривания, сокращение внутреннего проговаривания и установление непосредственной связи между “семантическим” и графическим комплексами, что находит выражение в чтении вслух и про себя, медленном и быстром, с полным пониманием или с общим охватом.</w:t>
      </w:r>
      <w:proofErr w:type="gramEnd"/>
    </w:p>
    <w:p w:rsidR="00F866FC" w:rsidRPr="00F866FC" w:rsidRDefault="00F866FC" w:rsidP="00F866FC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866FC">
        <w:rPr>
          <w:rFonts w:ascii="Times New Roman" w:eastAsia="Times New Roman" w:hAnsi="Times New Roman" w:cs="Times New Roman"/>
          <w:color w:val="333333"/>
          <w:sz w:val="24"/>
          <w:szCs w:val="24"/>
        </w:rPr>
        <w:t>     Понимание, степень его полноты, точности, глубина, зависят от цели чтения, которую ставит перед собой читающий. А именно: посмотреть, о чем текст, определить главное в нем или точно понять текст во всех деталях.</w:t>
      </w:r>
    </w:p>
    <w:p w:rsidR="00F866FC" w:rsidRPr="00F866FC" w:rsidRDefault="00F866FC" w:rsidP="00F866FC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rPr>
          <w:color w:val="333333"/>
          <w:shd w:val="clear" w:color="auto" w:fill="FFFFFF"/>
        </w:rPr>
      </w:pPr>
    </w:p>
    <w:p w:rsidR="00F866FC" w:rsidRPr="002E6F36" w:rsidRDefault="00F866FC" w:rsidP="00F866FC">
      <w:pPr>
        <w:pStyle w:val="a3"/>
        <w:shd w:val="clear" w:color="auto" w:fill="FFFFFF"/>
        <w:spacing w:before="0" w:beforeAutospacing="0" w:after="136" w:afterAutospacing="0" w:line="272" w:lineRule="atLeast"/>
        <w:rPr>
          <w:color w:val="000000"/>
        </w:rPr>
      </w:pPr>
      <w:r w:rsidRPr="00F866FC">
        <w:rPr>
          <w:color w:val="333333"/>
        </w:rPr>
        <w:lastRenderedPageBreak/>
        <w:br/>
      </w:r>
      <w:r>
        <w:rPr>
          <w:color w:val="333333"/>
          <w:sz w:val="21"/>
          <w:szCs w:val="21"/>
        </w:rPr>
        <w:br/>
      </w:r>
      <w:r w:rsidRPr="002E6F36">
        <w:rPr>
          <w:color w:val="000000"/>
        </w:rPr>
        <w:t>Заключение:</w:t>
      </w:r>
    </w:p>
    <w:p w:rsidR="00F866FC" w:rsidRPr="002E6F36" w:rsidRDefault="00F866FC" w:rsidP="002E6F36">
      <w:pPr>
        <w:pStyle w:val="a3"/>
        <w:shd w:val="clear" w:color="auto" w:fill="FFFFFF"/>
        <w:spacing w:before="0" w:beforeAutospacing="0" w:after="136" w:afterAutospacing="0" w:line="272" w:lineRule="atLeast"/>
        <w:ind w:firstLine="709"/>
        <w:rPr>
          <w:color w:val="000000"/>
        </w:rPr>
      </w:pPr>
      <w:r w:rsidRPr="002E6F36">
        <w:rPr>
          <w:color w:val="000000"/>
        </w:rPr>
        <w:t>Чтение на иностранном языке как вид речевой деятельности и как опосредованная форма общения является, по мнению многих исследователей, самым необходимым для большинства людей. Возможность непосредственного общения с носителями языка имеют, как правило, сравнительно не многие, возможность читать на иностранном языке – практически все. Вот почему обучение чтению выступает в качестве целевой доминанты. Процесс чтения, предполагающий сложные мыслительные операции (анализ, синтез, умозаключение и др.), и результат его – извлечение информации – имеют огромное значение в коммуникативно-общественной деятельности людей. Эта форма письменного общения обеспечивает передачу опыта, накопленного человечеством в различных областях жизни, развивает интеллект, обостряет чувства, то есть обучает, развивает, воспитывает. Словом, чтение формирует качества наиболее развитого и социально ценного человека. Это и является основной задачей учителя на уроке английского языка. И в силах учителя сделать так, что бы этот труд был для учащихся наиболее интересным и эффективным.</w:t>
      </w:r>
    </w:p>
    <w:p w:rsidR="00F866FC" w:rsidRPr="002E6F36" w:rsidRDefault="00F866FC" w:rsidP="00F866FC">
      <w:pPr>
        <w:shd w:val="clear" w:color="auto" w:fill="FFFFFF"/>
        <w:rPr>
          <w:rFonts w:ascii="Times New Roman" w:hAnsi="Times New Roman" w:cs="Times New Roman"/>
          <w:color w:val="AEB8BC"/>
          <w:sz w:val="24"/>
          <w:szCs w:val="24"/>
        </w:rPr>
      </w:pPr>
    </w:p>
    <w:p w:rsidR="00F866FC" w:rsidRPr="002E6F36" w:rsidRDefault="00F866FC" w:rsidP="00F866FC">
      <w:pPr>
        <w:rPr>
          <w:rFonts w:ascii="Times New Roman" w:hAnsi="Times New Roman" w:cs="Times New Roman"/>
          <w:sz w:val="24"/>
          <w:szCs w:val="24"/>
        </w:rPr>
      </w:pPr>
    </w:p>
    <w:p w:rsidR="00AF3FF9" w:rsidRPr="002E6F36" w:rsidRDefault="00AF3FF9" w:rsidP="00F866F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F3FF9" w:rsidRPr="002E6F36" w:rsidSect="007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FF9"/>
    <w:rsid w:val="002E6F36"/>
    <w:rsid w:val="00654670"/>
    <w:rsid w:val="00762BAA"/>
    <w:rsid w:val="00AF3FF9"/>
    <w:rsid w:val="00F8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6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4</cp:revision>
  <dcterms:created xsi:type="dcterms:W3CDTF">2018-10-29T01:31:00Z</dcterms:created>
  <dcterms:modified xsi:type="dcterms:W3CDTF">2018-10-29T22:28:00Z</dcterms:modified>
</cp:coreProperties>
</file>