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Реферат: Логопедическая работа при сенсорных, интеллектуальных и двигательных расстройств.</w:t>
      </w:r>
    </w:p>
    <w:p w:rsidR="006340AD" w:rsidRPr="005958AD" w:rsidRDefault="006340AD" w:rsidP="005958AD">
      <w:pPr>
        <w:spacing w:after="0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0AD" w:rsidRPr="005958AD" w:rsidRDefault="006340AD" w:rsidP="005958AD">
      <w:pPr>
        <w:spacing w:after="0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5958AD" w:rsidP="005958AD">
      <w:pPr>
        <w:spacing w:after="0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6340AD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6340AD" w:rsidRPr="005958AD" w:rsidRDefault="005958AD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г.Хабаровск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:rsidR="006340AD" w:rsidRPr="005958AD" w:rsidRDefault="006340AD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AD" w:rsidRPr="005958AD" w:rsidRDefault="006340AD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AD" w:rsidRPr="005958AD" w:rsidRDefault="006340AD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AD" w:rsidRPr="005958AD" w:rsidRDefault="006340AD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AD" w:rsidRPr="005958AD" w:rsidRDefault="006340AD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7B6" w:rsidRPr="00E647B6" w:rsidRDefault="00E647B6" w:rsidP="00E647B6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47B6" w:rsidRPr="00E647B6" w:rsidRDefault="00E647B6" w:rsidP="00E647B6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E647B6">
        <w:rPr>
          <w:rFonts w:ascii="Times New Roman" w:hAnsi="Times New Roman" w:cs="Times New Roman"/>
          <w:sz w:val="24"/>
          <w:szCs w:val="24"/>
        </w:rPr>
        <w:t>1.</w:t>
      </w:r>
      <w:r w:rsidRPr="00E647B6">
        <w:rPr>
          <w:rFonts w:ascii="Times New Roman" w:hAnsi="Times New Roman" w:cs="Times New Roman"/>
          <w:sz w:val="24"/>
          <w:szCs w:val="24"/>
        </w:rPr>
        <w:tab/>
        <w:t>Особенности логопедической работы с детьми, с сенсорными, двигатель</w:t>
      </w:r>
      <w:r>
        <w:rPr>
          <w:rFonts w:ascii="Times New Roman" w:hAnsi="Times New Roman" w:cs="Times New Roman"/>
          <w:sz w:val="24"/>
          <w:szCs w:val="24"/>
        </w:rPr>
        <w:t>ными и умственными нарушениями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47B6" w:rsidRPr="00E647B6" w:rsidRDefault="00E647B6" w:rsidP="00E647B6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E647B6">
        <w:rPr>
          <w:rFonts w:ascii="Times New Roman" w:hAnsi="Times New Roman" w:cs="Times New Roman"/>
          <w:sz w:val="24"/>
          <w:szCs w:val="24"/>
        </w:rPr>
        <w:t>2.</w:t>
      </w:r>
      <w:r w:rsidRPr="00E647B6">
        <w:rPr>
          <w:rFonts w:ascii="Times New Roman" w:hAnsi="Times New Roman" w:cs="Times New Roman"/>
          <w:sz w:val="24"/>
          <w:szCs w:val="24"/>
        </w:rPr>
        <w:tab/>
        <w:t>Особенности педагоги</w:t>
      </w:r>
      <w:r>
        <w:rPr>
          <w:rFonts w:ascii="Times New Roman" w:hAnsi="Times New Roman" w:cs="Times New Roman"/>
          <w:sz w:val="24"/>
          <w:szCs w:val="24"/>
        </w:rPr>
        <w:t>ческого сопровождения процесса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47B6" w:rsidRPr="00E647B6" w:rsidRDefault="00E647B6" w:rsidP="00E647B6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40AD" w:rsidRPr="00E647B6" w:rsidRDefault="00E647B6" w:rsidP="00E647B6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E647B6">
        <w:rPr>
          <w:rFonts w:ascii="Times New Roman" w:hAnsi="Times New Roman" w:cs="Times New Roman"/>
          <w:sz w:val="24"/>
          <w:szCs w:val="24"/>
        </w:rPr>
        <w:t>СПИСОК ИСПОЛЬЗ</w:t>
      </w:r>
      <w:r>
        <w:rPr>
          <w:rFonts w:ascii="Times New Roman" w:hAnsi="Times New Roman" w:cs="Times New Roman"/>
          <w:sz w:val="24"/>
          <w:szCs w:val="24"/>
        </w:rPr>
        <w:t>ОВАННОЙ ЛИТЕРАТУРЫ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40AD" w:rsidRPr="005958AD" w:rsidRDefault="006340AD" w:rsidP="005958AD">
      <w:pPr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922A3" w:rsidRPr="005958AD" w:rsidRDefault="005922A3" w:rsidP="005958AD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5922A3" w:rsidRPr="005958AD" w:rsidRDefault="005922A3" w:rsidP="005958AD">
      <w:pPr>
        <w:spacing w:after="0" w:line="36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</w:p>
    <w:p w:rsidR="005922A3" w:rsidRPr="005958AD" w:rsidRDefault="005922A3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2A3" w:rsidRPr="005958AD" w:rsidRDefault="005922A3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2A3" w:rsidRPr="005958AD" w:rsidRDefault="005922A3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2A3" w:rsidRPr="005958AD" w:rsidRDefault="005922A3" w:rsidP="005958AD">
      <w:pPr>
        <w:spacing w:after="0" w:line="360" w:lineRule="auto"/>
        <w:ind w:left="-851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8AD" w:rsidRDefault="005958AD" w:rsidP="005958AD">
      <w:pPr>
        <w:pStyle w:val="2"/>
        <w:ind w:right="-284"/>
        <w:jc w:val="left"/>
        <w:rPr>
          <w:rFonts w:eastAsiaTheme="minorHAnsi" w:cs="Times New Roman"/>
          <w:bCs w:val="0"/>
          <w:iCs w:val="0"/>
          <w:sz w:val="24"/>
          <w:szCs w:val="24"/>
          <w:lang w:eastAsia="en-US"/>
        </w:rPr>
      </w:pPr>
      <w:bookmarkStart w:id="0" w:name="_Toc503913293"/>
    </w:p>
    <w:p w:rsidR="00E647B6" w:rsidRDefault="00E647B6" w:rsidP="00E647B6"/>
    <w:p w:rsidR="00E647B6" w:rsidRDefault="00E647B6" w:rsidP="00E647B6"/>
    <w:p w:rsidR="00E647B6" w:rsidRDefault="00E647B6" w:rsidP="00E647B6"/>
    <w:p w:rsidR="00E647B6" w:rsidRPr="00E647B6" w:rsidRDefault="00E647B6" w:rsidP="00E647B6"/>
    <w:p w:rsidR="005958AD" w:rsidRDefault="005958AD" w:rsidP="005958AD"/>
    <w:p w:rsidR="005958AD" w:rsidRPr="005958AD" w:rsidRDefault="005958AD" w:rsidP="005958AD"/>
    <w:p w:rsidR="00393F39" w:rsidRPr="005958AD" w:rsidRDefault="00393F39" w:rsidP="005958AD">
      <w:pPr>
        <w:pStyle w:val="2"/>
        <w:ind w:left="-851" w:right="-284"/>
        <w:jc w:val="left"/>
        <w:rPr>
          <w:rFonts w:cs="Times New Roman"/>
          <w:sz w:val="24"/>
          <w:szCs w:val="24"/>
        </w:rPr>
      </w:pPr>
      <w:bookmarkStart w:id="1" w:name="_Toc6568369"/>
      <w:r w:rsidRPr="005958AD">
        <w:rPr>
          <w:rFonts w:cs="Times New Roman"/>
          <w:sz w:val="24"/>
          <w:szCs w:val="24"/>
        </w:rPr>
        <w:lastRenderedPageBreak/>
        <w:t>Введение:</w:t>
      </w:r>
      <w:bookmarkEnd w:id="0"/>
      <w:bookmarkEnd w:id="1"/>
    </w:p>
    <w:p w:rsidR="00393F39" w:rsidRPr="005958AD" w:rsidRDefault="00393F39" w:rsidP="005958AD">
      <w:pPr>
        <w:pStyle w:val="c0c1"/>
        <w:spacing w:before="0" w:beforeAutospacing="0" w:after="0" w:afterAutospacing="0" w:line="360" w:lineRule="auto"/>
        <w:ind w:left="-851" w:right="-284" w:firstLine="708"/>
        <w:jc w:val="both"/>
        <w:rPr>
          <w:rStyle w:val="c2"/>
          <w:color w:val="000000"/>
        </w:rPr>
      </w:pPr>
      <w:r w:rsidRPr="005958AD">
        <w:rPr>
          <w:rStyle w:val="apple-converted-space"/>
          <w:color w:val="000000"/>
          <w:shd w:val="clear" w:color="auto" w:fill="FFFFFF"/>
        </w:rPr>
        <w:t xml:space="preserve">Один из базовых принципов логопедической теории заключается также в том, что образование должно быть отзывчивым к индивидуальным познавательным разногласиям, стремясь при этом к созданию разнообразных познавательных возможностей, максимально отвечая индивидуальному интеллектуальному потенциалу каждой личности </w:t>
      </w:r>
      <w:r w:rsidRPr="005958AD">
        <w:rPr>
          <w:rStyle w:val="c2"/>
          <w:color w:val="000000"/>
        </w:rPr>
        <w:t xml:space="preserve">[4]. </w:t>
      </w:r>
    </w:p>
    <w:p w:rsidR="00393F39" w:rsidRPr="005958AD" w:rsidRDefault="00393F39" w:rsidP="005958AD">
      <w:pPr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Чеботарьова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 В. (2008) считает, что главными задачами учителя-дефектолога, который учит больного ребенка, являются: </w:t>
      </w:r>
    </w:p>
    <w:p w:rsidR="00393F39" w:rsidRPr="005958AD" w:rsidRDefault="00393F39" w:rsidP="005958AD">
      <w:pPr>
        <w:numPr>
          <w:ilvl w:val="0"/>
          <w:numId w:val="2"/>
        </w:numPr>
        <w:tabs>
          <w:tab w:val="clear" w:pos="1260"/>
          <w:tab w:val="num" w:pos="900"/>
        </w:tabs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учебных программ, адаптированных к каждому ребенку;</w:t>
      </w:r>
    </w:p>
    <w:p w:rsidR="00393F39" w:rsidRPr="005958AD" w:rsidRDefault="00393F39" w:rsidP="005958AD">
      <w:pPr>
        <w:numPr>
          <w:ilvl w:val="0"/>
          <w:numId w:val="2"/>
        </w:numPr>
        <w:tabs>
          <w:tab w:val="clear" w:pos="1260"/>
          <w:tab w:val="num" w:pos="900"/>
        </w:tabs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коррекция отклонений психофизического развития средствами образования;</w:t>
      </w:r>
    </w:p>
    <w:p w:rsidR="00393F39" w:rsidRPr="005958AD" w:rsidRDefault="00393F39" w:rsidP="005958AD">
      <w:pPr>
        <w:numPr>
          <w:ilvl w:val="0"/>
          <w:numId w:val="2"/>
        </w:numPr>
        <w:tabs>
          <w:tab w:val="clear" w:pos="1260"/>
          <w:tab w:val="num" w:pos="900"/>
        </w:tabs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благоприятного психологического климата в семье;</w:t>
      </w:r>
    </w:p>
    <w:p w:rsidR="00393F39" w:rsidRPr="005958AD" w:rsidRDefault="00393F39" w:rsidP="005958AD">
      <w:pPr>
        <w:numPr>
          <w:ilvl w:val="0"/>
          <w:numId w:val="2"/>
        </w:numPr>
        <w:tabs>
          <w:tab w:val="clear" w:pos="1260"/>
          <w:tab w:val="num" w:pos="900"/>
        </w:tabs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социально-психологическая реабилитация ребенка. </w:t>
      </w:r>
    </w:p>
    <w:p w:rsidR="00393F39" w:rsidRPr="005958AD" w:rsidRDefault="00393F39" w:rsidP="005958AD">
      <w:pPr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Автором была разработана стратегия осуществления индивидуального обучения. Она заключается в том, что индивидуальное обучение должно включать три неразрывно связанных блока условий: организационный, дидактический и комплексно-реабилитационный, без соблюдения которых невозможна полноценная реализация учебного процесса, развитие личности и осуществление коррекционно-реабилитационной деятельности конкретного ребенка. </w:t>
      </w:r>
    </w:p>
    <w:p w:rsidR="00393F39" w:rsidRPr="005958AD" w:rsidRDefault="00393F39" w:rsidP="005958AD">
      <w:pPr>
        <w:spacing w:after="0" w:line="360" w:lineRule="auto"/>
        <w:ind w:left="-851"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этих условиях учителем индивидуального обучения применяется широкий спектр различных методов, приемов, видов деятельности. </w:t>
      </w:r>
    </w:p>
    <w:p w:rsidR="00393F39" w:rsidRPr="005958AD" w:rsidRDefault="00393F39" w:rsidP="005958AD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93F39" w:rsidRPr="005958AD" w:rsidRDefault="005922A3" w:rsidP="005958AD">
      <w:pPr>
        <w:pStyle w:val="a7"/>
        <w:numPr>
          <w:ilvl w:val="0"/>
          <w:numId w:val="4"/>
        </w:numPr>
        <w:spacing w:after="0" w:line="360" w:lineRule="auto"/>
        <w:ind w:left="-851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503913294"/>
      <w:bookmarkStart w:id="3" w:name="_Toc6568370"/>
      <w:r w:rsidRPr="005958AD">
        <w:rPr>
          <w:rFonts w:ascii="Times New Roman" w:hAnsi="Times New Roman" w:cs="Times New Roman"/>
          <w:b/>
          <w:sz w:val="24"/>
          <w:szCs w:val="24"/>
        </w:rPr>
        <w:t>Особенности логопедической работы с детьми, с сенсорными, двигательными и умственными нарушениями</w:t>
      </w:r>
      <w:bookmarkEnd w:id="2"/>
      <w:bookmarkEnd w:id="3"/>
    </w:p>
    <w:p w:rsidR="00B5637A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r w:rsidRPr="005958AD">
        <w:rPr>
          <w:rFonts w:ascii="Times New Roman" w:hAnsi="Times New Roman" w:cs="Times New Roman"/>
          <w:sz w:val="24"/>
          <w:szCs w:val="24"/>
        </w:rPr>
        <w:t>работы является к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оррекция и развитие речи, </w:t>
      </w:r>
      <w:r w:rsidRPr="005958AD">
        <w:rPr>
          <w:rFonts w:ascii="Times New Roman" w:hAnsi="Times New Roman" w:cs="Times New Roman"/>
          <w:sz w:val="24"/>
          <w:szCs w:val="24"/>
        </w:rPr>
        <w:t>ведь основным контингентом ло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гопедических групп являются дошкольники, </w:t>
      </w:r>
      <w:r w:rsidRPr="005958AD">
        <w:rPr>
          <w:rFonts w:ascii="Times New Roman" w:hAnsi="Times New Roman" w:cs="Times New Roman"/>
          <w:sz w:val="24"/>
          <w:szCs w:val="24"/>
        </w:rPr>
        <w:t>у которых наблюда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ются нарушения всех компонентов речевой </w:t>
      </w:r>
      <w:r w:rsidRPr="005958AD">
        <w:rPr>
          <w:rFonts w:ascii="Times New Roman" w:hAnsi="Times New Roman" w:cs="Times New Roman"/>
          <w:sz w:val="24"/>
          <w:szCs w:val="24"/>
        </w:rPr>
        <w:t>системы</w:t>
      </w:r>
      <w:r w:rsidR="00B5637A" w:rsidRPr="005958AD">
        <w:rPr>
          <w:rFonts w:ascii="Times New Roman" w:hAnsi="Times New Roman" w:cs="Times New Roman"/>
          <w:sz w:val="24"/>
          <w:szCs w:val="24"/>
        </w:rPr>
        <w:t>, интеллектуальные, двигательные нарушения.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Под общим недоразвитием речи (ОНР) 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понимают такую форму речевой </w:t>
      </w:r>
      <w:r w:rsidRPr="005958AD">
        <w:rPr>
          <w:rFonts w:ascii="Times New Roman" w:hAnsi="Times New Roman" w:cs="Times New Roman"/>
          <w:sz w:val="24"/>
          <w:szCs w:val="24"/>
        </w:rPr>
        <w:t>аномал</w:t>
      </w:r>
      <w:r w:rsidR="00B5637A" w:rsidRPr="005958AD">
        <w:rPr>
          <w:rFonts w:ascii="Times New Roman" w:hAnsi="Times New Roman" w:cs="Times New Roman"/>
          <w:sz w:val="24"/>
          <w:szCs w:val="24"/>
        </w:rPr>
        <w:t>ии, при которой нарушено формирование</w:t>
      </w:r>
      <w:r w:rsidRPr="005958AD">
        <w:rPr>
          <w:rFonts w:ascii="Times New Roman" w:hAnsi="Times New Roman" w:cs="Times New Roman"/>
          <w:sz w:val="24"/>
          <w:szCs w:val="24"/>
        </w:rPr>
        <w:t xml:space="preserve"> всех компонентов 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речевой системы, относящихся как </w:t>
      </w:r>
      <w:r w:rsidRPr="005958AD">
        <w:rPr>
          <w:rFonts w:ascii="Times New Roman" w:hAnsi="Times New Roman" w:cs="Times New Roman"/>
          <w:sz w:val="24"/>
          <w:szCs w:val="24"/>
        </w:rPr>
        <w:t>к з</w:t>
      </w:r>
      <w:r w:rsidR="00B5637A" w:rsidRPr="005958AD">
        <w:rPr>
          <w:rFonts w:ascii="Times New Roman" w:hAnsi="Times New Roman" w:cs="Times New Roman"/>
          <w:sz w:val="24"/>
          <w:szCs w:val="24"/>
        </w:rPr>
        <w:t>вуковой, так и смысловой стороне</w:t>
      </w:r>
      <w:r w:rsidRPr="005958AD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Исследователи (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А.М.Мастюко</w:t>
      </w:r>
      <w:r w:rsidR="00B5637A" w:rsidRPr="005958A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5637A"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637A" w:rsidRPr="005958AD">
        <w:rPr>
          <w:rFonts w:ascii="Times New Roman" w:hAnsi="Times New Roman" w:cs="Times New Roman"/>
          <w:sz w:val="24"/>
          <w:szCs w:val="24"/>
        </w:rPr>
        <w:t>Ю.В.</w:t>
      </w:r>
      <w:r w:rsidR="00446B5A" w:rsidRPr="005958AD">
        <w:rPr>
          <w:rFonts w:ascii="Times New Roman" w:hAnsi="Times New Roman" w:cs="Times New Roman"/>
          <w:sz w:val="24"/>
          <w:szCs w:val="24"/>
        </w:rPr>
        <w:t>Ри</w:t>
      </w:r>
      <w:r w:rsidR="00B5637A" w:rsidRPr="005958AD">
        <w:rPr>
          <w:rFonts w:ascii="Times New Roman" w:hAnsi="Times New Roman" w:cs="Times New Roman"/>
          <w:sz w:val="24"/>
          <w:szCs w:val="24"/>
        </w:rPr>
        <w:t>бцун</w:t>
      </w:r>
      <w:proofErr w:type="spellEnd"/>
      <w:r w:rsidR="00B5637A"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637A" w:rsidRPr="005958AD">
        <w:rPr>
          <w:rFonts w:ascii="Times New Roman" w:hAnsi="Times New Roman" w:cs="Times New Roman"/>
          <w:sz w:val="24"/>
          <w:szCs w:val="24"/>
        </w:rPr>
        <w:t>М.В.Рождествен</w:t>
      </w:r>
      <w:r w:rsidRPr="005958A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В.В.Тарасун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) указывают на 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разный уровень </w:t>
      </w:r>
      <w:proofErr w:type="spellStart"/>
      <w:r w:rsidR="00B5637A" w:rsidRPr="005958AD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5958A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детей с ОНР психических функ</w:t>
      </w:r>
      <w:r w:rsidR="00B5637A" w:rsidRPr="005958AD">
        <w:rPr>
          <w:rFonts w:ascii="Times New Roman" w:hAnsi="Times New Roman" w:cs="Times New Roman"/>
          <w:sz w:val="24"/>
          <w:szCs w:val="24"/>
        </w:rPr>
        <w:t xml:space="preserve">ций в целом и интеллектуального </w:t>
      </w:r>
      <w:r w:rsidRPr="005958AD">
        <w:rPr>
          <w:rFonts w:ascii="Times New Roman" w:hAnsi="Times New Roman" w:cs="Times New Roman"/>
          <w:sz w:val="24"/>
          <w:szCs w:val="24"/>
        </w:rPr>
        <w:t>развития в частности.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Выделяют четыре уровня ОНР, а именно:</w:t>
      </w:r>
    </w:p>
    <w:p w:rsidR="006C33BE" w:rsidRPr="005958AD" w:rsidRDefault="00B5637A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1</w:t>
      </w:r>
      <w:r w:rsidR="006C33BE" w:rsidRPr="005958AD">
        <w:rPr>
          <w:rFonts w:ascii="Times New Roman" w:hAnsi="Times New Roman" w:cs="Times New Roman"/>
          <w:sz w:val="24"/>
          <w:szCs w:val="24"/>
        </w:rPr>
        <w:t xml:space="preserve"> уровень ОНР – речь ребенка по</w:t>
      </w:r>
      <w:r w:rsidRPr="005958AD">
        <w:rPr>
          <w:rFonts w:ascii="Times New Roman" w:hAnsi="Times New Roman" w:cs="Times New Roman"/>
          <w:sz w:val="24"/>
          <w:szCs w:val="24"/>
        </w:rPr>
        <w:t xml:space="preserve">лностью отсутствует или </w:t>
      </w:r>
      <w:proofErr w:type="gramStart"/>
      <w:r w:rsidRPr="005958AD">
        <w:rPr>
          <w:rFonts w:ascii="Times New Roman" w:hAnsi="Times New Roman" w:cs="Times New Roman"/>
          <w:sz w:val="24"/>
          <w:szCs w:val="24"/>
        </w:rPr>
        <w:t>же  наблюдается</w:t>
      </w:r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</w:t>
      </w:r>
      <w:r w:rsidR="006C33BE" w:rsidRPr="005958AD">
        <w:rPr>
          <w:rFonts w:ascii="Times New Roman" w:hAnsi="Times New Roman" w:cs="Times New Roman"/>
          <w:sz w:val="24"/>
          <w:szCs w:val="24"/>
        </w:rPr>
        <w:t>небольшое колич</w:t>
      </w:r>
      <w:r w:rsidRPr="005958AD">
        <w:rPr>
          <w:rFonts w:ascii="Times New Roman" w:hAnsi="Times New Roman" w:cs="Times New Roman"/>
          <w:sz w:val="24"/>
          <w:szCs w:val="24"/>
        </w:rPr>
        <w:t xml:space="preserve">ество обычных и упрощенных слов </w:t>
      </w:r>
      <w:r w:rsidR="006C33BE" w:rsidRPr="005958AD">
        <w:rPr>
          <w:rFonts w:ascii="Times New Roman" w:hAnsi="Times New Roman" w:cs="Times New Roman"/>
          <w:sz w:val="24"/>
          <w:szCs w:val="24"/>
        </w:rPr>
        <w:t>(звукоподражание: «</w:t>
      </w:r>
      <w:proofErr w:type="spellStart"/>
      <w:r w:rsidR="006C33BE" w:rsidRPr="005958A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33BE" w:rsidRPr="005958AD">
        <w:rPr>
          <w:rFonts w:ascii="Times New Roman" w:hAnsi="Times New Roman" w:cs="Times New Roman"/>
          <w:sz w:val="24"/>
          <w:szCs w:val="24"/>
        </w:rPr>
        <w:t>» вме</w:t>
      </w:r>
      <w:r w:rsidRPr="005958AD">
        <w:rPr>
          <w:rFonts w:ascii="Times New Roman" w:hAnsi="Times New Roman" w:cs="Times New Roman"/>
          <w:sz w:val="24"/>
          <w:szCs w:val="24"/>
        </w:rPr>
        <w:t>сто корова, «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» вместо собака; </w:t>
      </w:r>
      <w:r w:rsidR="006C33BE" w:rsidRPr="005958AD">
        <w:rPr>
          <w:rFonts w:ascii="Times New Roman" w:hAnsi="Times New Roman" w:cs="Times New Roman"/>
          <w:sz w:val="24"/>
          <w:szCs w:val="24"/>
        </w:rPr>
        <w:t>называние только одного или неско</w:t>
      </w:r>
      <w:r w:rsidRPr="005958AD">
        <w:rPr>
          <w:rFonts w:ascii="Times New Roman" w:hAnsi="Times New Roman" w:cs="Times New Roman"/>
          <w:sz w:val="24"/>
          <w:szCs w:val="24"/>
        </w:rPr>
        <w:t>льких слогов слова: «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» вместо </w:t>
      </w:r>
      <w:r w:rsidR="006C33BE" w:rsidRPr="005958AD">
        <w:rPr>
          <w:rFonts w:ascii="Times New Roman" w:hAnsi="Times New Roman" w:cs="Times New Roman"/>
          <w:sz w:val="24"/>
          <w:szCs w:val="24"/>
        </w:rPr>
        <w:t>чай, «ка» вместо каша; грубы</w:t>
      </w:r>
      <w:r w:rsidR="00756DE9" w:rsidRPr="005958AD">
        <w:rPr>
          <w:rFonts w:ascii="Times New Roman" w:hAnsi="Times New Roman" w:cs="Times New Roman"/>
          <w:sz w:val="24"/>
          <w:szCs w:val="24"/>
        </w:rPr>
        <w:t xml:space="preserve">е искажения слоговой и звуковой </w:t>
      </w:r>
      <w:r w:rsidR="006C33BE" w:rsidRPr="005958AD">
        <w:rPr>
          <w:rFonts w:ascii="Times New Roman" w:hAnsi="Times New Roman" w:cs="Times New Roman"/>
          <w:sz w:val="24"/>
          <w:szCs w:val="24"/>
        </w:rPr>
        <w:t xml:space="preserve">структуры слова). В речи </w:t>
      </w:r>
      <w:r w:rsidR="00756DE9" w:rsidRPr="005958AD">
        <w:rPr>
          <w:rFonts w:ascii="Times New Roman" w:hAnsi="Times New Roman" w:cs="Times New Roman"/>
          <w:sz w:val="24"/>
          <w:szCs w:val="24"/>
        </w:rPr>
        <w:t xml:space="preserve">детей с i уровнем ОНР полностью </w:t>
      </w:r>
      <w:r w:rsidR="006C33BE" w:rsidRPr="005958AD">
        <w:rPr>
          <w:rFonts w:ascii="Times New Roman" w:hAnsi="Times New Roman" w:cs="Times New Roman"/>
          <w:sz w:val="24"/>
          <w:szCs w:val="24"/>
        </w:rPr>
        <w:t>отсутствуют предложения. В об</w:t>
      </w:r>
      <w:r w:rsidR="00756DE9" w:rsidRPr="005958AD">
        <w:rPr>
          <w:rFonts w:ascii="Times New Roman" w:hAnsi="Times New Roman" w:cs="Times New Roman"/>
          <w:sz w:val="24"/>
          <w:szCs w:val="24"/>
        </w:rPr>
        <w:t xml:space="preserve">щении они предпочитают жесты и </w:t>
      </w:r>
      <w:proofErr w:type="spellStart"/>
      <w:r w:rsidR="00756DE9" w:rsidRPr="005958AD">
        <w:rPr>
          <w:rFonts w:ascii="Times New Roman" w:hAnsi="Times New Roman" w:cs="Times New Roman"/>
          <w:sz w:val="24"/>
          <w:szCs w:val="24"/>
        </w:rPr>
        <w:t>мимику</w:t>
      </w:r>
      <w:r w:rsidR="006C33BE" w:rsidRPr="005958AD">
        <w:rPr>
          <w:rFonts w:ascii="Times New Roman" w:hAnsi="Times New Roman" w:cs="Times New Roman"/>
          <w:sz w:val="24"/>
          <w:szCs w:val="24"/>
        </w:rPr>
        <w:t>.ІІ</w:t>
      </w:r>
      <w:proofErr w:type="spellEnd"/>
      <w:r w:rsidR="006C33BE" w:rsidRPr="005958AD">
        <w:rPr>
          <w:rFonts w:ascii="Times New Roman" w:hAnsi="Times New Roman" w:cs="Times New Roman"/>
          <w:sz w:val="24"/>
          <w:szCs w:val="24"/>
        </w:rPr>
        <w:t xml:space="preserve"> уровень ОНР – с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ловарный запас ребенка невелик. </w:t>
      </w:r>
      <w:r w:rsidR="006C33BE" w:rsidRPr="005958AD">
        <w:rPr>
          <w:rFonts w:ascii="Times New Roman" w:hAnsi="Times New Roman" w:cs="Times New Roman"/>
          <w:sz w:val="24"/>
          <w:szCs w:val="24"/>
        </w:rPr>
        <w:t>В нем представлены слов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а разных частей речи, однако он </w:t>
      </w:r>
      <w:r w:rsidR="006C33BE" w:rsidRPr="005958AD">
        <w:rPr>
          <w:rFonts w:ascii="Times New Roman" w:hAnsi="Times New Roman" w:cs="Times New Roman"/>
          <w:sz w:val="24"/>
          <w:szCs w:val="24"/>
        </w:rPr>
        <w:lastRenderedPageBreak/>
        <w:t>ограничен лишь словами повседневного обихода. В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 звукопроизношении </w:t>
      </w:r>
      <w:r w:rsidR="006C33BE" w:rsidRPr="005958AD">
        <w:rPr>
          <w:rFonts w:ascii="Times New Roman" w:hAnsi="Times New Roman" w:cs="Times New Roman"/>
          <w:sz w:val="24"/>
          <w:szCs w:val="24"/>
        </w:rPr>
        <w:t>наблюдается много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 ошибок, связанных с искаженным </w:t>
      </w:r>
      <w:r w:rsidR="006C33BE" w:rsidRPr="005958AD">
        <w:rPr>
          <w:rFonts w:ascii="Times New Roman" w:hAnsi="Times New Roman" w:cs="Times New Roman"/>
          <w:sz w:val="24"/>
          <w:szCs w:val="24"/>
        </w:rPr>
        <w:t>произношением звуков, пропускам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и и перестановками, заменами, и </w:t>
      </w:r>
      <w:r w:rsidR="006C33BE" w:rsidRPr="005958AD">
        <w:rPr>
          <w:rFonts w:ascii="Times New Roman" w:hAnsi="Times New Roman" w:cs="Times New Roman"/>
          <w:sz w:val="24"/>
          <w:szCs w:val="24"/>
        </w:rPr>
        <w:t>смешением звуков.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III уровень ОНР – ребен</w:t>
      </w:r>
      <w:r w:rsidR="00A31F73" w:rsidRPr="005958AD">
        <w:rPr>
          <w:rFonts w:ascii="Times New Roman" w:hAnsi="Times New Roman" w:cs="Times New Roman"/>
          <w:sz w:val="24"/>
          <w:szCs w:val="24"/>
        </w:rPr>
        <w:t>ок владеет развернутой фразовой речью, он</w:t>
      </w:r>
      <w:r w:rsidRPr="005958AD">
        <w:rPr>
          <w:rFonts w:ascii="Times New Roman" w:hAnsi="Times New Roman" w:cs="Times New Roman"/>
          <w:sz w:val="24"/>
          <w:szCs w:val="24"/>
        </w:rPr>
        <w:t xml:space="preserve"> может п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оддержать разговор, ответить на </w:t>
      </w:r>
      <w:r w:rsidRPr="005958AD">
        <w:rPr>
          <w:rFonts w:ascii="Times New Roman" w:hAnsi="Times New Roman" w:cs="Times New Roman"/>
          <w:sz w:val="24"/>
          <w:szCs w:val="24"/>
        </w:rPr>
        <w:t>вопрос, составить предложе</w:t>
      </w:r>
      <w:r w:rsidR="00A31F73" w:rsidRPr="005958AD">
        <w:rPr>
          <w:rFonts w:ascii="Times New Roman" w:hAnsi="Times New Roman" w:cs="Times New Roman"/>
          <w:sz w:val="24"/>
          <w:szCs w:val="24"/>
        </w:rPr>
        <w:t>ние и даже небольшой рассказ по рисунку</w:t>
      </w:r>
      <w:r w:rsidRPr="005958AD">
        <w:rPr>
          <w:rFonts w:ascii="Times New Roman" w:hAnsi="Times New Roman" w:cs="Times New Roman"/>
          <w:sz w:val="24"/>
          <w:szCs w:val="24"/>
        </w:rPr>
        <w:t>. Однако отмечает</w:t>
      </w:r>
      <w:r w:rsidR="00A31F73" w:rsidRPr="005958AD">
        <w:rPr>
          <w:rFonts w:ascii="Times New Roman" w:hAnsi="Times New Roman" w:cs="Times New Roman"/>
          <w:sz w:val="24"/>
          <w:szCs w:val="24"/>
        </w:rPr>
        <w:t>ся бедность словаря (неточность использования</w:t>
      </w:r>
      <w:r w:rsidRPr="005958AD">
        <w:rPr>
          <w:rFonts w:ascii="Times New Roman" w:hAnsi="Times New Roman" w:cs="Times New Roman"/>
          <w:sz w:val="24"/>
          <w:szCs w:val="24"/>
        </w:rPr>
        <w:t xml:space="preserve"> слов, преобладание в сло</w:t>
      </w:r>
      <w:r w:rsidR="00A31F73" w:rsidRPr="005958AD">
        <w:rPr>
          <w:rFonts w:ascii="Times New Roman" w:hAnsi="Times New Roman" w:cs="Times New Roman"/>
          <w:sz w:val="24"/>
          <w:szCs w:val="24"/>
        </w:rPr>
        <w:t>варе существительных и действующих</w:t>
      </w:r>
      <w:r w:rsidRPr="005958AD">
        <w:rPr>
          <w:rFonts w:ascii="Times New Roman" w:hAnsi="Times New Roman" w:cs="Times New Roman"/>
          <w:sz w:val="24"/>
          <w:szCs w:val="24"/>
        </w:rPr>
        <w:t xml:space="preserve"> слов).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Дети используют в речи преимущественно пр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остые распространении </w:t>
      </w:r>
      <w:r w:rsidRPr="005958AD">
        <w:rPr>
          <w:rFonts w:ascii="Times New Roman" w:hAnsi="Times New Roman" w:cs="Times New Roman"/>
          <w:sz w:val="24"/>
          <w:szCs w:val="24"/>
        </w:rPr>
        <w:t>предложения и почти не поль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зуются сложными предложениями с </w:t>
      </w:r>
      <w:r w:rsidRPr="005958AD">
        <w:rPr>
          <w:rFonts w:ascii="Times New Roman" w:hAnsi="Times New Roman" w:cs="Times New Roman"/>
          <w:sz w:val="24"/>
          <w:szCs w:val="24"/>
        </w:rPr>
        <w:t>союзами. Наблюдает</w:t>
      </w:r>
      <w:r w:rsidR="00A31F73" w:rsidRPr="005958AD">
        <w:rPr>
          <w:rFonts w:ascii="Times New Roman" w:hAnsi="Times New Roman" w:cs="Times New Roman"/>
          <w:sz w:val="24"/>
          <w:szCs w:val="24"/>
        </w:rPr>
        <w:t>ся много ошибок грамматического оформления</w:t>
      </w:r>
      <w:r w:rsidRPr="005958AD">
        <w:rPr>
          <w:rFonts w:ascii="Times New Roman" w:hAnsi="Times New Roman" w:cs="Times New Roman"/>
          <w:sz w:val="24"/>
          <w:szCs w:val="24"/>
        </w:rPr>
        <w:t xml:space="preserve"> предложений, большинство из которых ребенок может исправить,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 если на них обратить его</w:t>
      </w:r>
      <w:r w:rsidRPr="005958AD">
        <w:rPr>
          <w:rFonts w:ascii="Times New Roman" w:hAnsi="Times New Roman" w:cs="Times New Roman"/>
          <w:sz w:val="24"/>
          <w:szCs w:val="24"/>
        </w:rPr>
        <w:t xml:space="preserve"> внимание, звукопроизношение нарушено частично.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Встречаются лишь отдельные недочеты 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в произношении наиболее сложных </w:t>
      </w:r>
      <w:r w:rsidRPr="005958AD">
        <w:rPr>
          <w:rFonts w:ascii="Times New Roman" w:hAnsi="Times New Roman" w:cs="Times New Roman"/>
          <w:sz w:val="24"/>
          <w:szCs w:val="24"/>
        </w:rPr>
        <w:t xml:space="preserve">звуков, </w:t>
      </w:r>
      <w:proofErr w:type="gramStart"/>
      <w:r w:rsidRPr="005958AD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связанные 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с дифференциацией (различением) </w:t>
      </w:r>
      <w:r w:rsidRPr="005958AD">
        <w:rPr>
          <w:rFonts w:ascii="Times New Roman" w:hAnsi="Times New Roman" w:cs="Times New Roman"/>
          <w:sz w:val="24"/>
          <w:szCs w:val="24"/>
        </w:rPr>
        <w:t>отдельных близких по звуча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нию и артикуляции звуков или же </w:t>
      </w:r>
      <w:r w:rsidRPr="005958AD">
        <w:rPr>
          <w:rFonts w:ascii="Times New Roman" w:hAnsi="Times New Roman" w:cs="Times New Roman"/>
          <w:sz w:val="24"/>
          <w:szCs w:val="24"/>
        </w:rPr>
        <w:t>трудности автоматизации (самостоятельного использования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 в речи </w:t>
      </w:r>
      <w:r w:rsidRPr="005958AD">
        <w:rPr>
          <w:rFonts w:ascii="Times New Roman" w:hAnsi="Times New Roman" w:cs="Times New Roman"/>
          <w:sz w:val="24"/>
          <w:szCs w:val="24"/>
        </w:rPr>
        <w:t>уже поставленных звуков).</w:t>
      </w:r>
    </w:p>
    <w:p w:rsidR="006C33BE" w:rsidRPr="005958AD" w:rsidRDefault="00A31F73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Исследователи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В.Тищенко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Ю.Рибцун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в своей книге «Как научить </w:t>
      </w:r>
      <w:r w:rsidR="006C33BE" w:rsidRPr="005958AD">
        <w:rPr>
          <w:rFonts w:ascii="Times New Roman" w:hAnsi="Times New Roman" w:cs="Times New Roman"/>
          <w:sz w:val="24"/>
          <w:szCs w:val="24"/>
        </w:rPr>
        <w:t>ребенка правильно разговариват</w:t>
      </w:r>
      <w:r w:rsidRPr="005958AD">
        <w:rPr>
          <w:rFonts w:ascii="Times New Roman" w:hAnsi="Times New Roman" w:cs="Times New Roman"/>
          <w:sz w:val="24"/>
          <w:szCs w:val="24"/>
        </w:rPr>
        <w:t xml:space="preserve">ь» выделяют IV уровень ОНР (или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нерезковираженны</w:t>
      </w:r>
      <w:r w:rsidR="006C33BE" w:rsidRPr="005958AD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6C33BE" w:rsidRPr="005958AD">
        <w:rPr>
          <w:rFonts w:ascii="Times New Roman" w:hAnsi="Times New Roman" w:cs="Times New Roman"/>
          <w:sz w:val="24"/>
          <w:szCs w:val="24"/>
        </w:rPr>
        <w:t xml:space="preserve"> – НОНР). Э</w:t>
      </w:r>
      <w:r w:rsidRPr="005958AD">
        <w:rPr>
          <w:rFonts w:ascii="Times New Roman" w:hAnsi="Times New Roman" w:cs="Times New Roman"/>
          <w:sz w:val="24"/>
          <w:szCs w:val="24"/>
        </w:rPr>
        <w:t xml:space="preserve">тот уровень ОНР начали выделять </w:t>
      </w:r>
      <w:r w:rsidR="006C33BE" w:rsidRPr="005958AD">
        <w:rPr>
          <w:rFonts w:ascii="Times New Roman" w:hAnsi="Times New Roman" w:cs="Times New Roman"/>
          <w:sz w:val="24"/>
          <w:szCs w:val="24"/>
        </w:rPr>
        <w:t>сравнительно недавно, поскольку увеличил</w:t>
      </w:r>
      <w:r w:rsidRPr="005958AD">
        <w:rPr>
          <w:rFonts w:ascii="Times New Roman" w:hAnsi="Times New Roman" w:cs="Times New Roman"/>
          <w:sz w:val="24"/>
          <w:szCs w:val="24"/>
        </w:rPr>
        <w:t xml:space="preserve">ось количество детей с </w:t>
      </w:r>
      <w:r w:rsidR="006C33BE" w:rsidRPr="005958AD">
        <w:rPr>
          <w:rFonts w:ascii="Times New Roman" w:hAnsi="Times New Roman" w:cs="Times New Roman"/>
          <w:sz w:val="24"/>
          <w:szCs w:val="24"/>
        </w:rPr>
        <w:t xml:space="preserve">нарушениями речи, которые </w:t>
      </w:r>
      <w:r w:rsidRPr="005958AD">
        <w:rPr>
          <w:rFonts w:ascii="Times New Roman" w:hAnsi="Times New Roman" w:cs="Times New Roman"/>
          <w:sz w:val="24"/>
          <w:szCs w:val="24"/>
        </w:rPr>
        <w:t xml:space="preserve">приходят в школу после массовых </w:t>
      </w:r>
      <w:r w:rsidR="006C33BE" w:rsidRPr="005958AD">
        <w:rPr>
          <w:rFonts w:ascii="Times New Roman" w:hAnsi="Times New Roman" w:cs="Times New Roman"/>
          <w:sz w:val="24"/>
          <w:szCs w:val="24"/>
        </w:rPr>
        <w:t>детских садов. Этот диагноз ста</w:t>
      </w:r>
      <w:r w:rsidRPr="005958AD">
        <w:rPr>
          <w:rFonts w:ascii="Times New Roman" w:hAnsi="Times New Roman" w:cs="Times New Roman"/>
          <w:sz w:val="24"/>
          <w:szCs w:val="24"/>
        </w:rPr>
        <w:t xml:space="preserve">вят детям после 5-6 лет. Устная </w:t>
      </w:r>
      <w:r w:rsidR="006C33BE" w:rsidRPr="005958AD">
        <w:rPr>
          <w:rFonts w:ascii="Times New Roman" w:hAnsi="Times New Roman" w:cs="Times New Roman"/>
          <w:sz w:val="24"/>
          <w:szCs w:val="24"/>
        </w:rPr>
        <w:t xml:space="preserve">речь ребенка с IV </w:t>
      </w:r>
      <w:r w:rsidRPr="005958AD">
        <w:rPr>
          <w:rFonts w:ascii="Times New Roman" w:hAnsi="Times New Roman" w:cs="Times New Roman"/>
          <w:sz w:val="24"/>
          <w:szCs w:val="24"/>
        </w:rPr>
        <w:t>уровнем ОНР в целом максимально приближена</w:t>
      </w:r>
      <w:r w:rsidR="006C33BE" w:rsidRPr="005958AD">
        <w:rPr>
          <w:rFonts w:ascii="Times New Roman" w:hAnsi="Times New Roman" w:cs="Times New Roman"/>
          <w:sz w:val="24"/>
          <w:szCs w:val="24"/>
        </w:rPr>
        <w:t xml:space="preserve"> к норме. Наблюдаются лишь единичные ошибки.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Недостатки речи при НОНР достаточно сп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ецифические, поэтому обнаружить </w:t>
      </w:r>
      <w:r w:rsidRPr="005958AD">
        <w:rPr>
          <w:rFonts w:ascii="Times New Roman" w:hAnsi="Times New Roman" w:cs="Times New Roman"/>
          <w:sz w:val="24"/>
          <w:szCs w:val="24"/>
        </w:rPr>
        <w:t>их может только логопед [2].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Очень важно вовре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мя выявить и установить уровень </w:t>
      </w:r>
      <w:r w:rsidRPr="005958AD">
        <w:rPr>
          <w:rFonts w:ascii="Times New Roman" w:hAnsi="Times New Roman" w:cs="Times New Roman"/>
          <w:sz w:val="24"/>
          <w:szCs w:val="24"/>
        </w:rPr>
        <w:t>общего недоразвит</w:t>
      </w:r>
      <w:r w:rsidR="00A31F73" w:rsidRPr="005958AD">
        <w:rPr>
          <w:rFonts w:ascii="Times New Roman" w:hAnsi="Times New Roman" w:cs="Times New Roman"/>
          <w:sz w:val="24"/>
          <w:szCs w:val="24"/>
        </w:rPr>
        <w:t xml:space="preserve">ия речи и преодолеть его еще к </w:t>
      </w:r>
      <w:r w:rsidRPr="005958AD">
        <w:rPr>
          <w:rFonts w:ascii="Times New Roman" w:hAnsi="Times New Roman" w:cs="Times New Roman"/>
          <w:sz w:val="24"/>
          <w:szCs w:val="24"/>
        </w:rPr>
        <w:t>началу школьного обучения.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В формировании речи ребенка большое зна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чение имеет </w:t>
      </w:r>
      <w:r w:rsidRPr="005958AD">
        <w:rPr>
          <w:rFonts w:ascii="Times New Roman" w:hAnsi="Times New Roman" w:cs="Times New Roman"/>
          <w:sz w:val="24"/>
          <w:szCs w:val="24"/>
        </w:rPr>
        <w:t>развитие мелкой моторики.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Положение о ко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рреляции ручной моторики и речи </w:t>
      </w:r>
      <w:r w:rsidRPr="005958AD">
        <w:rPr>
          <w:rFonts w:ascii="Times New Roman" w:hAnsi="Times New Roman" w:cs="Times New Roman"/>
          <w:sz w:val="24"/>
          <w:szCs w:val="24"/>
        </w:rPr>
        <w:t xml:space="preserve">разрабатывали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В.Бехтерев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Д.Сэлли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>.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 Связь моторики, познавательной </w:t>
      </w:r>
      <w:r w:rsidRPr="005958AD">
        <w:rPr>
          <w:rFonts w:ascii="Times New Roman" w:hAnsi="Times New Roman" w:cs="Times New Roman"/>
          <w:sz w:val="24"/>
          <w:szCs w:val="24"/>
        </w:rPr>
        <w:t>деятельности и речи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 освещали в своих работах </w:t>
      </w:r>
      <w:proofErr w:type="spellStart"/>
      <w:r w:rsidR="00DA25E9" w:rsidRPr="005958AD">
        <w:rPr>
          <w:rFonts w:ascii="Times New Roman" w:hAnsi="Times New Roman" w:cs="Times New Roman"/>
          <w:sz w:val="24"/>
          <w:szCs w:val="24"/>
        </w:rPr>
        <w:t>Л.Изеский</w:t>
      </w:r>
      <w:proofErr w:type="spellEnd"/>
      <w:r w:rsidR="00DA25E9"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E9" w:rsidRPr="005958AD">
        <w:rPr>
          <w:rFonts w:ascii="Times New Roman" w:hAnsi="Times New Roman" w:cs="Times New Roman"/>
          <w:sz w:val="24"/>
          <w:szCs w:val="24"/>
        </w:rPr>
        <w:t>М.Бернштейн</w:t>
      </w:r>
      <w:proofErr w:type="spellEnd"/>
      <w:r w:rsidR="00DA25E9"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E9" w:rsidRPr="005958AD">
        <w:rPr>
          <w:rFonts w:ascii="Times New Roman" w:hAnsi="Times New Roman" w:cs="Times New Roman"/>
          <w:sz w:val="24"/>
          <w:szCs w:val="24"/>
        </w:rPr>
        <w:t>Б.Ананьев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А.Валонн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958AD">
        <w:rPr>
          <w:rFonts w:ascii="Times New Roman" w:hAnsi="Times New Roman" w:cs="Times New Roman"/>
          <w:sz w:val="24"/>
          <w:szCs w:val="24"/>
        </w:rPr>
        <w:t>Дж .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Брунер</w:t>
      </w:r>
      <w:proofErr w:type="spellEnd"/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Развитие общей и м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елкой моторики у дошкольников с </w:t>
      </w:r>
      <w:r w:rsidRPr="005958AD">
        <w:rPr>
          <w:rFonts w:ascii="Times New Roman" w:hAnsi="Times New Roman" w:cs="Times New Roman"/>
          <w:sz w:val="24"/>
          <w:szCs w:val="24"/>
        </w:rPr>
        <w:t>ОНР требует особого подхода, п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оскольку этим детям свойственны </w:t>
      </w:r>
      <w:r w:rsidRPr="005958AD">
        <w:rPr>
          <w:rFonts w:ascii="Times New Roman" w:hAnsi="Times New Roman" w:cs="Times New Roman"/>
          <w:sz w:val="24"/>
          <w:szCs w:val="24"/>
        </w:rPr>
        <w:t>специфические нарушения тонк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их дифференцированных движений, </w:t>
      </w:r>
      <w:r w:rsidRPr="005958AD">
        <w:rPr>
          <w:rFonts w:ascii="Times New Roman" w:hAnsi="Times New Roman" w:cs="Times New Roman"/>
          <w:sz w:val="24"/>
          <w:szCs w:val="24"/>
        </w:rPr>
        <w:t>координации. Работа по форм</w:t>
      </w:r>
      <w:r w:rsidR="00DA25E9" w:rsidRPr="005958AD">
        <w:rPr>
          <w:rFonts w:ascii="Times New Roman" w:hAnsi="Times New Roman" w:cs="Times New Roman"/>
          <w:sz w:val="24"/>
          <w:szCs w:val="24"/>
        </w:rPr>
        <w:t>ированию ручной умелости детей</w:t>
      </w:r>
      <w:r w:rsidRPr="005958AD">
        <w:rPr>
          <w:rFonts w:ascii="Times New Roman" w:hAnsi="Times New Roman" w:cs="Times New Roman"/>
          <w:sz w:val="24"/>
          <w:szCs w:val="24"/>
        </w:rPr>
        <w:t xml:space="preserve"> проводится в таких направлениях: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1. Специальные игры (пальч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иковая гимнастика, упражнения с </w:t>
      </w:r>
      <w:r w:rsidRPr="005958AD">
        <w:rPr>
          <w:rFonts w:ascii="Times New Roman" w:hAnsi="Times New Roman" w:cs="Times New Roman"/>
          <w:sz w:val="24"/>
          <w:szCs w:val="24"/>
        </w:rPr>
        <w:t>использованием мелких предмет</w:t>
      </w:r>
      <w:r w:rsidR="00DA25E9" w:rsidRPr="005958AD">
        <w:rPr>
          <w:rFonts w:ascii="Times New Roman" w:hAnsi="Times New Roman" w:cs="Times New Roman"/>
          <w:sz w:val="24"/>
          <w:szCs w:val="24"/>
        </w:rPr>
        <w:t xml:space="preserve">ов: палочек, пуговиц, камешков, </w:t>
      </w:r>
      <w:r w:rsidRPr="005958AD">
        <w:rPr>
          <w:rFonts w:ascii="Times New Roman" w:hAnsi="Times New Roman" w:cs="Times New Roman"/>
          <w:sz w:val="24"/>
          <w:szCs w:val="24"/>
        </w:rPr>
        <w:t>бусинок).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2. Об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учение целенаправленно ориентироваться в бытовых </w:t>
      </w:r>
      <w:r w:rsidRPr="005958AD">
        <w:rPr>
          <w:rFonts w:ascii="Times New Roman" w:hAnsi="Times New Roman" w:cs="Times New Roman"/>
          <w:sz w:val="24"/>
          <w:szCs w:val="24"/>
        </w:rPr>
        <w:t>ситуациях, формирование навыков самообслуживания.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lastRenderedPageBreak/>
        <w:t xml:space="preserve">3. Формирование мелкой 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моторики в специально созданных </w:t>
      </w:r>
      <w:r w:rsidRPr="005958AD">
        <w:rPr>
          <w:rFonts w:ascii="Times New Roman" w:hAnsi="Times New Roman" w:cs="Times New Roman"/>
          <w:sz w:val="24"/>
          <w:szCs w:val="24"/>
        </w:rPr>
        <w:t>ситуациях с исполь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зованием настольных игр, лепки, </w:t>
      </w:r>
      <w:r w:rsidRPr="005958AD">
        <w:rPr>
          <w:rFonts w:ascii="Times New Roman" w:hAnsi="Times New Roman" w:cs="Times New Roman"/>
          <w:sz w:val="24"/>
          <w:szCs w:val="24"/>
        </w:rPr>
        <w:t>рисование, вырезание [1].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Регулярные упражнения с пальчиками улучшают память, умственные способности ребенка, устраняют эмоциональные </w:t>
      </w:r>
      <w:proofErr w:type="spellStart"/>
      <w:proofErr w:type="gramStart"/>
      <w:r w:rsidRPr="005958AD">
        <w:rPr>
          <w:rFonts w:ascii="Times New Roman" w:hAnsi="Times New Roman" w:cs="Times New Roman"/>
          <w:sz w:val="24"/>
          <w:szCs w:val="24"/>
        </w:rPr>
        <w:t>напряжения,развивают</w:t>
      </w:r>
      <w:proofErr w:type="spellEnd"/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координацию движений. Р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азвитие мелких движений пальцев </w:t>
      </w:r>
      <w:r w:rsidRPr="005958AD">
        <w:rPr>
          <w:rFonts w:ascii="Times New Roman" w:hAnsi="Times New Roman" w:cs="Times New Roman"/>
          <w:sz w:val="24"/>
          <w:szCs w:val="24"/>
        </w:rPr>
        <w:t xml:space="preserve">рук предшествует появлению артикуляционных слогов. Также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двигательнаяактивность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кисти увеличивает запас слов, способствует их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осмысленномуиспользованию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. Игры и упражнения 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на формирование тонких движений </w:t>
      </w:r>
      <w:r w:rsidRPr="005958AD">
        <w:rPr>
          <w:rFonts w:ascii="Times New Roman" w:hAnsi="Times New Roman" w:cs="Times New Roman"/>
          <w:sz w:val="24"/>
          <w:szCs w:val="24"/>
        </w:rPr>
        <w:t>пальцев рук помогают повыси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ть внимание и работоспособность </w:t>
      </w:r>
      <w:r w:rsidRPr="005958AD">
        <w:rPr>
          <w:rFonts w:ascii="Times New Roman" w:hAnsi="Times New Roman" w:cs="Times New Roman"/>
          <w:sz w:val="24"/>
          <w:szCs w:val="24"/>
        </w:rPr>
        <w:t>детей. Они помогают развить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 умение слушать и понимать, </w:t>
      </w:r>
      <w:proofErr w:type="gramStart"/>
      <w:r w:rsidR="00774AC8" w:rsidRPr="005958AD">
        <w:rPr>
          <w:rFonts w:ascii="Times New Roman" w:hAnsi="Times New Roman" w:cs="Times New Roman"/>
          <w:sz w:val="24"/>
          <w:szCs w:val="24"/>
        </w:rPr>
        <w:t xml:space="preserve">являются  </w:t>
      </w:r>
      <w:r w:rsidRPr="005958AD">
        <w:rPr>
          <w:rFonts w:ascii="Times New Roman" w:hAnsi="Times New Roman" w:cs="Times New Roman"/>
          <w:sz w:val="24"/>
          <w:szCs w:val="24"/>
        </w:rPr>
        <w:t>прекрасным</w:t>
      </w:r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материалом д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ля обогащения активного словаря </w:t>
      </w:r>
      <w:r w:rsidRPr="005958AD">
        <w:rPr>
          <w:rFonts w:ascii="Times New Roman" w:hAnsi="Times New Roman" w:cs="Times New Roman"/>
          <w:sz w:val="24"/>
          <w:szCs w:val="24"/>
        </w:rPr>
        <w:t>детей.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Важной частью работы по ра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звитию мелкой моторики является </w:t>
      </w:r>
      <w:r w:rsidRPr="005958AD">
        <w:rPr>
          <w:rFonts w:ascii="Times New Roman" w:hAnsi="Times New Roman" w:cs="Times New Roman"/>
          <w:sz w:val="24"/>
          <w:szCs w:val="24"/>
        </w:rPr>
        <w:t>пальчиковая гимнастика. Эти игры оче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нь эмоциональны и увлекательны. </w:t>
      </w:r>
      <w:r w:rsidRPr="005958AD">
        <w:rPr>
          <w:rFonts w:ascii="Times New Roman" w:hAnsi="Times New Roman" w:cs="Times New Roman"/>
          <w:sz w:val="24"/>
          <w:szCs w:val="24"/>
        </w:rPr>
        <w:t>«Пальчиковые игр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ы» как бы отображают реальность </w:t>
      </w:r>
      <w:r w:rsidRPr="005958AD">
        <w:rPr>
          <w:rFonts w:ascii="Times New Roman" w:hAnsi="Times New Roman" w:cs="Times New Roman"/>
          <w:sz w:val="24"/>
          <w:szCs w:val="24"/>
        </w:rPr>
        <w:t>окружающего мира – пре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дметы, животных, людей, явления </w:t>
      </w:r>
      <w:r w:rsidRPr="005958AD">
        <w:rPr>
          <w:rFonts w:ascii="Times New Roman" w:hAnsi="Times New Roman" w:cs="Times New Roman"/>
          <w:sz w:val="24"/>
          <w:szCs w:val="24"/>
        </w:rPr>
        <w:t>природы. Дети, повторяя эти дв</w:t>
      </w:r>
      <w:r w:rsidR="00774AC8" w:rsidRPr="005958AD">
        <w:rPr>
          <w:rFonts w:ascii="Times New Roman" w:hAnsi="Times New Roman" w:cs="Times New Roman"/>
          <w:sz w:val="24"/>
          <w:szCs w:val="24"/>
        </w:rPr>
        <w:t>ижения, активизируют моторику и речь</w:t>
      </w:r>
      <w:r w:rsidRPr="005958AD">
        <w:rPr>
          <w:rFonts w:ascii="Times New Roman" w:hAnsi="Times New Roman" w:cs="Times New Roman"/>
          <w:sz w:val="24"/>
          <w:szCs w:val="24"/>
        </w:rPr>
        <w:t>. «Пальчиковые игры»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 – это инсценировка рифмованных </w:t>
      </w:r>
      <w:r w:rsidRPr="005958AD">
        <w:rPr>
          <w:rFonts w:ascii="Times New Roman" w:hAnsi="Times New Roman" w:cs="Times New Roman"/>
          <w:sz w:val="24"/>
          <w:szCs w:val="24"/>
        </w:rPr>
        <w:t>рассказов, сказок с п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омощью пальчиков. Многие из них </w:t>
      </w:r>
      <w:r w:rsidRPr="005958AD">
        <w:rPr>
          <w:rFonts w:ascii="Times New Roman" w:hAnsi="Times New Roman" w:cs="Times New Roman"/>
          <w:sz w:val="24"/>
          <w:szCs w:val="24"/>
        </w:rPr>
        <w:t xml:space="preserve">требуют участия обеих 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рук, что дает возможность детям </w:t>
      </w:r>
      <w:r w:rsidRPr="005958AD">
        <w:rPr>
          <w:rFonts w:ascii="Times New Roman" w:hAnsi="Times New Roman" w:cs="Times New Roman"/>
          <w:sz w:val="24"/>
          <w:szCs w:val="24"/>
        </w:rPr>
        <w:t>ориентироваться в понят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иях «вправо», «влево», «вверх», </w:t>
      </w:r>
      <w:r w:rsidRPr="005958AD">
        <w:rPr>
          <w:rFonts w:ascii="Times New Roman" w:hAnsi="Times New Roman" w:cs="Times New Roman"/>
          <w:sz w:val="24"/>
          <w:szCs w:val="24"/>
        </w:rPr>
        <w:t>«вниз» и т.п. Пальчиковая гимнас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тика – особый вид упражнений на </w:t>
      </w:r>
      <w:r w:rsidRPr="005958AD">
        <w:rPr>
          <w:rFonts w:ascii="Times New Roman" w:hAnsi="Times New Roman" w:cs="Times New Roman"/>
          <w:sz w:val="24"/>
          <w:szCs w:val="24"/>
        </w:rPr>
        <w:t>развитие мелкой моторики, который не похож на другие игры детей.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Любой малыш, еще не умея ра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зговаривать, радостно реагирует </w:t>
      </w:r>
      <w:r w:rsidRPr="005958AD">
        <w:rPr>
          <w:rFonts w:ascii="Times New Roman" w:hAnsi="Times New Roman" w:cs="Times New Roman"/>
          <w:sz w:val="24"/>
          <w:szCs w:val="24"/>
        </w:rPr>
        <w:t>на «соро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ку-ворону» или «куй, куй ботиночек». Ему приятно </w:t>
      </w:r>
      <w:r w:rsidRPr="005958AD">
        <w:rPr>
          <w:rFonts w:ascii="Times New Roman" w:hAnsi="Times New Roman" w:cs="Times New Roman"/>
          <w:sz w:val="24"/>
          <w:szCs w:val="24"/>
        </w:rPr>
        <w:t xml:space="preserve">чувствовать прикосновение маминых рук, слышать ее ласковый голос,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веселоиграть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с ней. Дети с удовол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ьствием и радостью наблюдают за </w:t>
      </w:r>
      <w:r w:rsidRPr="005958AD">
        <w:rPr>
          <w:rFonts w:ascii="Times New Roman" w:hAnsi="Times New Roman" w:cs="Times New Roman"/>
          <w:sz w:val="24"/>
          <w:szCs w:val="24"/>
        </w:rPr>
        <w:t>тем, как их пальчики с лег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костью превращаются в животных, </w:t>
      </w:r>
      <w:r w:rsidRPr="005958AD">
        <w:rPr>
          <w:rFonts w:ascii="Times New Roman" w:hAnsi="Times New Roman" w:cs="Times New Roman"/>
          <w:sz w:val="24"/>
          <w:szCs w:val="24"/>
        </w:rPr>
        <w:t>разные вещи и явления.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Играть с пальчиками не тольк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о интересно и весело, а еще они </w:t>
      </w:r>
      <w:r w:rsidRPr="005958AD">
        <w:rPr>
          <w:rFonts w:ascii="Times New Roman" w:hAnsi="Times New Roman" w:cs="Times New Roman"/>
          <w:sz w:val="24"/>
          <w:szCs w:val="24"/>
        </w:rPr>
        <w:t>имеют огромное влияние на общее развитие ребенка: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− развивают координацию движений, мелкую моторику;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− развивают память, воображение и 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другие произвольные когнитивные </w:t>
      </w:r>
      <w:r w:rsidRPr="005958AD">
        <w:rPr>
          <w:rFonts w:ascii="Times New Roman" w:hAnsi="Times New Roman" w:cs="Times New Roman"/>
          <w:sz w:val="24"/>
          <w:szCs w:val="24"/>
        </w:rPr>
        <w:t>процессы;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− повышают функциональную активность мозга;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− устраняют напряжение.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Благодаря развитию мотор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ики пальцев в мозгу формируется </w:t>
      </w:r>
      <w:r w:rsidRPr="005958AD">
        <w:rPr>
          <w:rFonts w:ascii="Times New Roman" w:hAnsi="Times New Roman" w:cs="Times New Roman"/>
          <w:sz w:val="24"/>
          <w:szCs w:val="24"/>
        </w:rPr>
        <w:t xml:space="preserve">проекция действий, а </w:t>
      </w:r>
      <w:r w:rsidR="00774AC8" w:rsidRPr="005958AD">
        <w:rPr>
          <w:rFonts w:ascii="Times New Roman" w:hAnsi="Times New Roman" w:cs="Times New Roman"/>
          <w:sz w:val="24"/>
          <w:szCs w:val="24"/>
        </w:rPr>
        <w:t xml:space="preserve">речевые реакции находятся в прямой </w:t>
      </w:r>
      <w:r w:rsidRPr="005958AD">
        <w:rPr>
          <w:rFonts w:ascii="Times New Roman" w:hAnsi="Times New Roman" w:cs="Times New Roman"/>
          <w:sz w:val="24"/>
          <w:szCs w:val="24"/>
        </w:rPr>
        <w:t>зависимости от тренированности пальцев [5].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Артикуляционная гимнасти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ка является неотъемлемой частью </w:t>
      </w:r>
      <w:r w:rsidRPr="005958AD">
        <w:rPr>
          <w:rFonts w:ascii="Times New Roman" w:hAnsi="Times New Roman" w:cs="Times New Roman"/>
          <w:sz w:val="24"/>
          <w:szCs w:val="24"/>
        </w:rPr>
        <w:t>коррекционно-развивающей р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аботы с детьми с ОНР, поскольку </w:t>
      </w:r>
      <w:r w:rsidRPr="005958AD">
        <w:rPr>
          <w:rFonts w:ascii="Times New Roman" w:hAnsi="Times New Roman" w:cs="Times New Roman"/>
          <w:sz w:val="24"/>
          <w:szCs w:val="24"/>
        </w:rPr>
        <w:t xml:space="preserve">достаточная подвижность и четкая </w:t>
      </w:r>
      <w:r w:rsidR="00446B5A" w:rsidRPr="005958AD">
        <w:rPr>
          <w:rFonts w:ascii="Times New Roman" w:hAnsi="Times New Roman" w:cs="Times New Roman"/>
          <w:sz w:val="24"/>
          <w:szCs w:val="24"/>
        </w:rPr>
        <w:t>работа органов артикуляционного аппарата является одной</w:t>
      </w:r>
      <w:r w:rsidRPr="005958AD">
        <w:rPr>
          <w:rFonts w:ascii="Times New Roman" w:hAnsi="Times New Roman" w:cs="Times New Roman"/>
          <w:sz w:val="24"/>
          <w:szCs w:val="24"/>
        </w:rPr>
        <w:t xml:space="preserve"> из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 важнейших условий полноценного формирования</w:t>
      </w:r>
      <w:r w:rsidRPr="005958AD">
        <w:rPr>
          <w:rFonts w:ascii="Times New Roman" w:hAnsi="Times New Roman" w:cs="Times New Roman"/>
          <w:sz w:val="24"/>
          <w:szCs w:val="24"/>
        </w:rPr>
        <w:t xml:space="preserve"> правильного </w:t>
      </w:r>
      <w:r w:rsidR="00446B5A" w:rsidRPr="005958AD">
        <w:rPr>
          <w:rFonts w:ascii="Times New Roman" w:hAnsi="Times New Roman" w:cs="Times New Roman"/>
          <w:sz w:val="24"/>
          <w:szCs w:val="24"/>
        </w:rPr>
        <w:t>звукопроизношения является. Ещё</w:t>
      </w:r>
      <w:r w:rsidRPr="005958AD">
        <w:rPr>
          <w:rFonts w:ascii="Times New Roman" w:hAnsi="Times New Roman" w:cs="Times New Roman"/>
          <w:sz w:val="24"/>
          <w:szCs w:val="24"/>
        </w:rPr>
        <w:t xml:space="preserve"> младенцем в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процессегуления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и лепета, малыш выполняе</w:t>
      </w:r>
      <w:r w:rsidR="00446B5A" w:rsidRPr="005958AD">
        <w:rPr>
          <w:rFonts w:ascii="Times New Roman" w:hAnsi="Times New Roman" w:cs="Times New Roman"/>
          <w:sz w:val="24"/>
          <w:szCs w:val="24"/>
        </w:rPr>
        <w:t>т множество самых разнообразных артикуляционно</w:t>
      </w:r>
      <w:r w:rsidRPr="005958AD">
        <w:rPr>
          <w:rFonts w:ascii="Times New Roman" w:hAnsi="Times New Roman" w:cs="Times New Roman"/>
          <w:sz w:val="24"/>
          <w:szCs w:val="24"/>
        </w:rPr>
        <w:t xml:space="preserve">-мимических движений языком, губами и челюстями, что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естьне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лишь первым этапом в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 становлении речи, но и </w:t>
      </w:r>
      <w:proofErr w:type="gramStart"/>
      <w:r w:rsidR="00446B5A" w:rsidRPr="005958AD">
        <w:rPr>
          <w:rFonts w:ascii="Times New Roman" w:hAnsi="Times New Roman" w:cs="Times New Roman"/>
          <w:sz w:val="24"/>
          <w:szCs w:val="24"/>
        </w:rPr>
        <w:t xml:space="preserve">играет  </w:t>
      </w:r>
      <w:r w:rsidRPr="005958AD"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ранней физиологической артикуляционной гимнастики.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Развитие артикуляционной м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оторики в учебно-воспитательном </w:t>
      </w:r>
      <w:r w:rsidRPr="005958AD">
        <w:rPr>
          <w:rFonts w:ascii="Times New Roman" w:hAnsi="Times New Roman" w:cs="Times New Roman"/>
          <w:sz w:val="24"/>
          <w:szCs w:val="24"/>
        </w:rPr>
        <w:t>процессе специального дошкольно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го мероприятия занимает одно из </w:t>
      </w:r>
      <w:r w:rsidRPr="005958AD">
        <w:rPr>
          <w:rFonts w:ascii="Times New Roman" w:hAnsi="Times New Roman" w:cs="Times New Roman"/>
          <w:sz w:val="24"/>
          <w:szCs w:val="24"/>
        </w:rPr>
        <w:t>ведущих мест. Осо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бенно актуально это для младшей </w:t>
      </w:r>
      <w:r w:rsidRPr="005958AD">
        <w:rPr>
          <w:rFonts w:ascii="Times New Roman" w:hAnsi="Times New Roman" w:cs="Times New Roman"/>
          <w:sz w:val="24"/>
          <w:szCs w:val="24"/>
        </w:rPr>
        <w:lastRenderedPageBreak/>
        <w:t>логопедической гру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ппы, куда попадают, в основном, «безмолвные» трехлетние дети с </w:t>
      </w:r>
      <w:r w:rsidR="00446B5A" w:rsidRPr="00595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58AD">
        <w:rPr>
          <w:rFonts w:ascii="Times New Roman" w:hAnsi="Times New Roman" w:cs="Times New Roman"/>
          <w:sz w:val="24"/>
          <w:szCs w:val="24"/>
        </w:rPr>
        <w:t>-II уровнем ОНР. При таких условиях одним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из ведущих направлений в пр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оцессе коррекционно-развивающей </w:t>
      </w:r>
      <w:r w:rsidRPr="005958AD">
        <w:rPr>
          <w:rFonts w:ascii="Times New Roman" w:hAnsi="Times New Roman" w:cs="Times New Roman"/>
          <w:sz w:val="24"/>
          <w:szCs w:val="24"/>
        </w:rPr>
        <w:t>работы является выработка полноценных движений и определенных положений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органов языково-двигательного аппарата, умения синтезировать простые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артикуляционные движения в сложные, необходи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мые для дальнейшего </w:t>
      </w:r>
      <w:r w:rsidRPr="005958AD">
        <w:rPr>
          <w:rFonts w:ascii="Times New Roman" w:hAnsi="Times New Roman" w:cs="Times New Roman"/>
          <w:sz w:val="24"/>
          <w:szCs w:val="24"/>
        </w:rPr>
        <w:t>правильного произношения звуко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в. На первых занятиях логопед в </w:t>
      </w:r>
      <w:r w:rsidRPr="005958AD">
        <w:rPr>
          <w:rFonts w:ascii="Times New Roman" w:hAnsi="Times New Roman" w:cs="Times New Roman"/>
          <w:sz w:val="24"/>
          <w:szCs w:val="24"/>
        </w:rPr>
        <w:t xml:space="preserve">игровой, эмоциональной форме 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знакомит младших дошкольников с </w:t>
      </w:r>
      <w:r w:rsidRPr="005958AD">
        <w:rPr>
          <w:rFonts w:ascii="Times New Roman" w:hAnsi="Times New Roman" w:cs="Times New Roman"/>
          <w:sz w:val="24"/>
          <w:szCs w:val="24"/>
        </w:rPr>
        <w:t>органами артикуляционного а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ппарата. С помощью зеркала дети </w:t>
      </w:r>
      <w:r w:rsidRPr="005958AD">
        <w:rPr>
          <w:rFonts w:ascii="Times New Roman" w:hAnsi="Times New Roman" w:cs="Times New Roman"/>
          <w:sz w:val="24"/>
          <w:szCs w:val="24"/>
        </w:rPr>
        <w:t xml:space="preserve">рассматривают свои щеки, 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губы, зубы и язык. На следующем </w:t>
      </w:r>
      <w:r w:rsidRPr="005958AD">
        <w:rPr>
          <w:rFonts w:ascii="Times New Roman" w:hAnsi="Times New Roman" w:cs="Times New Roman"/>
          <w:sz w:val="24"/>
          <w:szCs w:val="24"/>
        </w:rPr>
        <w:t>занятии дошкольники действуют по п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редставлениям, выполняя простые </w:t>
      </w:r>
      <w:r w:rsidRPr="005958AD">
        <w:rPr>
          <w:rFonts w:ascii="Times New Roman" w:hAnsi="Times New Roman" w:cs="Times New Roman"/>
          <w:sz w:val="24"/>
          <w:szCs w:val="24"/>
        </w:rPr>
        <w:t>вербальные инструкции логопеда.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Формирование элеме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нтарных артикуляционных укладов </w:t>
      </w:r>
      <w:r w:rsidRPr="005958AD">
        <w:rPr>
          <w:rFonts w:ascii="Times New Roman" w:hAnsi="Times New Roman" w:cs="Times New Roman"/>
          <w:sz w:val="24"/>
          <w:szCs w:val="24"/>
        </w:rPr>
        <w:t>происходит путем выполнения простых ритмических дви</w:t>
      </w:r>
      <w:r w:rsidR="00446B5A" w:rsidRPr="005958AD">
        <w:rPr>
          <w:rFonts w:ascii="Times New Roman" w:hAnsi="Times New Roman" w:cs="Times New Roman"/>
          <w:sz w:val="24"/>
          <w:szCs w:val="24"/>
        </w:rPr>
        <w:t>жений на основании</w:t>
      </w:r>
      <w:r w:rsidRPr="005958AD">
        <w:rPr>
          <w:rFonts w:ascii="Times New Roman" w:hAnsi="Times New Roman" w:cs="Times New Roman"/>
          <w:sz w:val="24"/>
          <w:szCs w:val="24"/>
        </w:rPr>
        <w:t xml:space="preserve"> уже имеющихся у ребенка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: улыбка («лягушки»), вытяжение </w:t>
      </w:r>
      <w:r w:rsidRPr="005958AD">
        <w:rPr>
          <w:rFonts w:ascii="Times New Roman" w:hAnsi="Times New Roman" w:cs="Times New Roman"/>
          <w:sz w:val="24"/>
          <w:szCs w:val="24"/>
        </w:rPr>
        <w:t>губ в трубочку («слонен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ок»), облизывание губ («вкусное </w:t>
      </w:r>
      <w:r w:rsidRPr="005958AD">
        <w:rPr>
          <w:rFonts w:ascii="Times New Roman" w:hAnsi="Times New Roman" w:cs="Times New Roman"/>
          <w:sz w:val="24"/>
          <w:szCs w:val="24"/>
        </w:rPr>
        <w:t>варенье»).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Сначала производятся грубые, дифф</w:t>
      </w:r>
      <w:r w:rsidR="00446B5A" w:rsidRPr="005958AD">
        <w:rPr>
          <w:rFonts w:ascii="Times New Roman" w:hAnsi="Times New Roman" w:cs="Times New Roman"/>
          <w:sz w:val="24"/>
          <w:szCs w:val="24"/>
        </w:rPr>
        <w:t>узные движения органов языково-</w:t>
      </w:r>
      <w:r w:rsidRPr="005958AD">
        <w:rPr>
          <w:rFonts w:ascii="Times New Roman" w:hAnsi="Times New Roman" w:cs="Times New Roman"/>
          <w:sz w:val="24"/>
          <w:szCs w:val="24"/>
        </w:rPr>
        <w:t>двигательного аппарата, и только после усвоения их реб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енком </w:t>
      </w:r>
      <w:r w:rsidRPr="005958AD">
        <w:rPr>
          <w:rFonts w:ascii="Times New Roman" w:hAnsi="Times New Roman" w:cs="Times New Roman"/>
          <w:sz w:val="24"/>
          <w:szCs w:val="24"/>
        </w:rPr>
        <w:t>пере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ходят к более дифференцированным. Последовательное выполнение </w:t>
      </w:r>
      <w:r w:rsidRPr="005958AD">
        <w:rPr>
          <w:rFonts w:ascii="Times New Roman" w:hAnsi="Times New Roman" w:cs="Times New Roman"/>
          <w:sz w:val="24"/>
          <w:szCs w:val="24"/>
        </w:rPr>
        <w:t>упражнений с паузами между отдельными движениями, соблюдение принципа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«от простого к сложному» пр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иучает детей слушать и понимать </w:t>
      </w:r>
      <w:r w:rsidRPr="005958AD">
        <w:rPr>
          <w:rFonts w:ascii="Times New Roman" w:hAnsi="Times New Roman" w:cs="Times New Roman"/>
          <w:sz w:val="24"/>
          <w:szCs w:val="24"/>
        </w:rPr>
        <w:t>словесную инструкцию, запоминать последовательность действий, указанную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педагогом. Формируя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 артикуляционную моторику, надо </w:t>
      </w:r>
      <w:r w:rsidRPr="005958AD">
        <w:rPr>
          <w:rFonts w:ascii="Times New Roman" w:hAnsi="Times New Roman" w:cs="Times New Roman"/>
          <w:sz w:val="24"/>
          <w:szCs w:val="24"/>
        </w:rPr>
        <w:t>учитывать такие критерии: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1) четкость – знание направления движений губ или языка и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выполнение их в полном объеме;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2) плавность – выполне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ние движения легко, плавно, без </w:t>
      </w:r>
      <w:r w:rsidRPr="005958AD">
        <w:rPr>
          <w:rFonts w:ascii="Times New Roman" w:hAnsi="Times New Roman" w:cs="Times New Roman"/>
          <w:sz w:val="24"/>
          <w:szCs w:val="24"/>
        </w:rPr>
        <w:t>толчков;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– в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ыполнение движения только одним </w:t>
      </w:r>
      <w:r w:rsidRPr="005958AD">
        <w:rPr>
          <w:rFonts w:ascii="Times New Roman" w:hAnsi="Times New Roman" w:cs="Times New Roman"/>
          <w:sz w:val="24"/>
          <w:szCs w:val="24"/>
        </w:rPr>
        <w:t>органом артикуляционного аппарата без помощи сопутствующих движений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других органов;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4) точность – д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остижение правильного конечного </w:t>
      </w:r>
      <w:r w:rsidRPr="005958AD">
        <w:rPr>
          <w:rFonts w:ascii="Times New Roman" w:hAnsi="Times New Roman" w:cs="Times New Roman"/>
          <w:sz w:val="24"/>
          <w:szCs w:val="24"/>
        </w:rPr>
        <w:t>результата;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5) равномерность – симме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тричное выполнение движения или </w:t>
      </w:r>
      <w:r w:rsidRPr="005958AD">
        <w:rPr>
          <w:rFonts w:ascii="Times New Roman" w:hAnsi="Times New Roman" w:cs="Times New Roman"/>
          <w:sz w:val="24"/>
          <w:szCs w:val="24"/>
        </w:rPr>
        <w:t>содержан</w:t>
      </w:r>
      <w:r w:rsidR="00446B5A" w:rsidRPr="005958AD">
        <w:rPr>
          <w:rFonts w:ascii="Times New Roman" w:hAnsi="Times New Roman" w:cs="Times New Roman"/>
          <w:sz w:val="24"/>
          <w:szCs w:val="24"/>
        </w:rPr>
        <w:t>ия</w:t>
      </w:r>
      <w:r w:rsidRPr="005958AD">
        <w:rPr>
          <w:rFonts w:ascii="Times New Roman" w:hAnsi="Times New Roman" w:cs="Times New Roman"/>
          <w:sz w:val="24"/>
          <w:szCs w:val="24"/>
        </w:rPr>
        <w:t xml:space="preserve"> положения левого и правого краев языка;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6) устойчивость – содержание того или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 иного движения некоторое время </w:t>
      </w:r>
      <w:r w:rsidRPr="005958AD">
        <w:rPr>
          <w:rFonts w:ascii="Times New Roman" w:hAnsi="Times New Roman" w:cs="Times New Roman"/>
          <w:sz w:val="24"/>
          <w:szCs w:val="24"/>
        </w:rPr>
        <w:t>без изменений (10-15 сек.);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7) переключение – ум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ение осуществлять многократный, </w:t>
      </w:r>
      <w:r w:rsidRPr="005958AD">
        <w:rPr>
          <w:rFonts w:ascii="Times New Roman" w:hAnsi="Times New Roman" w:cs="Times New Roman"/>
          <w:sz w:val="24"/>
          <w:szCs w:val="24"/>
        </w:rPr>
        <w:t xml:space="preserve">легкий, плавный, достаточно быстрый 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переход от одного движения </w:t>
      </w:r>
      <w:proofErr w:type="gramStart"/>
      <w:r w:rsidR="00446B5A" w:rsidRPr="005958AD">
        <w:rPr>
          <w:rFonts w:ascii="Times New Roman" w:hAnsi="Times New Roman" w:cs="Times New Roman"/>
          <w:sz w:val="24"/>
          <w:szCs w:val="24"/>
        </w:rPr>
        <w:t xml:space="preserve">или  </w:t>
      </w:r>
      <w:r w:rsidRPr="005958AD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5958AD">
        <w:rPr>
          <w:rFonts w:ascii="Times New Roman" w:hAnsi="Times New Roman" w:cs="Times New Roman"/>
          <w:sz w:val="24"/>
          <w:szCs w:val="24"/>
        </w:rPr>
        <w:t xml:space="preserve"> к другому.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Для каждого артикуляционного упражнения прилагаются стишки и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 к</w:t>
      </w:r>
      <w:r w:rsidRPr="005958AD">
        <w:rPr>
          <w:rFonts w:ascii="Times New Roman" w:hAnsi="Times New Roman" w:cs="Times New Roman"/>
          <w:sz w:val="24"/>
          <w:szCs w:val="24"/>
        </w:rPr>
        <w:t>артинки, чтобы заинтере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совать детей, вызвать интерес и </w:t>
      </w:r>
      <w:r w:rsidRPr="005958AD">
        <w:rPr>
          <w:rFonts w:ascii="Times New Roman" w:hAnsi="Times New Roman" w:cs="Times New Roman"/>
          <w:sz w:val="24"/>
          <w:szCs w:val="24"/>
        </w:rPr>
        <w:t>приподнятое настроение. Картинка я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вляется образцом для подражания </w:t>
      </w:r>
      <w:r w:rsidRPr="005958AD">
        <w:rPr>
          <w:rFonts w:ascii="Times New Roman" w:hAnsi="Times New Roman" w:cs="Times New Roman"/>
          <w:sz w:val="24"/>
          <w:szCs w:val="24"/>
        </w:rPr>
        <w:t>предмету или его движениям при выполнении упражнений артикуляционной</w:t>
      </w:r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гимнастики [1].</w:t>
      </w:r>
    </w:p>
    <w:p w:rsidR="006C33BE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Кроме упражнений на формирован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ие подвижности артикуляционного </w:t>
      </w:r>
      <w:r w:rsidRPr="005958AD">
        <w:rPr>
          <w:rFonts w:ascii="Times New Roman" w:hAnsi="Times New Roman" w:cs="Times New Roman"/>
          <w:sz w:val="24"/>
          <w:szCs w:val="24"/>
        </w:rPr>
        <w:t>аппарата, силы и точности движений,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 нормализации мышечного тонуса, </w:t>
      </w:r>
      <w:r w:rsidRPr="005958AD">
        <w:rPr>
          <w:rFonts w:ascii="Times New Roman" w:hAnsi="Times New Roman" w:cs="Times New Roman"/>
          <w:sz w:val="24"/>
          <w:szCs w:val="24"/>
        </w:rPr>
        <w:t>на логопедических занятиях применяются упражне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ния на </w:t>
      </w:r>
      <w:proofErr w:type="spellStart"/>
      <w:r w:rsidR="00446B5A" w:rsidRPr="005958AD">
        <w:rPr>
          <w:rFonts w:ascii="Times New Roman" w:hAnsi="Times New Roman" w:cs="Times New Roman"/>
          <w:sz w:val="24"/>
          <w:szCs w:val="24"/>
        </w:rPr>
        <w:t>развити</w:t>
      </w:r>
      <w:proofErr w:type="spellEnd"/>
      <w:r w:rsidR="005958AD">
        <w:rPr>
          <w:rFonts w:ascii="Times New Roman" w:hAnsi="Times New Roman" w:cs="Times New Roman"/>
          <w:sz w:val="24"/>
          <w:szCs w:val="24"/>
        </w:rPr>
        <w:t xml:space="preserve"> </w:t>
      </w:r>
      <w:r w:rsidRPr="005958AD">
        <w:rPr>
          <w:rFonts w:ascii="Times New Roman" w:hAnsi="Times New Roman" w:cs="Times New Roman"/>
          <w:sz w:val="24"/>
          <w:szCs w:val="24"/>
        </w:rPr>
        <w:t>динамической координации движе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ний. Для этого используют такие </w:t>
      </w:r>
      <w:r w:rsidRPr="005958AD">
        <w:rPr>
          <w:rFonts w:ascii="Times New Roman" w:hAnsi="Times New Roman" w:cs="Times New Roman"/>
          <w:sz w:val="24"/>
          <w:szCs w:val="24"/>
        </w:rPr>
        <w:t>приемы:</w:t>
      </w:r>
    </w:p>
    <w:p w:rsidR="00446B5A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t>− медленное и четкое пр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оговаривание считалок, </w:t>
      </w:r>
      <w:proofErr w:type="spellStart"/>
      <w:r w:rsidR="00446B5A" w:rsidRPr="005958AD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446B5A" w:rsidRPr="005958AD">
        <w:rPr>
          <w:rFonts w:ascii="Times New Roman" w:hAnsi="Times New Roman" w:cs="Times New Roman"/>
          <w:sz w:val="24"/>
          <w:szCs w:val="24"/>
        </w:rPr>
        <w:t>, скороговорок;</w:t>
      </w:r>
    </w:p>
    <w:p w:rsidR="002B5F03" w:rsidRPr="005958AD" w:rsidRDefault="006C33BE" w:rsidP="005958AD">
      <w:pPr>
        <w:spacing w:after="0" w:line="36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AD">
        <w:rPr>
          <w:rFonts w:ascii="Times New Roman" w:hAnsi="Times New Roman" w:cs="Times New Roman"/>
          <w:sz w:val="24"/>
          <w:szCs w:val="24"/>
        </w:rPr>
        <w:lastRenderedPageBreak/>
        <w:t>− прого</w:t>
      </w:r>
      <w:r w:rsidR="00446B5A" w:rsidRPr="005958AD">
        <w:rPr>
          <w:rFonts w:ascii="Times New Roman" w:hAnsi="Times New Roman" w:cs="Times New Roman"/>
          <w:sz w:val="24"/>
          <w:szCs w:val="24"/>
        </w:rPr>
        <w:t xml:space="preserve">варивание </w:t>
      </w:r>
      <w:proofErr w:type="spellStart"/>
      <w:r w:rsidR="00446B5A" w:rsidRPr="005958AD">
        <w:rPr>
          <w:rFonts w:ascii="Times New Roman" w:hAnsi="Times New Roman" w:cs="Times New Roman"/>
          <w:sz w:val="24"/>
          <w:szCs w:val="24"/>
        </w:rPr>
        <w:t>фонетикосложных</w:t>
      </w:r>
      <w:proofErr w:type="spellEnd"/>
      <w:r w:rsidR="00446B5A" w:rsidRPr="005958AD">
        <w:rPr>
          <w:rFonts w:ascii="Times New Roman" w:hAnsi="Times New Roman" w:cs="Times New Roman"/>
          <w:sz w:val="24"/>
          <w:szCs w:val="24"/>
        </w:rPr>
        <w:t xml:space="preserve"> слов.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занятиях с детьми с нарушением интеллекта очень полезно использовать интересный материал, поскольку он не только вызывает интерес к предмету, но и развивает речь, внимание, память и мышление.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Главное – правильное отношение к детям. </w:t>
      </w:r>
    </w:p>
    <w:p w:rsidR="005922A3" w:rsidRPr="005958AD" w:rsidRDefault="005922A3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22A3" w:rsidRPr="005958AD" w:rsidRDefault="005922A3" w:rsidP="005958AD">
      <w:pPr>
        <w:pStyle w:val="a7"/>
        <w:numPr>
          <w:ilvl w:val="0"/>
          <w:numId w:val="4"/>
        </w:numPr>
        <w:spacing w:after="0" w:line="360" w:lineRule="auto"/>
        <w:ind w:left="-851" w:right="-284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4" w:name="_Toc503913295"/>
      <w:bookmarkStart w:id="5" w:name="_Toc6568371"/>
      <w:r w:rsidRPr="005958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Особенности педагогического сопровождения процесса</w:t>
      </w:r>
      <w:bookmarkEnd w:id="4"/>
      <w:bookmarkEnd w:id="5"/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основу работы с умственно отсталыми детьми положены сложившиеся представления о структуре дефекта, где на первый план выступает нарушение интеллектуальной деятельности, и на его фоне возникают вторичные отклонения, заключающиеся в недоразвитии эмоционально-волевой сферы, в физической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ослабленности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нарушении поведения, языка.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Важными условиями правильных взаимоотношений педагога с детьми для воспитания интереса к изучению являются: 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оздание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эмоционального контакта с ребенком;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положительное отношение учителя к деятельности ребенка;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уверенности детей в своих силах;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предупреждени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неудач учитывает индивидуальные особенности;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наглядный показ результата деятельности;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устранимых трудностей;</w:t>
      </w:r>
    </w:p>
    <w:p w:rsidR="006C33BE" w:rsidRPr="005958AD" w:rsidRDefault="006C33BE" w:rsidP="005958A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последовательное увеличение самостоятельности в работе.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работы по развитию интереса у детей с нарушением интеллекта – приобретение знаний, умений и навыков, необходимых для независимой (частично независимой) и самостоятельной (частично самостоятельной) жизни в дальнейшем.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Человеку приходится оперировать выражениями, осуществлять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засчет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и различные действия с числами. Развитие знаний у умственно отсталых детей имеет исключительно практическую важность. Доказано, что у ребенка, который овладел представлениями и понятиями, быстрее и успешнее происходит социализация.</w:t>
      </w:r>
    </w:p>
    <w:p w:rsidR="006C33BE" w:rsidRPr="005958AD" w:rsidRDefault="000B5222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нания у детей с нарушениями интеллекта имеют своеобразие, связанное с особенностями их психического развития. На первый план выступает слабость мыслительных операций при выполнении элементарных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задач. У</w:t>
      </w:r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них страдают процессы обобщения и абстрагирования, анализа и синтеза, наблюдаются инертность, косвенность мышления (Л. С. Выготский, </w:t>
      </w:r>
      <w:proofErr w:type="spellStart"/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Л.В.Занков</w:t>
      </w:r>
      <w:proofErr w:type="spellEnd"/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Ж. И. </w:t>
      </w:r>
      <w:proofErr w:type="spellStart"/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Шиф</w:t>
      </w:r>
      <w:proofErr w:type="spellEnd"/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</w:t>
      </w:r>
      <w:r w:rsidR="006C33BE"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Отечественные психологи считают, что основной дефект при олигофрении – недоразвитие познавательной деятельности. Такая деятельность основывается на восприятии, памяти, мышлении и речи, которые тесно связаны между собой.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ю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умственных представлений способствует коррекции наиболее слабой стороны психической деятельности детей с нарушениями интеллекта, развития различных сторон восприятия и мышления, а значит, всей познавательной деятельности в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целом. Уровень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представлений у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наших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разный. Каждого ребенка я стараюсь воспринимать как человека с определенным потенциалом и принимать таким, какой он есть.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Проводя коррекционную работу, применяя индивидуальный подход к ребятам, я пыталась вызвать как можно больший интерес к различной деятельности. И убедилась в том, что с больными детьми нужно чаще применять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не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строгость, а ласку, уместную шутку, сказку, игровую ситуацию. Я старалась уважать незнание и непонимание ребенка, пытаясь найти их причины, а не требовать безусловного выполнения задач. Ведь знания, усвоенные без интереса, не окрашены собственным положительным отношением и эмоциями, не становятся полезными.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Любопытство – помощник обучения.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Ребенку на занятиях нужна активная деятельность, способствующая повышению его жизненного тонуса, удовлетворяющая его интересы, социальные потребности. Интересный материал влияет на формирование произвольного внимания и памяти. Потребность в общении и элементарном поощрении заставляет ребенка двигаться к целенаправленному сосредоточению и запоминанию.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Интересный материал влияет на развитие речи. Если ребенок не может выразить свои пожелания, понять словесную инструкцию, он не может выполнить и задачи.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такой материал идет развитие личностных качеств ребенка: он учится правильно вести себя в бытовых ситуациях, узнает нормы поведения. В процессе использования интересного материала возникают и воспитываются интерес и уважение к труду, расширяется кругозор. Этот материал доставляет детям удовольствие.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Именно через него отражаются и развиваются знания и умения, полученные на занятиях, формируется интерес к предмету, компенсируются дефекты развития.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работе с; детьми младшего возраста интерес к математике обеспечивается в большей степени использованием сказочных сюжетов, и тогда дети переносятся в мир волшебства. Они воспринимают предложенное задание как реальное событие.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Частыми гостями у меня на занятиях бывают Буратино, Мальвина, Белоснежка, почтальон Печкин, Муха-цокотуха, Красная Шапочка и Баба-яга.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помощью этих персонажей создаются ситуации с задачами, активизируется словарь детей, воспитываются оценочные суждения при анализе нравственных поступков. 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занятия: «Умножение на 2»</w:t>
      </w:r>
    </w:p>
    <w:p w:rsidR="006C33BE" w:rsidRPr="005958AD" w:rsidRDefault="006C33BE" w:rsidP="005958AD">
      <w:pPr>
        <w:spacing w:after="0" w:line="360" w:lineRule="auto"/>
        <w:ind w:left="-851" w:righ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Прослушивая аудиозаписи, дети узнают, кто приглашен на день рождения к Мухе-цокотухе. По рисунку надо выяснить, сколько на празднике гостей. Танцуют парами (жучки, блошки, паучки). Закрепляется таблица умножения. Гости приготовили подарки – несколько салфеток, на них по 2 цветка. Сколько всего цветков?</w:t>
      </w:r>
    </w:p>
    <w:p w:rsidR="00771858" w:rsidRPr="005958AD" w:rsidRDefault="00771858" w:rsidP="005958AD">
      <w:pPr>
        <w:spacing w:after="0" w:line="36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1858" w:rsidRPr="005958AD" w:rsidRDefault="00771858" w:rsidP="005958AD">
      <w:pPr>
        <w:spacing w:after="0" w:line="36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1858" w:rsidRPr="005958AD" w:rsidRDefault="00771858" w:rsidP="005958AD">
      <w:pPr>
        <w:spacing w:after="0" w:line="36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1858" w:rsidRPr="005958AD" w:rsidRDefault="00771858" w:rsidP="005958AD">
      <w:pPr>
        <w:pStyle w:val="2"/>
        <w:ind w:left="-851" w:right="-284"/>
        <w:rPr>
          <w:rFonts w:cs="Times New Roman"/>
          <w:sz w:val="24"/>
          <w:szCs w:val="24"/>
        </w:rPr>
      </w:pPr>
      <w:bookmarkStart w:id="6" w:name="_Toc503913296"/>
      <w:bookmarkStart w:id="7" w:name="_Toc6568372"/>
      <w:r w:rsidRPr="005958AD">
        <w:rPr>
          <w:rFonts w:cs="Times New Roman"/>
          <w:sz w:val="24"/>
          <w:szCs w:val="24"/>
        </w:rPr>
        <w:lastRenderedPageBreak/>
        <w:t>Выводы:</w:t>
      </w:r>
      <w:bookmarkEnd w:id="6"/>
      <w:bookmarkEnd w:id="7"/>
    </w:p>
    <w:p w:rsidR="00771858" w:rsidRPr="005958AD" w:rsidRDefault="00771858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Составляющей организационного блока является создание команды специалистов, которые изучают психофизические особенности ученика и дают определенные рекомендации (учитель, врач, инструктор ЛФК, логопед, психолог). Обоюдная работа указанных специалистов и родителей ребенка направлены на создание единого учебно-коррекционного пути. </w:t>
      </w:r>
    </w:p>
    <w:p w:rsidR="00771858" w:rsidRDefault="00771858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Дидактический блок. После комплексного обследования в начале обучения логопед проводит психолого-педагогическое обследование, в результате которого получает конкретные данные об уровне развития интеллекта, учебно-значимых функциях, психической, физической и психомоторной сферах, уровне знаний по всем учебным предметам, на основе чего разрабатывает индивидуальный план обучения и воспитания конкретного ребенка в соответствии с программой определенного класса. Например, если у ребенка обнаружено 3-й (низкий) уровень интеллектуального развития и учебно-значимых функций, низкую подготовку по основным учебным предметам, то учитель составляет индивидуальный план по 3-му (низкому) уровню. А значит материал, структура учебного процесса и требования, предъявляемые к ученику этого уровня, будут легче и проще по сравнению с 1-м и 2-м уровнями. Ребенок способен выполнять несложные и небольшие по объему задачи только с помощью учителя. Содержание нового материала должно дозироваться на тематически завершенные порции, которые подкрепляются практическими упражнениями на развитие недостаточно развитых у ребенка психических процессов (мышления, памяти, внимания и др.). Если же у ученика выявлено 1-й уровень психофизического развития, то учитель будет обучать его по программе 1-го уровня, реализация которой по всем предметам будет осуществляться по высокому уровню, который отличается от 2-го и 3-го темпов характеристикой реализации индивидуальной программы, учитывая утомляемость и истощаемость ребенка. Возможно сочетание первого, второго, третьего уровней по различным предметам.</w:t>
      </w: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7B6" w:rsidRPr="005958AD" w:rsidRDefault="00E647B6" w:rsidP="005958AD">
      <w:pPr>
        <w:spacing w:after="0" w:line="360" w:lineRule="auto"/>
        <w:ind w:left="-851"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:rsidR="005922A3" w:rsidRPr="005958AD" w:rsidRDefault="005922A3" w:rsidP="005958AD">
      <w:pPr>
        <w:pStyle w:val="2"/>
        <w:ind w:left="-851" w:right="-284"/>
        <w:rPr>
          <w:rFonts w:cs="Times New Roman"/>
          <w:sz w:val="24"/>
          <w:szCs w:val="24"/>
          <w:shd w:val="clear" w:color="auto" w:fill="FFFFFF"/>
          <w:lang w:val="uk-UA"/>
        </w:rPr>
      </w:pPr>
      <w:bookmarkStart w:id="9" w:name="_Toc431903970"/>
      <w:bookmarkStart w:id="10" w:name="_Toc503913297"/>
      <w:bookmarkStart w:id="11" w:name="_Toc6568373"/>
      <w:r w:rsidRPr="005958AD">
        <w:rPr>
          <w:rFonts w:cs="Times New Roman"/>
          <w:sz w:val="24"/>
          <w:szCs w:val="24"/>
          <w:shd w:val="clear" w:color="auto" w:fill="FFFFFF"/>
          <w:lang w:val="uk-UA"/>
        </w:rPr>
        <w:lastRenderedPageBreak/>
        <w:t>СПИСОК ИСПОЛЬЗОВАННОЙ ЛИТЕРАТУРЫ:</w:t>
      </w:r>
      <w:bookmarkEnd w:id="9"/>
      <w:bookmarkEnd w:id="10"/>
      <w:bookmarkEnd w:id="11"/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Архипова С. В.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временных представлений у детей младшего школьного возраста с нарушением интеллекта</w:t>
      </w:r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: Диссертация канд.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. наук. – М., 2006. – 214 с. 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Бибина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 А. Формирование понятий у школьников с проблемами в интеллектуальном развитии</w:t>
      </w:r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: Диссертация канд.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. наук. – Саранск, 2005. – 199 с. 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Богоявленская Д.Б. Психологические основы интеллектуальной активности: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... д-ра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психолог.наук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(19.00.01) / Д.Б. Богоявленская. ñ М., 1988. –395с.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Быгыч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Ю. В.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Теориямножественностиинтеллекта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процесселичностно-ориентировованногообученияиностранногоязыка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//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Педагогическая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наука и практика. – 2012. – №5. – С. 27-29. 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Выготский Л.С. Педагогическая психология / 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. </w:t>
      </w:r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5958AD">
        <w:rPr>
          <w:rFonts w:ascii="Times New Roman" w:hAnsi="Times New Roman" w:cs="Times New Roman"/>
          <w:sz w:val="24"/>
          <w:szCs w:val="24"/>
        </w:rPr>
        <w:t>М.: Педагогика, 1991.</w:t>
      </w:r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5958AD">
        <w:rPr>
          <w:rFonts w:ascii="Times New Roman" w:hAnsi="Times New Roman" w:cs="Times New Roman"/>
          <w:sz w:val="24"/>
          <w:szCs w:val="24"/>
        </w:rPr>
        <w:t xml:space="preserve">480 с. 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958AD">
        <w:rPr>
          <w:rFonts w:ascii="Times New Roman" w:hAnsi="Times New Roman" w:cs="Times New Roman"/>
          <w:sz w:val="24"/>
          <w:szCs w:val="24"/>
        </w:rPr>
        <w:t xml:space="preserve">Гальперин П.Я. Основные результаты исследования по проблеме ´Формирование умственных действий и понятийª / П.Я. Гальперин. </w:t>
      </w:r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5958AD">
        <w:rPr>
          <w:rFonts w:ascii="Times New Roman" w:hAnsi="Times New Roman" w:cs="Times New Roman"/>
          <w:sz w:val="24"/>
          <w:szCs w:val="24"/>
        </w:rPr>
        <w:t xml:space="preserve">М.: Педагогика, 1965. </w:t>
      </w:r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5958AD">
        <w:rPr>
          <w:rFonts w:ascii="Times New Roman" w:hAnsi="Times New Roman" w:cs="Times New Roman"/>
          <w:sz w:val="24"/>
          <w:szCs w:val="24"/>
        </w:rPr>
        <w:t>176 с.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8AD">
        <w:rPr>
          <w:rFonts w:ascii="Times New Roman" w:hAnsi="Times New Roman" w:cs="Times New Roman"/>
          <w:sz w:val="24"/>
          <w:szCs w:val="24"/>
        </w:rPr>
        <w:t>Кабанова-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Меллер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 xml:space="preserve"> Е.Н. Формирование приемов умственной деятельности и умственного развития учащихся / Е.Н. Кабанова-</w:t>
      </w:r>
      <w:proofErr w:type="spellStart"/>
      <w:r w:rsidRPr="005958AD">
        <w:rPr>
          <w:rFonts w:ascii="Times New Roman" w:hAnsi="Times New Roman" w:cs="Times New Roman"/>
          <w:sz w:val="24"/>
          <w:szCs w:val="24"/>
        </w:rPr>
        <w:t>Меллер</w:t>
      </w:r>
      <w:proofErr w:type="spellEnd"/>
      <w:r w:rsidRPr="005958AD">
        <w:rPr>
          <w:rFonts w:ascii="Times New Roman" w:hAnsi="Times New Roman" w:cs="Times New Roman"/>
          <w:sz w:val="24"/>
          <w:szCs w:val="24"/>
        </w:rPr>
        <w:t>.</w:t>
      </w:r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5958AD">
        <w:rPr>
          <w:rFonts w:ascii="Times New Roman" w:hAnsi="Times New Roman" w:cs="Times New Roman"/>
          <w:sz w:val="24"/>
          <w:szCs w:val="24"/>
        </w:rPr>
        <w:t xml:space="preserve">М.: Просвещение, 1968. </w:t>
      </w:r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5958AD">
        <w:rPr>
          <w:rFonts w:ascii="Times New Roman" w:hAnsi="Times New Roman" w:cs="Times New Roman"/>
          <w:sz w:val="24"/>
          <w:szCs w:val="24"/>
        </w:rPr>
        <w:t>238 с.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8AD">
        <w:rPr>
          <w:rFonts w:ascii="Times New Roman" w:hAnsi="Times New Roman" w:cs="Times New Roman"/>
          <w:sz w:val="24"/>
          <w:szCs w:val="24"/>
          <w:lang w:val="uk-UA"/>
        </w:rPr>
        <w:t>Миронова С. П. Основ</w:t>
      </w:r>
      <w:r w:rsidRPr="005958AD">
        <w:rPr>
          <w:rFonts w:ascii="Times New Roman" w:hAnsi="Times New Roman" w:cs="Times New Roman"/>
          <w:sz w:val="24"/>
          <w:szCs w:val="24"/>
        </w:rPr>
        <w:t>ы</w:t>
      </w:r>
      <w:proofErr w:type="spellStart"/>
      <w:r w:rsidRPr="005958AD">
        <w:rPr>
          <w:rFonts w:ascii="Times New Roman" w:hAnsi="Times New Roman" w:cs="Times New Roman"/>
          <w:sz w:val="24"/>
          <w:szCs w:val="24"/>
          <w:lang w:val="uk-UA"/>
        </w:rPr>
        <w:t>корекционнойпедагогики</w:t>
      </w:r>
      <w:proofErr w:type="spellEnd"/>
      <w:r w:rsidRPr="005958AD">
        <w:rPr>
          <w:rFonts w:ascii="Times New Roman" w:hAnsi="Times New Roman" w:cs="Times New Roman"/>
          <w:sz w:val="24"/>
          <w:szCs w:val="24"/>
          <w:lang w:val="uk-UA"/>
        </w:rPr>
        <w:t xml:space="preserve">. – Камянец-ПодольскКамянец-ПодольськийнациональныйуниверситетимениИванаОгиенка, 2010. – 264 с. 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Новикова В. В. </w:t>
      </w:r>
      <w:r w:rsidRPr="005958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Проблемы реализации индивидуального подхода в обучении воспитанников с нарушениями интеллекта в условиях Вяземской спец (</w:t>
      </w:r>
      <w:proofErr w:type="spellStart"/>
      <w:r w:rsidRPr="005958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корр</w:t>
      </w:r>
      <w:proofErr w:type="spellEnd"/>
      <w:r w:rsidRPr="005958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школы VIII вида. – Вязьма, 2014. – 49 с. </w:t>
      </w:r>
    </w:p>
    <w:p w:rsidR="005922A3" w:rsidRPr="005958AD" w:rsidRDefault="005922A3" w:rsidP="005958A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Пархоменко А. В. </w:t>
      </w:r>
      <w:r w:rsidRPr="0059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Интегрированный подход к социально-профессиональной адаптации учащихся с нарушениями интеллекта в учреждении начального профессионального образования</w:t>
      </w:r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: Диссертация канд. </w:t>
      </w:r>
      <w:proofErr w:type="spellStart"/>
      <w:r w:rsidRPr="005958AD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5958AD">
        <w:rPr>
          <w:rFonts w:ascii="Times New Roman" w:hAnsi="Times New Roman" w:cs="Times New Roman"/>
          <w:color w:val="000000"/>
          <w:sz w:val="24"/>
          <w:szCs w:val="24"/>
        </w:rPr>
        <w:t xml:space="preserve">. наук. – Курск, 2006. – 199 с. </w:t>
      </w:r>
    </w:p>
    <w:p w:rsidR="005922A3" w:rsidRPr="007F367E" w:rsidRDefault="005922A3" w:rsidP="005922A3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305" w:rsidRPr="00DB3305" w:rsidRDefault="00DB3305" w:rsidP="000B5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3305" w:rsidRPr="00DB3305" w:rsidSect="005958AD">
      <w:headerReference w:type="default" r:id="rId8"/>
      <w:pgSz w:w="11906" w:h="16838"/>
      <w:pgMar w:top="142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AC" w:rsidRDefault="00A335AC" w:rsidP="005922A3">
      <w:pPr>
        <w:spacing w:after="0" w:line="240" w:lineRule="auto"/>
      </w:pPr>
      <w:r>
        <w:separator/>
      </w:r>
    </w:p>
  </w:endnote>
  <w:endnote w:type="continuationSeparator" w:id="0">
    <w:p w:rsidR="00A335AC" w:rsidRDefault="00A335AC" w:rsidP="0059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AC" w:rsidRDefault="00A335AC" w:rsidP="005922A3">
      <w:pPr>
        <w:spacing w:after="0" w:line="240" w:lineRule="auto"/>
      </w:pPr>
      <w:r>
        <w:separator/>
      </w:r>
    </w:p>
  </w:footnote>
  <w:footnote w:type="continuationSeparator" w:id="0">
    <w:p w:rsidR="00A335AC" w:rsidRDefault="00A335AC" w:rsidP="0059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A3" w:rsidRDefault="005922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EFE"/>
    <w:multiLevelType w:val="hybridMultilevel"/>
    <w:tmpl w:val="6430EED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225AD1"/>
    <w:multiLevelType w:val="hybridMultilevel"/>
    <w:tmpl w:val="BD52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FE0374"/>
    <w:multiLevelType w:val="hybridMultilevel"/>
    <w:tmpl w:val="71E872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76A01759"/>
    <w:multiLevelType w:val="hybridMultilevel"/>
    <w:tmpl w:val="1C589FC4"/>
    <w:lvl w:ilvl="0" w:tplc="4F341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3BE"/>
    <w:rsid w:val="000B5222"/>
    <w:rsid w:val="002B5F03"/>
    <w:rsid w:val="00393F39"/>
    <w:rsid w:val="00446B5A"/>
    <w:rsid w:val="004B3A86"/>
    <w:rsid w:val="005922A3"/>
    <w:rsid w:val="005958AD"/>
    <w:rsid w:val="006340AD"/>
    <w:rsid w:val="006C33BE"/>
    <w:rsid w:val="006E4C97"/>
    <w:rsid w:val="00756DE9"/>
    <w:rsid w:val="00771858"/>
    <w:rsid w:val="00774AC8"/>
    <w:rsid w:val="007B4688"/>
    <w:rsid w:val="00A31F73"/>
    <w:rsid w:val="00A335AC"/>
    <w:rsid w:val="00B5637A"/>
    <w:rsid w:val="00C14A1D"/>
    <w:rsid w:val="00DA25E9"/>
    <w:rsid w:val="00DB3305"/>
    <w:rsid w:val="00E6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9037F-091C-4241-B4BF-664C1621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6"/>
  </w:style>
  <w:style w:type="paragraph" w:styleId="1">
    <w:name w:val="heading 1"/>
    <w:basedOn w:val="a"/>
    <w:next w:val="a"/>
    <w:link w:val="10"/>
    <w:uiPriority w:val="9"/>
    <w:qFormat/>
    <w:rsid w:val="00592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22A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1">
    <w:name w:val="c0 c1"/>
    <w:basedOn w:val="a"/>
    <w:rsid w:val="003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3F39"/>
  </w:style>
  <w:style w:type="character" w:customStyle="1" w:styleId="apple-converted-space">
    <w:name w:val="apple-converted-space"/>
    <w:basedOn w:val="a0"/>
    <w:rsid w:val="00393F39"/>
  </w:style>
  <w:style w:type="character" w:customStyle="1" w:styleId="20">
    <w:name w:val="Заголовок 2 Знак"/>
    <w:basedOn w:val="a0"/>
    <w:link w:val="2"/>
    <w:rsid w:val="005922A3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c0">
    <w:name w:val="c0"/>
    <w:basedOn w:val="a0"/>
    <w:rsid w:val="005922A3"/>
  </w:style>
  <w:style w:type="paragraph" w:styleId="a3">
    <w:name w:val="header"/>
    <w:basedOn w:val="a"/>
    <w:link w:val="a4"/>
    <w:uiPriority w:val="99"/>
    <w:unhideWhenUsed/>
    <w:rsid w:val="0059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2A3"/>
  </w:style>
  <w:style w:type="paragraph" w:styleId="a5">
    <w:name w:val="footer"/>
    <w:basedOn w:val="a"/>
    <w:link w:val="a6"/>
    <w:uiPriority w:val="99"/>
    <w:unhideWhenUsed/>
    <w:rsid w:val="0059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2A3"/>
  </w:style>
  <w:style w:type="paragraph" w:styleId="a7">
    <w:name w:val="List Paragraph"/>
    <w:basedOn w:val="a"/>
    <w:uiPriority w:val="34"/>
    <w:qFormat/>
    <w:rsid w:val="005922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2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922A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922A3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5922A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2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0151-DB07-42B7-88E3-69A45235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26</cp:revision>
  <dcterms:created xsi:type="dcterms:W3CDTF">2018-01-16T18:54:00Z</dcterms:created>
  <dcterms:modified xsi:type="dcterms:W3CDTF">2019-04-19T02:14:00Z</dcterms:modified>
</cp:coreProperties>
</file>