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A86F0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2980">
        <w:rPr>
          <w:rFonts w:ascii="Times New Roman" w:hAnsi="Times New Roman" w:cs="Times New Roman"/>
          <w:sz w:val="28"/>
          <w:szCs w:val="28"/>
        </w:rPr>
        <w:t>В содержании ФГОС отмечается острая необходимость активизации процесса воспитания патриотизма дошкольника.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</w:t>
      </w:r>
    </w:p>
    <w:p w14:paraId="440794FB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За последнее время вследствие продолжающихся кризисных явлений в социально-экономической, политической, культурной и прочих сферах общественной жизни произошёл резкий спад в деятельности воспитания подрастающего поколения. Большую тревогу вызывает одно из ключевых направлений этой деятельности, связанное с созданием условий для воспитания и развития личности гражданина и патриота России и способного отстаивать её интересы. В связи с этим проблема патриотического воспитания детей и молодёжи становится одной из актуальнейших. Вместе с тем она обретает новые характеристики и соответственно новые подходы к её решению как составная часть целостного процесса социальной адаптации, жизненного самоопределения и становления личности.</w:t>
      </w:r>
    </w:p>
    <w:p w14:paraId="71EB3B52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Патриотическое воспитание ребенка – это основа формирования будущего гражданина.</w:t>
      </w:r>
    </w:p>
    <w:p w14:paraId="684FA655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Известны педагогические принципы: любовь к Родине начинается с отношения к самым близким людям – отцу, матери, дедушке, бабушке, с любви к своему дому, улице, на которой ребенок живет, детскому саду, школе, городу.</w:t>
      </w:r>
    </w:p>
    <w:p w14:paraId="510B1345" w14:textId="1C14166A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Патриотизм и 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980">
        <w:rPr>
          <w:rFonts w:ascii="Times New Roman" w:hAnsi="Times New Roman" w:cs="Times New Roman"/>
          <w:sz w:val="28"/>
          <w:szCs w:val="28"/>
        </w:rPr>
        <w:t>воспитание</w:t>
      </w:r>
    </w:p>
    <w:p w14:paraId="5FBFAD97" w14:textId="14290D5A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Патриотизм – это любовь к Родине, преданность своему Отечеству, стремление служить его интересам и готовность,</w:t>
      </w:r>
      <w:r w:rsidR="00120E40">
        <w:rPr>
          <w:rFonts w:ascii="Times New Roman" w:hAnsi="Times New Roman" w:cs="Times New Roman"/>
          <w:sz w:val="28"/>
          <w:szCs w:val="28"/>
        </w:rPr>
        <w:t xml:space="preserve"> </w:t>
      </w:r>
      <w:r w:rsidRPr="005C2980">
        <w:rPr>
          <w:rFonts w:ascii="Times New Roman" w:hAnsi="Times New Roman" w:cs="Times New Roman"/>
          <w:sz w:val="28"/>
          <w:szCs w:val="28"/>
        </w:rPr>
        <w:t>вплоть до самопожертвования, к его защите.</w:t>
      </w:r>
    </w:p>
    <w:p w14:paraId="57735B30" w14:textId="263C3273" w:rsid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Патриотическое воспитание – систематическая и целенаправленная деятельность органов государственной власти и общественных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14:paraId="6E683C2B" w14:textId="2FD92805" w:rsidR="00120E40" w:rsidRDefault="00120E4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E11EF5" w14:textId="2F6D805C" w:rsidR="00120E40" w:rsidRDefault="00120E4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E21DB8" w14:textId="77777777" w:rsidR="00120E40" w:rsidRPr="005C2980" w:rsidRDefault="00120E4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F0D7B4" w14:textId="7B9ADC94" w:rsidR="005C2980" w:rsidRDefault="005C2980" w:rsidP="00120E4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Концепция патриотического</w:t>
      </w:r>
      <w:r w:rsidR="00120E40">
        <w:rPr>
          <w:rFonts w:ascii="Times New Roman" w:hAnsi="Times New Roman" w:cs="Times New Roman"/>
          <w:sz w:val="28"/>
          <w:szCs w:val="28"/>
        </w:rPr>
        <w:t xml:space="preserve"> </w:t>
      </w:r>
      <w:r w:rsidRPr="005C2980">
        <w:rPr>
          <w:rFonts w:ascii="Times New Roman" w:hAnsi="Times New Roman" w:cs="Times New Roman"/>
          <w:sz w:val="28"/>
          <w:szCs w:val="28"/>
        </w:rPr>
        <w:t>воспитания граждан РФ.</w:t>
      </w:r>
    </w:p>
    <w:p w14:paraId="7F0D1791" w14:textId="77777777" w:rsidR="00120E40" w:rsidRPr="005C2980" w:rsidRDefault="00120E40" w:rsidP="00120E4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8FEC48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Основные задачи патриотического воспитания дошкольников</w:t>
      </w:r>
    </w:p>
    <w:p w14:paraId="6E686277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формирование любви к родному краю (причастности к родному дому, семье, детскому саду, города) ;</w:t>
      </w:r>
    </w:p>
    <w:p w14:paraId="3596670B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формирование духовно-нравственных отношений;</w:t>
      </w:r>
    </w:p>
    <w:p w14:paraId="65FBD58E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формирование любви к культурному наследию своего народа;</w:t>
      </w:r>
    </w:p>
    <w:p w14:paraId="093C8A25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воспитание любви уважения к своим национальным особенностям;</w:t>
      </w:r>
    </w:p>
    <w:p w14:paraId="728C73F2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чувство собственного достоинства как представителя своего народа;</w:t>
      </w:r>
    </w:p>
    <w:p w14:paraId="11490833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толерантное отношение к представителям других национальностей, к ровесникам, родителям, соседям, другим людям.</w:t>
      </w:r>
    </w:p>
    <w:p w14:paraId="39CC349D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Система работы по патриотическому воспитанию детей</w:t>
      </w:r>
    </w:p>
    <w:p w14:paraId="6A0B4BB1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Ознакомление с предметами ближайшего окружения.</w:t>
      </w:r>
    </w:p>
    <w:p w14:paraId="4E63AB47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Воспитание уважения к людям труда и предметам народного творчества, художественным промыслам;</w:t>
      </w:r>
    </w:p>
    <w:p w14:paraId="60AEA4CC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Воспитание уважения к людям труда и предметам, произведенным ими. Знакомить с людьми прославившими Россию;</w:t>
      </w:r>
    </w:p>
    <w:p w14:paraId="26F5166E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Воспитание чувства дружбы к людям других национальностей;</w:t>
      </w:r>
    </w:p>
    <w:p w14:paraId="236A3827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Ознакомление с явлениями общественной жизни.</w:t>
      </w:r>
    </w:p>
    <w:p w14:paraId="3CF900DE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Воспитание чувства сопричастности с жизнью страны (патриотические даты и праздники) ;</w:t>
      </w:r>
    </w:p>
    <w:p w14:paraId="37A3102D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Бережливое отношение к тому, что сделано людьми;</w:t>
      </w:r>
    </w:p>
    <w:p w14:paraId="05B06BCA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Воспитание любви к родному краю, к Родине (представление о стране, городах, столице, символике государства;</w:t>
      </w:r>
    </w:p>
    <w:p w14:paraId="5C23C4E6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Знакомство с достопримечательностями города, памятниками архитектуры, с названиями улиц, носящих имена известных людей;</w:t>
      </w:r>
    </w:p>
    <w:p w14:paraId="6345A550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Знакомство с событиями, происходившими в стране, расширение представлений о стране, столице, символике государства;</w:t>
      </w:r>
    </w:p>
    <w:p w14:paraId="01E3CE46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Ознакомление с природой.</w:t>
      </w:r>
    </w:p>
    <w:p w14:paraId="1B6D0F9A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Воспитание любви к природе родного края;</w:t>
      </w:r>
    </w:p>
    <w:p w14:paraId="41FC34F4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Воспитание бережного отношения к родной природе;</w:t>
      </w:r>
    </w:p>
    <w:p w14:paraId="0388535B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Воспитание чувства необходимости трудового соучастия в деле охраны родной природы.</w:t>
      </w:r>
    </w:p>
    <w:p w14:paraId="1FF26DF4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Формы работы по патриотическому воспитанию</w:t>
      </w:r>
    </w:p>
    <w:p w14:paraId="3270DD58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 xml:space="preserve">- создание развивающей среды по </w:t>
      </w:r>
      <w:proofErr w:type="spellStart"/>
      <w:r w:rsidRPr="005C2980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5C2980">
        <w:rPr>
          <w:rFonts w:ascii="Times New Roman" w:hAnsi="Times New Roman" w:cs="Times New Roman"/>
          <w:sz w:val="28"/>
          <w:szCs w:val="28"/>
        </w:rPr>
        <w:t>–патриотическому воспитанию;</w:t>
      </w:r>
    </w:p>
    <w:p w14:paraId="2EE8392F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тематические занятия;</w:t>
      </w:r>
    </w:p>
    <w:p w14:paraId="1DE68D1A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-беседы о Родине, о родном городе, о природе родного края, о хороших людях, чтение детских книг на патриотические темы, соответствующий подбор песен и стихов для разучивания, просмотр кинофильмов, телевизионных передач для детей, целенаправленные игры ;</w:t>
      </w:r>
    </w:p>
    <w:p w14:paraId="30BFEDCC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lastRenderedPageBreak/>
        <w:t>- взаимодействие с родителями;</w:t>
      </w:r>
    </w:p>
    <w:p w14:paraId="4E126C4C" w14:textId="344E14FB" w:rsid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взаимодействие с социумом (экскурсии по городу, району, в музей, выставочный зал) .</w:t>
      </w:r>
    </w:p>
    <w:p w14:paraId="3287AC0A" w14:textId="77777777" w:rsidR="00120E40" w:rsidRPr="005C2980" w:rsidRDefault="00120E4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D17A80" w14:textId="19DFC0B8" w:rsidR="005C2980" w:rsidRDefault="005C2980" w:rsidP="00120E4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Модель патриотического воспитания в дошкольном возрасте.</w:t>
      </w:r>
    </w:p>
    <w:p w14:paraId="37F11874" w14:textId="77777777" w:rsidR="00120E40" w:rsidRPr="005C2980" w:rsidRDefault="00120E4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9D99A4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Яркие впечатления о родной природе, об истории родного края, о Родине,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14:paraId="1106B800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Воспитание нравственно-патриотических чувств у детей дошкольного возраста в условиях ФГОС дошкольного образования</w:t>
      </w:r>
    </w:p>
    <w:p w14:paraId="49CD8256" w14:textId="45622581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Государство, в настоящее время, пытается восстанавливать утраченное в гражданах страны, в том числе и в детях чувство патриотизма и гражданственности. Государственная программа «Патриотическое воспитание граждан на 201</w:t>
      </w:r>
      <w:r w:rsidR="00120E40">
        <w:rPr>
          <w:rFonts w:ascii="Times New Roman" w:hAnsi="Times New Roman" w:cs="Times New Roman"/>
          <w:sz w:val="28"/>
          <w:szCs w:val="28"/>
        </w:rPr>
        <w:t>6</w:t>
      </w:r>
      <w:r w:rsidRPr="005C2980">
        <w:rPr>
          <w:rFonts w:ascii="Times New Roman" w:hAnsi="Times New Roman" w:cs="Times New Roman"/>
          <w:sz w:val="28"/>
          <w:szCs w:val="28"/>
        </w:rPr>
        <w:t>-20</w:t>
      </w:r>
      <w:r w:rsidR="00120E40">
        <w:rPr>
          <w:rFonts w:ascii="Times New Roman" w:hAnsi="Times New Roman" w:cs="Times New Roman"/>
          <w:sz w:val="28"/>
          <w:szCs w:val="28"/>
        </w:rPr>
        <w:t>20</w:t>
      </w:r>
      <w:r w:rsidRPr="005C2980">
        <w:rPr>
          <w:rFonts w:ascii="Times New Roman" w:hAnsi="Times New Roman" w:cs="Times New Roman"/>
          <w:sz w:val="28"/>
          <w:szCs w:val="28"/>
        </w:rPr>
        <w:t xml:space="preserve"> гг.» утверждена постановлением Правительства Российской Федерации от 5 октября 2010 г. № 795 определила основные пути патриотического воспитания, цели и задачи, которые направлены на «поддержание общественной и экономической стабильности, упрочения единства и дружбы народов». Всем известный факт: формирование личности человека происходит в дошкольном возрасте. Это факт касается и своевременного формирования у дошкольников чувства патриотизма. Встает вопрос – как обеспечить правильно воспитательную работу в ДОУ, чтобы прививать дошкольникам ценностные ориентации, гражданственность, патриотизм и любовь к своей Малой и Большой Родине? </w:t>
      </w:r>
    </w:p>
    <w:p w14:paraId="6C0DE8C4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Актуальность вопроса:</w:t>
      </w:r>
    </w:p>
    <w:p w14:paraId="6CA7AB00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Очень важно, чтобы дети как можно раньше поняли, что большая Родина – Россия, Российская Федерация, она одна на всех, кто родился на ее просторах, полюбил ее, кто прилагает усилия, чтобы она стала еще краше, богаче, стала бы могучей державой. И каждому из нас надо уметь быть ей полезным. А для этого надо много знать и уметь; с детства совершать такие дела, которые были бы на благо своего дома, детского сада, села, а в дальнейшем – и на благо всей страны. Знакомство с большой Родиной – Россией – является третьей основной ступенью нравственно-патриотического воспитания детей. Если человек заботится о Родине – значит, он является ее сыном, значит Россия для него – Родина.</w:t>
      </w:r>
    </w:p>
    <w:p w14:paraId="77580C51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Цель: Формирование духовно-нравственного отношения и чувства сопричастности к родному дому, семье, детскому саду.</w:t>
      </w:r>
    </w:p>
    <w:p w14:paraId="75DA3FD3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Задачи:</w:t>
      </w:r>
    </w:p>
    <w:p w14:paraId="50CF7497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Воспитывать любовь к родному дому, семье, детскому саду.</w:t>
      </w:r>
    </w:p>
    <w:p w14:paraId="41B8B745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Побуждать детей к выполнению общественно значимых заданий, к добрым делам для семьи, родного дома, детского сада.</w:t>
      </w:r>
    </w:p>
    <w:p w14:paraId="665BB9EA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</w:p>
    <w:p w14:paraId="67F83CC4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Способствование активному вовлечению родителей в совместную деятельность с ребенком в условиях семьи и детского сада.</w:t>
      </w:r>
    </w:p>
    <w:p w14:paraId="39402796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Начинать работу по патриотическому воспитанию нужно с создания для детей теплой, уютной атмосферы.</w:t>
      </w:r>
    </w:p>
    <w:p w14:paraId="6D3B6D0C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В своей работе используем различные технологии:</w:t>
      </w:r>
    </w:p>
    <w:p w14:paraId="1BD3511C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игровые,</w:t>
      </w:r>
    </w:p>
    <w:p w14:paraId="14DB5A71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информационные,</w:t>
      </w:r>
    </w:p>
    <w:p w14:paraId="3E296E87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-коммуникативные,</w:t>
      </w:r>
    </w:p>
    <w:p w14:paraId="568203D6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проблемные,</w:t>
      </w:r>
    </w:p>
    <w:p w14:paraId="54DA1DEE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-развивающего обучения,</w:t>
      </w:r>
    </w:p>
    <w:p w14:paraId="4EBB1099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-консультативные,</w:t>
      </w:r>
    </w:p>
    <w:p w14:paraId="79788EF3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визуальные,</w:t>
      </w:r>
    </w:p>
    <w:p w14:paraId="21110A86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проектные,</w:t>
      </w:r>
    </w:p>
    <w:p w14:paraId="25CD6F1A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-ИКТ.</w:t>
      </w:r>
    </w:p>
    <w:p w14:paraId="552C09AB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В работе по нравственно- патриотическому воспитанию особое место отводим произведениям детской художественной литературе, народным играм, устному народному творчеству, народно-прикладному искусству.</w:t>
      </w:r>
    </w:p>
    <w:p w14:paraId="157BBB11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Система и последовательность работы выстроена следующим образом-</w:t>
      </w:r>
    </w:p>
    <w:p w14:paraId="46C43BC4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Тематические блоки:</w:t>
      </w:r>
    </w:p>
    <w:p w14:paraId="713597B5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Блок – «Семь Я», «Я и Моя семья», «Я и мои друзья», «Я и взрослые».</w:t>
      </w:r>
    </w:p>
    <w:p w14:paraId="3009DBDD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Не менее важным условием является тесная взаимосвязь с родителями. Любовь маленького ребенка-дошкольника к Родине начинается с отношения к самым близким людям – отцу, матери, дедушке, бабушке, любви к своему дому, своим сверстникам. С целью воспитания у детей любви и уважения к мамам, папам, пожилым людям, умение понимать и анализировать, провели занятия на темы «7Я», «Пожилые люди», «Моя мама- лучше всех», «Дети и родители» и т. д.</w:t>
      </w:r>
    </w:p>
    <w:p w14:paraId="0544705A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Блок- «Культура и традиции»</w:t>
      </w:r>
    </w:p>
    <w:p w14:paraId="2D96CF9D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Знакомим детей с традициями и бытом России. Знакомим с историей возникновения народных игрушек, с видами устного народного творчества. Используем в работе с детьми накопленный опыт работы по краеведению и ознакомлению с народным искусством. С этой целью провели занятия- развлечения «Рождество - колдовство», «Масленица», «Праздник Белого месяца», «Осенины», акцию «Наряди живую елку».</w:t>
      </w:r>
    </w:p>
    <w:p w14:paraId="0DA7863E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Блок - «Я и Родина».</w:t>
      </w:r>
    </w:p>
    <w:p w14:paraId="6ED5A195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Знакомство дошкольников с родным селом, республикой и родной страной – процесс длительный и сложный. Одна из главных задач, которую мы ставим перед собой при подготовке каждого занятия – подбор наглядного материала: репродукции картин, различные схемы, рисунки, фотографии из прошлых лет и современных достопримечательностей. Воспитывая у детей любовь к своему городу, подводим их к пониманию, что Баргузин — частица Родины, поскольку во всех местах, больших и маленьких, есть много общего. Работу по ознакомлению детей с Родиной проводим поэтапно.</w:t>
      </w:r>
    </w:p>
    <w:p w14:paraId="14A4BFA7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Блок - «Этих дней не смолкнет слава».</w:t>
      </w:r>
    </w:p>
    <w:p w14:paraId="0F591A26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Мы приглашаем на занятия, утренники, праздничные концерты ветеранов ВОВ и Боевой Славы, солдат Российской Армии. Дети совместно с родителями готовят подарки и праздничные открытки для ветеранов, воинам Российской армии.</w:t>
      </w:r>
    </w:p>
    <w:p w14:paraId="684CEB49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Блок – «Вижу чудное раздолье… »</w:t>
      </w:r>
    </w:p>
    <w:p w14:paraId="69EB344C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Традиционным стало в зимнее время забота о птицах нашего села (участка). Во время зимних прогулок дети со взрослыми вешают кормушки, наблюдают за зимними деревьями.</w:t>
      </w:r>
    </w:p>
    <w:p w14:paraId="7F422D35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Блок – «Педагогическое сопровождение семьи».</w:t>
      </w:r>
    </w:p>
    <w:p w14:paraId="28CD5626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14:paraId="686EA813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В работе с родителями используем разнообразные формы:</w:t>
      </w:r>
    </w:p>
    <w:p w14:paraId="7832CA8C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семинары – практикумы,</w:t>
      </w:r>
    </w:p>
    <w:p w14:paraId="4F916168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посиделки,</w:t>
      </w:r>
    </w:p>
    <w:p w14:paraId="1752B910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конкурсы,</w:t>
      </w:r>
    </w:p>
    <w:p w14:paraId="5B924BF7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выставки.</w:t>
      </w:r>
    </w:p>
    <w:p w14:paraId="7A1ABC11" w14:textId="6145AFBC" w:rsid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Формирование патриотических чувств проходит эффективнее, если детский сад устанавливает тесную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 Всё это создаёт благоприятные условия для воспитания высших нравственных чувств.</w:t>
      </w:r>
    </w:p>
    <w:p w14:paraId="4973B263" w14:textId="77777777" w:rsidR="00120E40" w:rsidRPr="005C2980" w:rsidRDefault="00120E4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0FCA88" w14:textId="768F59CD" w:rsidR="005C2980" w:rsidRPr="005C2980" w:rsidRDefault="005C2980" w:rsidP="00120E4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Патриотическое воспитание детей в дошкольном образовательном учреждении в соответствии с ФГОС ДО</w:t>
      </w:r>
      <w:r w:rsidR="00120E40">
        <w:rPr>
          <w:rFonts w:ascii="Times New Roman" w:hAnsi="Times New Roman" w:cs="Times New Roman"/>
          <w:sz w:val="28"/>
          <w:szCs w:val="28"/>
        </w:rPr>
        <w:br/>
      </w:r>
    </w:p>
    <w:p w14:paraId="3CD9783B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Одним из приоритетных направлений воспитательной системы современных образовательных организаций является патриотическое воспитание детей.</w:t>
      </w:r>
    </w:p>
    <w:p w14:paraId="7DE64B71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В «Концепции патриотического воспитания граждан Российской Федерации» констатируется, что воспитательный потенциал российской культуры, искусства и образования как важнейших факторов формирования патриотизма резко снизился, поэтому «патриотизм призван дать новый импульс духовному оздоровлению народа, формированию в России единого гражданского общества». Следовательно, духовное оздоровление всего народа связано, прежде всего, с патриотическим воспитанием подрастающих поколений.</w:t>
      </w:r>
    </w:p>
    <w:p w14:paraId="06E9305B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С 1 сентября 2013 г. вступил в силу новый закон «Об образовании в Российской Федерации», в котором впервые дошкольное образование закреплено в качестве уровня общего образования. С 1 января 2014 введен в действие федеральный государственный образовательный стандарт (ФГОС).</w:t>
      </w:r>
    </w:p>
    <w:p w14:paraId="51F342E8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Основной целью образовательной области «Социально-коммуникативное развитие» является – 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14:paraId="7C5A97E4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Одним из основных направлений реализации образовательной области «Социально-коммуникативное развитие» является патриотическое воспитание детей дошкольного возраста.</w:t>
      </w:r>
    </w:p>
    <w:p w14:paraId="3A820F52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Дошкольное детство – важнейший период в жизни человека, когда закладываются основы его личностной культуры, осваиваются моральные и нравственные ценности общества. Именно в этот период жизни у ребенка формируются представления о самом себе, о людях, о явлениях общественной жизни, о человеческой культуре, что создает предпосылки воспитания гражданских качеств и присвоения нравственных ценностей общества.</w:t>
      </w:r>
    </w:p>
    <w:p w14:paraId="56755B78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Участниками образовательных отношений разработана программа по патриотическому воспитанию детей «Юный патриот».</w:t>
      </w:r>
    </w:p>
    <w:p w14:paraId="6F42DCCA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Особенностью программы является то, что она призвана решать задачи патриотического воспитания детей с опорой на национально-региональные традиции родного края. Изучение специфики природного и культурного наследия родного края, его уникальность является важным условием воспитания патриотических чувств как важнейшего качества личности будущего гражданина.</w:t>
      </w:r>
    </w:p>
    <w:p w14:paraId="731D152F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Целью программы является создание условий для воспитания у детей дошкольного возраста начал патриотизма и гражданственности в соответствии с их возрастными возможностями.</w:t>
      </w:r>
    </w:p>
    <w:p w14:paraId="3DC2AA2E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70077529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1. Воспитание у детей любви и привязанности к своей семье, родному дому, детскому саду, родному городу.</w:t>
      </w:r>
    </w:p>
    <w:p w14:paraId="6926868D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2. Формирование бережного отношения к природе и всему живому.</w:t>
      </w:r>
    </w:p>
    <w:p w14:paraId="0604B55B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3. Развитие интереса к традициям, промыслам, декоративно-прикладному искусству народов России.</w:t>
      </w:r>
    </w:p>
    <w:p w14:paraId="7DAE0745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4. Расширение представлений о стране, воспитание уважения и гордости за свою страну – Россию, столицу нашей Родины – Москву.</w:t>
      </w:r>
    </w:p>
    <w:p w14:paraId="1859F082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5. Воспитание уважения к защитникам Родины, их подвигам во имя России.</w:t>
      </w:r>
    </w:p>
    <w:p w14:paraId="4D6C6A3E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6. Формирование уважения к культуре других народов, толерантности, терпимости, доброжелательного отношения к ним.</w:t>
      </w:r>
    </w:p>
    <w:p w14:paraId="53349D25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7. Показ детям зависимости между деятельностью одного человека и жизнью всех людей.</w:t>
      </w:r>
    </w:p>
    <w:p w14:paraId="247D7F5E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Система и последовательность работы по патриотическому воспитанию представлена следующим образом: семья, детский сад, родная улица, Родной город, страна, права и обязанности.</w:t>
      </w:r>
    </w:p>
    <w:p w14:paraId="7D8BF457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Работа по патриотическому воспитанию с детьми ведется в нескольких направлениях:</w:t>
      </w:r>
    </w:p>
    <w:p w14:paraId="7D299A79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духовно-образовательное (тематические занятия, беседы, чтение художественной литературы, рассматривание иллюстраций, макетов, занятия в музее) ;</w:t>
      </w:r>
    </w:p>
    <w:p w14:paraId="40181150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воспитательно-образовательное (развлечения, народные праздники, игровая деятельность) ;</w:t>
      </w:r>
    </w:p>
    <w:p w14:paraId="765CFF8D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культурно-познавательное (экскурсии, посещение кукольных спектаклей, встречи с интересными людьми) ;</w:t>
      </w:r>
    </w:p>
    <w:p w14:paraId="68C4CE17" w14:textId="77777777" w:rsidR="005C2980" w:rsidRPr="005C2980" w:rsidRDefault="005C2980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- нравственно-трудовое (продуктивная деятельность, организация посильного труда детей) .</w:t>
      </w:r>
    </w:p>
    <w:p w14:paraId="059B43D2" w14:textId="77777777" w:rsidR="00296A52" w:rsidRPr="005C2980" w:rsidRDefault="00296A52" w:rsidP="005C29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96A52" w:rsidRPr="005C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7D"/>
    <w:rsid w:val="00120E40"/>
    <w:rsid w:val="00296A52"/>
    <w:rsid w:val="005C2980"/>
    <w:rsid w:val="00850D7D"/>
    <w:rsid w:val="00A5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8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ФНСП</dc:creator>
  <cp:lastModifiedBy>User</cp:lastModifiedBy>
  <cp:revision>2</cp:revision>
  <dcterms:created xsi:type="dcterms:W3CDTF">2019-02-10T09:47:00Z</dcterms:created>
  <dcterms:modified xsi:type="dcterms:W3CDTF">2019-02-10T09:47:00Z</dcterms:modified>
</cp:coreProperties>
</file>