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86" w:rsidRDefault="00561386" w:rsidP="00A55B5C">
      <w:pPr>
        <w:jc w:val="both"/>
        <w:rPr>
          <w:rFonts w:ascii="Times New Roman" w:hAnsi="Times New Roman" w:cs="Times New Roman"/>
          <w:sz w:val="28"/>
          <w:szCs w:val="28"/>
        </w:rPr>
      </w:pPr>
      <w:r w:rsidRPr="00561386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   подрастающего поколения" </w:t>
      </w:r>
    </w:p>
    <w:p w:rsidR="0041036B" w:rsidRPr="0041036B" w:rsidRDefault="0041036B" w:rsidP="005613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6B">
        <w:rPr>
          <w:rFonts w:ascii="Times New Roman" w:hAnsi="Times New Roman" w:cs="Times New Roman"/>
          <w:sz w:val="28"/>
          <w:szCs w:val="28"/>
        </w:rPr>
        <w:t>Содержание:</w:t>
      </w:r>
    </w:p>
    <w:p w:rsidR="00E96C42" w:rsidRPr="0041036B" w:rsidRDefault="00E96C42" w:rsidP="004103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36B">
        <w:rPr>
          <w:rFonts w:ascii="Times New Roman" w:hAnsi="Times New Roman" w:cs="Times New Roman"/>
          <w:sz w:val="28"/>
          <w:szCs w:val="28"/>
        </w:rPr>
        <w:t>Понятие «</w:t>
      </w:r>
      <w:r w:rsidR="00A55B5C" w:rsidRPr="0041036B">
        <w:rPr>
          <w:rFonts w:ascii="Times New Roman" w:hAnsi="Times New Roman" w:cs="Times New Roman"/>
          <w:sz w:val="28"/>
          <w:szCs w:val="28"/>
        </w:rPr>
        <w:t>г</w:t>
      </w:r>
      <w:r w:rsidRPr="0041036B">
        <w:rPr>
          <w:rFonts w:ascii="Times New Roman" w:hAnsi="Times New Roman" w:cs="Times New Roman"/>
          <w:sz w:val="28"/>
          <w:szCs w:val="28"/>
        </w:rPr>
        <w:t>ражданственность»</w:t>
      </w:r>
      <w:r w:rsidR="00A55B5C" w:rsidRPr="0041036B">
        <w:rPr>
          <w:rFonts w:ascii="Times New Roman" w:hAnsi="Times New Roman" w:cs="Times New Roman"/>
          <w:sz w:val="28"/>
          <w:szCs w:val="28"/>
        </w:rPr>
        <w:t xml:space="preserve"> </w:t>
      </w:r>
      <w:r w:rsidRPr="0041036B">
        <w:rPr>
          <w:rFonts w:ascii="Times New Roman" w:hAnsi="Times New Roman" w:cs="Times New Roman"/>
          <w:sz w:val="28"/>
          <w:szCs w:val="28"/>
        </w:rPr>
        <w:t>и «патриотизм»</w:t>
      </w:r>
    </w:p>
    <w:p w:rsidR="00561386" w:rsidRDefault="00E96C42" w:rsidP="00561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36B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proofErr w:type="spellStart"/>
      <w:r w:rsidRPr="0041036B">
        <w:rPr>
          <w:rFonts w:ascii="Times New Roman" w:hAnsi="Times New Roman" w:cs="Times New Roman"/>
          <w:sz w:val="28"/>
          <w:szCs w:val="28"/>
        </w:rPr>
        <w:t>г</w:t>
      </w:r>
      <w:r w:rsidR="0041036B">
        <w:rPr>
          <w:rFonts w:ascii="Times New Roman" w:hAnsi="Times New Roman" w:cs="Times New Roman"/>
          <w:sz w:val="28"/>
          <w:szCs w:val="28"/>
        </w:rPr>
        <w:t>ражданско-</w:t>
      </w:r>
      <w:r w:rsidRPr="0041036B">
        <w:rPr>
          <w:rFonts w:ascii="Times New Roman" w:hAnsi="Times New Roman" w:cs="Times New Roman"/>
          <w:sz w:val="28"/>
          <w:szCs w:val="28"/>
        </w:rPr>
        <w:t>патриотическ</w:t>
      </w:r>
      <w:r w:rsidR="00A55B5C" w:rsidRPr="0041036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A55B5C" w:rsidRPr="0041036B">
        <w:rPr>
          <w:rFonts w:ascii="Times New Roman" w:hAnsi="Times New Roman" w:cs="Times New Roman"/>
          <w:sz w:val="28"/>
          <w:szCs w:val="28"/>
        </w:rPr>
        <w:t xml:space="preserve">  воспитанию в библиотеке</w:t>
      </w:r>
    </w:p>
    <w:p w:rsidR="0041036B" w:rsidRPr="00561386" w:rsidRDefault="0041036B" w:rsidP="00561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386">
        <w:rPr>
          <w:rFonts w:ascii="Times New Roman" w:hAnsi="Times New Roman" w:cs="Times New Roman"/>
          <w:sz w:val="28"/>
          <w:szCs w:val="28"/>
        </w:rPr>
        <w:t xml:space="preserve">Проект  по </w:t>
      </w:r>
      <w:proofErr w:type="spellStart"/>
      <w:r w:rsidRPr="00561386">
        <w:rPr>
          <w:rFonts w:ascii="Times New Roman" w:hAnsi="Times New Roman" w:cs="Times New Roman"/>
          <w:sz w:val="28"/>
          <w:szCs w:val="28"/>
        </w:rPr>
        <w:t>гражданск</w:t>
      </w:r>
      <w:proofErr w:type="gramStart"/>
      <w:r w:rsidRPr="0056138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613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61386">
        <w:rPr>
          <w:rFonts w:ascii="Times New Roman" w:hAnsi="Times New Roman" w:cs="Times New Roman"/>
          <w:sz w:val="28"/>
          <w:szCs w:val="28"/>
        </w:rPr>
        <w:t xml:space="preserve"> патриотическому  воспитанию школьников «Мы славной Победы внуки»</w:t>
      </w:r>
    </w:p>
    <w:p w:rsidR="0041036B" w:rsidRDefault="0041036B" w:rsidP="0041036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55B5C" w:rsidRPr="0041036B" w:rsidRDefault="00A55B5C" w:rsidP="004103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36B">
        <w:rPr>
          <w:rFonts w:ascii="Times New Roman" w:hAnsi="Times New Roman" w:cs="Times New Roman"/>
          <w:bCs/>
          <w:sz w:val="28"/>
          <w:szCs w:val="28"/>
          <w:lang w:eastAsia="ru-RU"/>
        </w:rPr>
        <w:t>Гражданско-патриотическое воспитание</w:t>
      </w:r>
      <w:r w:rsidRPr="0041036B">
        <w:rPr>
          <w:rFonts w:ascii="Times New Roman" w:hAnsi="Times New Roman" w:cs="Times New Roman"/>
          <w:sz w:val="28"/>
          <w:szCs w:val="28"/>
          <w:lang w:eastAsia="ru-RU"/>
        </w:rPr>
        <w:t> – одно из особо важных и сложных сфер воспитания детей и молодежи. Его средствами формируется правильное мировоззрение (нравственные ориентиры, идеалы и принципы), происходит становление личностных качеств, необходимых для полноценной жизни молодого гражданина в условиях современного российского общества.</w:t>
      </w:r>
    </w:p>
    <w:p w:rsidR="00A55B5C" w:rsidRPr="00D67845" w:rsidRDefault="00A55B5C" w:rsidP="0041036B">
      <w:pPr>
        <w:shd w:val="clear" w:color="auto" w:fill="FFFFFF"/>
        <w:spacing w:after="0" w:line="4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«гражданственность» и «патриотизм»</w:t>
      </w:r>
    </w:p>
    <w:p w:rsidR="00A55B5C" w:rsidRPr="00D67845" w:rsidRDefault="00A55B5C" w:rsidP="0041036B">
      <w:pPr>
        <w:shd w:val="clear" w:color="auto" w:fill="FFFFFF"/>
        <w:spacing w:after="0" w:line="41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«гражданственность» является ключевым в гражданско-патриотическом воспитании. Сложно дать единое определение этому термину, слишком размыты границы этого понятия. В основе своей –</w:t>
      </w:r>
      <w:r w:rsidRPr="00410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особое нравственное качество личности, которое определяет сознательное и активное выполнение своих обязанностей перед Родиной и обществом</w:t>
      </w:r>
      <w:proofErr w:type="gramStart"/>
      <w:r w:rsidRPr="00410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1036B" w:rsidRDefault="00A55B5C" w:rsidP="0041036B">
      <w:pPr>
        <w:shd w:val="clear" w:color="auto" w:fill="FFFFFF"/>
        <w:spacing w:after="0" w:line="41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 проявляется в поведении отдельной личности, но становится заметной в социуме и в нем же развивается. Гражданское воспитание воспитывает гражданина своей страны — сознательную, законопослушную личность со свободным критическим мышлением.</w:t>
      </w:r>
    </w:p>
    <w:p w:rsidR="00A55B5C" w:rsidRPr="00D67845" w:rsidRDefault="00A55B5C" w:rsidP="0041036B">
      <w:pPr>
        <w:shd w:val="clear" w:color="auto" w:fill="FFFFFF"/>
        <w:spacing w:after="0" w:line="41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«патриотизм» знакомо всем очень хорошо.</w:t>
      </w:r>
    </w:p>
    <w:p w:rsidR="00A55B5C" w:rsidRPr="00D67845" w:rsidRDefault="00A55B5C" w:rsidP="0041036B">
      <w:pPr>
        <w:shd w:val="clear" w:color="auto" w:fill="FFFFFF"/>
        <w:spacing w:after="0" w:line="414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78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«Патриотизм — моральная позиция, выражающаяся в любви к родине, гордости за ее успехи и достижения, в уважении к ее историческому прошлому, культурным традициям, в готовности прийти на помощь в трудные времена, отстоять ее независимость перед лицом завоевателей, пожертвовать жизнью за ее независимость и свободу».</w:t>
      </w:r>
      <w:r w:rsidR="004103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A55B5C" w:rsidRPr="00D67845" w:rsidRDefault="00A55B5C" w:rsidP="0041036B">
      <w:pPr>
        <w:shd w:val="clear" w:color="auto" w:fill="FFFFFF"/>
        <w:spacing w:after="0" w:line="41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выражается в единении духовности, социальной активности в совокупности с гражданственностью. Формируется он в процессе обучения и воспитания детей </w:t>
      </w:r>
      <w:proofErr w:type="gramStart"/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до старшего школьного возраста. Чувство патриотизма у молодежи – это не просто </w:t>
      </w:r>
      <w:r w:rsidRPr="00D67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полученные знания о своей Родине, это образ мышления, стиль жизни, основы поведения в обществе.</w:t>
      </w:r>
    </w:p>
    <w:p w:rsidR="0041036B" w:rsidRPr="0041036B" w:rsidRDefault="0041036B" w:rsidP="0041036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36B">
        <w:rPr>
          <w:rFonts w:ascii="Times New Roman" w:hAnsi="Times New Roman" w:cs="Times New Roman"/>
          <w:b/>
          <w:sz w:val="28"/>
          <w:szCs w:val="28"/>
        </w:rPr>
        <w:t>Мероприятия по гражданско-патриотическому  воспитанию в библиотеке для подрастающего поколения.</w:t>
      </w:r>
    </w:p>
    <w:p w:rsidR="00561386" w:rsidRDefault="00561386" w:rsidP="00561386">
      <w:pPr>
        <w:ind w:left="-567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«Гражданско-патриотическое воспитание  … имеет в наши дни не меньшее значение, чем ядерный щит страны», – это слова Инессы Николаевны Тимофеевой, сотрудника   Российской национальной библиотеки. Сегодня вопросы патриотического воспитания активно обсуждаются на всех уровнях.</w:t>
      </w:r>
      <w:r>
        <w:rPr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561386" w:rsidRDefault="00561386" w:rsidP="00561386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Пристанская  библиотека активно осуществляет деятельность по гражданско-патриотическому воспитанию, сохранению и популяризации исторического, литературного, документального наследия страны; увековечиванию подвига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пристанцев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ветеранов войны и тружеников тыла, их героического вклада в Победу; укреплению связи между ветеранами и молодежью.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бы ни делала библиотека, главная ее цель – приобщение к чтению, к родному слову, к истории и современной жизни России.</w:t>
      </w:r>
    </w:p>
    <w:p w:rsidR="00561386" w:rsidRDefault="00561386" w:rsidP="00561386">
      <w:pPr>
        <w:spacing w:after="0" w:line="240" w:lineRule="auto"/>
        <w:ind w:left="-567" w:firstLine="6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Продвижение историко-патриотической книги в широкий круг читателей и прежде всего в молодежную среду, очень важно </w:t>
      </w:r>
    </w:p>
    <w:p w:rsidR="00561386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хорошем  уровне поставлена работа по военно-патриотическому воспитанию подрастающего поколения  в  нашей библиотеке с привлечением местного материала</w:t>
      </w:r>
      <w:r w:rsidRPr="009746A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библиотеке собран материал из истории  села Пристанского.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Библиотека формирует банк данных по краеведению: 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папки-накопители: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«Из воспоминаний», «Судьбой завещано»; 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альбомы: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«История села», «Память сердца», 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брошюры: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«Часовой Родины», « Трудились во имя Победы», 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архив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фотодокументов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561386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Хотелось бы остановить  внимание на формах библиотечной работы, используемых в патриотическом воспитании.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Это:  чтения, уроки, тематические вечера, беседы;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встречи с ветеранами, вечера  Памяти; литературно-музыкальные композиции; уроки мужества   заседания клубов,   выставки, игровые формы массовой работы.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Разнообразие форм способствует продвижению к читателям информационных ресурсов патриотической тематики, воспитывают уважение к прошлому нашего Отечества и формируют понимание патриотизма как свойства культуры человека.</w:t>
      </w:r>
    </w:p>
    <w:p w:rsidR="00561386" w:rsidRPr="007B3370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феврале  Пристанская библиотека подготовили и провели немало мероприятий</w:t>
      </w:r>
      <w:r w:rsidRPr="00B504A6"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месячника «Листая прошлого страницы».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вечер, посвященный годовщине вывода войск из Афганистана 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«Сердце, опалённое войной»,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онкурсная программа </w:t>
      </w:r>
      <w:r w:rsidRPr="009746A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«Русский солдат умом и силой богат».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Познакомить ребят с героическими страницами нашей истории,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истории Российской армии  помогла книжная выставка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«Героические страницы истории».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Историческое обозрение «Русской доблести пример» познакомил ребят  с военной историей нашей страны полной героики,   истинного патриотизма. Часы мужества 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«Имя подвигу Сталинград», «Мы дорогу жизни будем помнить вечно», «Навеки в памяти народной»  традиционно проводятся в школьных классах, музее, библиотеке для разных категорий пользователе</w:t>
      </w:r>
      <w:proofErr w:type="gramStart"/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й-</w:t>
      </w:r>
      <w:proofErr w:type="gramEnd"/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детей.</w:t>
      </w:r>
    </w:p>
    <w:p w:rsidR="00561386" w:rsidRPr="007B3370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День Победы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 был и остается священным днём для всех людей нашей страны. Мы каждый год еще и еще раз вспоминаем о тех событиях военных лет и о тех людях, которые завоевали для нас мир на земле.</w:t>
      </w:r>
    </w:p>
    <w:p w:rsidR="00561386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Немало мероприятий  сотрудники библиотеки провели к этому великому празднику: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ечер-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реквием «Прошлое всегда с нами», литературн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поэтическая аллея «От прошлого к настоящему», литературный кинолекторий «О подвиге в книге и в кино», читательская конференция по книге «Ночевала тучка золотая», вечер-воспоминание «Мне выпала честь прикоснуться к ПОБЕДЕ»</w:t>
      </w:r>
    </w:p>
    <w:p w:rsidR="00561386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Бесценным, поистине неисчерпаемым источником для воспитания патриотизма являются книги о войне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Особое внимание в библиотеке всегда уделяется работе с художественной литературой данной тематики.  В библиотеках по-прежнему рекомендуют  молодым читателям </w:t>
      </w:r>
      <w:proofErr w:type="spellStart"/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читателям</w:t>
      </w:r>
      <w:proofErr w:type="spellEnd"/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прошедшие проверку временем, ставшие современной классикой, произведения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В.Астафьева, Ю.Бондарева, В.Быкова, К.Воробьева, Б.Васильева, К.Симонова и др.</w:t>
      </w:r>
    </w:p>
    <w:p w:rsidR="00561386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Второй год наша библиотека становится участником Международной  акции «Читаем детям о войне ». Свыше 160 человек приняло в ней участие   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-э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 учащиеся 2,3, 4,5,6,9,11 классов. </w:t>
      </w:r>
    </w:p>
    <w:p w:rsidR="00561386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Оформлен  Цикл выставок, которые способствуют активизаци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интереса у читателей-детей к углубленному изучению истории Отечества, формировани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чувства гордости за Родину: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«Прочти 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книгу о войне»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«Поклон глубокий до земли солдатам павшим 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»   и другие.</w:t>
      </w:r>
    </w:p>
    <w:p w:rsidR="00561386" w:rsidRPr="007B3370" w:rsidRDefault="00561386" w:rsidP="00561386">
      <w:pPr>
        <w:shd w:val="clear" w:color="auto" w:fill="FFFFFF"/>
        <w:spacing w:after="0" w:line="240" w:lineRule="auto"/>
        <w:ind w:left="-567" w:firstLine="682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В России 22 июня отмечался один из самых печальных дней - День памяти и скорби.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Возложени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цветов к памятнику погибшим землякам «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 помнить об этом нельзя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», час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памяти «Обожженные сороковыми»-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 о детях в годы Великой Отечественной войны, тематический вечер «Пять долгих лет »   такие мероприятия прошли в библиотеке в этот день.</w:t>
      </w:r>
    </w:p>
    <w:p w:rsidR="00561386" w:rsidRDefault="00561386" w:rsidP="00561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Интересен по своему содержанию цикл мероприятий «Символ нашей страны», посвященный государственной символике,   ко дню Государственного флага РФ, который включал в себя: 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Выставку одной книги  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«Флаги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» из серии книг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«Что есть что»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-Беседу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«Символ государства»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 игру «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Поле чудес. Все о флаге»</w:t>
      </w:r>
    </w:p>
    <w:p w:rsidR="00561386" w:rsidRPr="007B3370" w:rsidRDefault="00561386" w:rsidP="00561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Выпуск листовки «Развевайся флаг Российский»</w:t>
      </w:r>
    </w:p>
    <w:p w:rsidR="00561386" w:rsidRPr="007B3370" w:rsidRDefault="00561386" w:rsidP="0056138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-Шествие по селу.</w:t>
      </w:r>
    </w:p>
    <w:p w:rsidR="00561386" w:rsidRDefault="00561386" w:rsidP="0056138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Сегодня гражданско-патриотическое воспитание особенно хорошо просматривается в работе библиотек по краеведческой деятельности.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Библиотеки - важное звено в сохранении и возрождении исторического, культурного наследия своего края.  Используя всё многообразие форм библиотечной работы, библиотека  информируют подрастающее поколение  о новых краеведческих изданиях, о юбилейных датах в истории нашего края и своего населенного пункта, о судьбах земляков. Постоянно действуют книжные выставки «Мой край родной, тебе моё сердце», «Село моё Пристанское», Любовь к Отечеству сквозь таинство страниц»</w:t>
      </w:r>
    </w:p>
    <w:p w:rsidR="00561386" w:rsidRDefault="00561386" w:rsidP="00561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Суть патриотического воспитания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наверное, в том, чтобы посеять и взрастить душе семена любви к родной природе, к родному дому и семье, к истории и культуре страны, созданной трудами родных и близких люд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ей, тех, кого зовут земляками.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Наша земля богата талантливыми людьми, неравнодушными к 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прекрасному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, доброму, умеющих создать красоту и поделиться с другими.</w:t>
      </w:r>
    </w:p>
    <w:p w:rsidR="00561386" w:rsidRDefault="00561386" w:rsidP="00561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году активизировалось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сотрудничество с народными умельцами.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 В практику работы входит проведение выставок изделий мастеров декоративно-прикладного творчества. Ярким примером может служить 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«Творческий вернисаж».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Она, благодаря творческим усилиям наших читателей и библиотекарей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привлекла огромное внимание пользователей. Среди собранных сотен  экспонатов - живопись, различные виды рукоделия (вязание крючком и на спицах, вышивка), плетение из лозы, оригами и многое другое.  </w:t>
      </w:r>
    </w:p>
    <w:p w:rsidR="00561386" w:rsidRDefault="00561386" w:rsidP="00561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Свои таланты в области литературы,  представили  юные члены литературно-поэтического клуба «Созвучие» и просто читатели, которые пишут для себя, близких и для души. </w:t>
      </w:r>
      <w:r w:rsidRPr="007B337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   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Знакомятся читатели с творчеством местных авторов. Презентации сборников «Счастливей нет меня»-</w:t>
      </w:r>
      <w:proofErr w:type="spell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_Герк</w:t>
      </w:r>
      <w:proofErr w:type="spell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В.В., «Когда услышу я гармонь»- </w:t>
      </w:r>
      <w:proofErr w:type="spell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Шалупа</w:t>
      </w:r>
      <w:proofErr w:type="spell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А.С., «Пишу для души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»-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Коренева И.В.   привлекают  внимание   посетителей библиотеки. В этом году готовится к выпуску брошюра  со стихами молодых авторов  </w:t>
      </w:r>
      <w:proofErr w:type="spell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Аравиной</w:t>
      </w:r>
      <w:proofErr w:type="spell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Анжелы, </w:t>
      </w:r>
      <w:proofErr w:type="spell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Деревяго</w:t>
      </w:r>
      <w:proofErr w:type="spell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Анастасии.  </w:t>
      </w:r>
    </w:p>
    <w:p w:rsidR="00561386" w:rsidRDefault="00561386" w:rsidP="00561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Патриотизм - в укреплении семьи и воспитании детей, уважении традиций.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 семьей в библиотеках продолжается, нарабатываются новые формы общения, расширяются сферы сотрудничества библиотек с другими заинтересованными учреждениями и организациями, увеличивается число читающих семей.   В библиотеке работает клуб «Классная компания и «</w:t>
      </w:r>
      <w:proofErr w:type="spell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Читайка</w:t>
      </w:r>
      <w:proofErr w:type="spell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1386" w:rsidRPr="007B3370" w:rsidRDefault="00561386" w:rsidP="00561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Библиотечное обслуживание семьи включает разнообразные направления и формы работы, как индивидуальные, так и массовые. Эффективной формой работы по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повышению семейного чтения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межсемейных</w:t>
      </w:r>
      <w:proofErr w:type="spell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отношений с помощью книги являются семейные праздники: бенефис читающих семей «Всей семьёй  на книжном  корабле»,  устный журнал «Хранители  имён героев»,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театрализованное представлени</w:t>
      </w:r>
      <w:proofErr w:type="gramStart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Pr="007B3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праздник 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«Святки- колядки»</w:t>
      </w:r>
    </w:p>
    <w:p w:rsidR="00561386" w:rsidRDefault="00561386" w:rsidP="005613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</w:pPr>
      <w:r w:rsidRPr="007B3370"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>В реализации библиотечных программ, проектов социальными партнёрами Пристанской библиотеки являются: ОУ «Пристанская школа», МУК «Пристанский Дом культуры»</w:t>
      </w:r>
      <w:proofErr w:type="gramStart"/>
      <w:r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 xml:space="preserve"> </w:t>
      </w:r>
      <w:r w:rsidRPr="007B3370"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>Отдел  по делам молодёжи</w:t>
      </w:r>
      <w:r w:rsidRPr="007B3370">
        <w:rPr>
          <w:rFonts w:ascii="Times New Roman CYR" w:eastAsiaTheme="minorEastAsia" w:hAnsi="Times New Roman CYR" w:cs="Times New Roman CYR"/>
          <w:bCs/>
          <w:kern w:val="3"/>
          <w:sz w:val="32"/>
          <w:szCs w:val="32"/>
          <w:lang w:eastAsia="ru-RU"/>
        </w:rPr>
        <w:t xml:space="preserve"> ,</w:t>
      </w:r>
      <w:r w:rsidRPr="007B3370"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 xml:space="preserve">  </w:t>
      </w:r>
      <w:r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>Ц</w:t>
      </w:r>
      <w:r w:rsidRPr="007B3370"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 xml:space="preserve">ентр социальной помощи , </w:t>
      </w:r>
      <w:r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>С</w:t>
      </w:r>
      <w:r w:rsidRPr="007B3370">
        <w:rPr>
          <w:rFonts w:ascii="Times New Roman CYR" w:eastAsiaTheme="minorEastAsia" w:hAnsi="Times New Roman CYR" w:cs="Times New Roman CYR"/>
          <w:kern w:val="3"/>
          <w:sz w:val="32"/>
          <w:szCs w:val="32"/>
          <w:lang w:eastAsia="ru-RU"/>
        </w:rPr>
        <w:t>овет ветеранов.</w:t>
      </w:r>
    </w:p>
    <w:p w:rsidR="00561386" w:rsidRPr="00561386" w:rsidRDefault="00561386" w:rsidP="005613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kern w:val="3"/>
          <w:sz w:val="36"/>
          <w:szCs w:val="32"/>
          <w:lang w:eastAsia="ru-RU"/>
        </w:rPr>
      </w:pPr>
      <w:r w:rsidRPr="00561386">
        <w:rPr>
          <w:rFonts w:ascii="Times New Roman" w:hAnsi="Times New Roman" w:cs="Times New Roman"/>
          <w:sz w:val="32"/>
          <w:szCs w:val="28"/>
        </w:rPr>
        <w:t xml:space="preserve">Разработан </w:t>
      </w:r>
      <w:proofErr w:type="spellStart"/>
      <w:r w:rsidRPr="00561386">
        <w:rPr>
          <w:rFonts w:ascii="Times New Roman" w:hAnsi="Times New Roman" w:cs="Times New Roman"/>
          <w:sz w:val="32"/>
          <w:szCs w:val="28"/>
        </w:rPr>
        <w:t>и</w:t>
      </w:r>
      <w:r w:rsidRPr="00561386">
        <w:rPr>
          <w:rFonts w:ascii="Times New Roman" w:hAnsi="Times New Roman" w:cs="Times New Roman"/>
          <w:sz w:val="32"/>
          <w:szCs w:val="28"/>
          <w:lang w:eastAsia="ru-RU"/>
        </w:rPr>
        <w:t>сторик</w:t>
      </w:r>
      <w:proofErr w:type="gramStart"/>
      <w:r w:rsidRPr="00561386">
        <w:rPr>
          <w:rFonts w:ascii="Times New Roman" w:hAnsi="Times New Roman" w:cs="Times New Roman"/>
          <w:sz w:val="32"/>
          <w:szCs w:val="28"/>
          <w:lang w:eastAsia="ru-RU"/>
        </w:rPr>
        <w:t>о</w:t>
      </w:r>
      <w:proofErr w:type="spellEnd"/>
      <w:r w:rsidRPr="00561386">
        <w:rPr>
          <w:rFonts w:ascii="Times New Roman" w:hAnsi="Times New Roman" w:cs="Times New Roman"/>
          <w:sz w:val="32"/>
          <w:szCs w:val="28"/>
          <w:lang w:eastAsia="ru-RU"/>
        </w:rPr>
        <w:t>-</w:t>
      </w:r>
      <w:proofErr w:type="gramEnd"/>
      <w:r w:rsidRPr="00561386">
        <w:rPr>
          <w:rFonts w:ascii="Times New Roman" w:hAnsi="Times New Roman" w:cs="Times New Roman"/>
          <w:sz w:val="32"/>
          <w:szCs w:val="28"/>
          <w:lang w:eastAsia="ru-RU"/>
        </w:rPr>
        <w:t xml:space="preserve"> краеведческий проект гражданско-патриотического воспитания «Мы славной Победы внуки»,</w:t>
      </w:r>
      <w:r w:rsidRPr="00561386">
        <w:rPr>
          <w:rFonts w:ascii="Times New Roman" w:hAnsi="Times New Roman" w:cs="Times New Roman"/>
          <w:sz w:val="32"/>
          <w:szCs w:val="28"/>
        </w:rPr>
        <w:t xml:space="preserve"> </w:t>
      </w:r>
      <w:r w:rsidRPr="00561386">
        <w:rPr>
          <w:rFonts w:ascii="Times New Roman" w:hAnsi="Times New Roman" w:cs="Times New Roman"/>
          <w:sz w:val="32"/>
          <w:szCs w:val="28"/>
          <w:lang w:eastAsia="ru-RU"/>
        </w:rPr>
        <w:t xml:space="preserve">посвященный  75-летию </w:t>
      </w:r>
      <w:r w:rsidRPr="00561386">
        <w:rPr>
          <w:rFonts w:ascii="Times New Roman" w:hAnsi="Times New Roman" w:cs="Times New Roman"/>
          <w:sz w:val="32"/>
          <w:szCs w:val="28"/>
        </w:rPr>
        <w:t>П</w:t>
      </w:r>
      <w:r w:rsidRPr="00561386">
        <w:rPr>
          <w:rFonts w:ascii="Times New Roman" w:hAnsi="Times New Roman" w:cs="Times New Roman"/>
          <w:sz w:val="32"/>
          <w:szCs w:val="28"/>
          <w:lang w:eastAsia="ru-RU"/>
        </w:rPr>
        <w:t>обеды в Великой Отечественной</w:t>
      </w:r>
      <w:r w:rsidRPr="00561386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</w:t>
      </w:r>
      <w:r w:rsidRPr="00561386">
        <w:rPr>
          <w:rFonts w:ascii="Times New Roman" w:hAnsi="Times New Roman"/>
          <w:sz w:val="32"/>
          <w:szCs w:val="28"/>
          <w:lang w:eastAsia="ru-RU"/>
        </w:rPr>
        <w:t>в</w:t>
      </w:r>
      <w:r w:rsidRPr="00561386">
        <w:rPr>
          <w:rFonts w:ascii="Times New Roman" w:eastAsia="Calibri" w:hAnsi="Times New Roman" w:cs="Times New Roman"/>
          <w:sz w:val="32"/>
          <w:szCs w:val="28"/>
          <w:lang w:eastAsia="ru-RU"/>
        </w:rPr>
        <w:t>ойне</w:t>
      </w:r>
      <w:r w:rsidRPr="00561386">
        <w:rPr>
          <w:rFonts w:ascii="Times New Roman" w:hAnsi="Times New Roman"/>
          <w:sz w:val="32"/>
          <w:szCs w:val="28"/>
          <w:lang w:eastAsia="ru-RU"/>
        </w:rPr>
        <w:t>.</w:t>
      </w:r>
    </w:p>
    <w:p w:rsidR="00561386" w:rsidRPr="00561386" w:rsidRDefault="00561386" w:rsidP="00561386">
      <w:pPr>
        <w:pStyle w:val="a8"/>
        <w:jc w:val="both"/>
        <w:rPr>
          <w:rFonts w:ascii="Times New Roman" w:hAnsi="Times New Roman"/>
          <w:sz w:val="32"/>
          <w:szCs w:val="28"/>
          <w:lang w:eastAsia="ru-RU"/>
        </w:rPr>
      </w:pPr>
      <w:r w:rsidRPr="00561386">
        <w:rPr>
          <w:rFonts w:ascii="Times New Roman" w:hAnsi="Times New Roman"/>
          <w:sz w:val="32"/>
          <w:szCs w:val="28"/>
          <w:lang w:eastAsia="ru-RU"/>
        </w:rPr>
        <w:t xml:space="preserve">        Реализация Проекта позволит заложить: основы достижения заданного качества гражданско-патриотического воспитания; обновления содержания воспитательной и развивающей работы школы; обеспечения преемственности и непрерывности воспитания и развития учащихся; пополнить фонд библиотеки  гражданско-</w:t>
      </w:r>
      <w:r w:rsidRPr="00561386">
        <w:rPr>
          <w:rFonts w:ascii="Times New Roman" w:hAnsi="Times New Roman"/>
          <w:sz w:val="32"/>
          <w:szCs w:val="28"/>
          <w:lang w:eastAsia="ru-RU"/>
        </w:rPr>
        <w:lastRenderedPageBreak/>
        <w:t>патриотическими, краеведческими документами</w:t>
      </w:r>
      <w:proofErr w:type="gramStart"/>
      <w:r w:rsidRPr="00561386">
        <w:rPr>
          <w:rFonts w:ascii="Times New Roman" w:hAnsi="Times New Roman"/>
          <w:sz w:val="32"/>
          <w:szCs w:val="28"/>
          <w:lang w:eastAsia="ru-RU"/>
        </w:rPr>
        <w:t>.(</w:t>
      </w:r>
      <w:proofErr w:type="gramEnd"/>
      <w:r w:rsidRPr="00561386">
        <w:rPr>
          <w:rFonts w:ascii="Times New Roman" w:hAnsi="Times New Roman"/>
          <w:sz w:val="32"/>
          <w:szCs w:val="28"/>
          <w:lang w:eastAsia="ru-RU"/>
        </w:rPr>
        <w:t>Проект прилагается)</w:t>
      </w:r>
    </w:p>
    <w:p w:rsidR="00561386" w:rsidRDefault="00561386" w:rsidP="005613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Работа с темой «гражданско-патриотического воспитания»   не ограничивается проведением праздничных мероприятий - она ведется     систематически, продуманно и целенаправленно. Дми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трий Сергеевич Лихачёв сказал, </w:t>
      </w:r>
      <w:r w:rsidRPr="007B337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«К патриотизму нельзя только призывать, его нужно заботливо воспитывать». Эту задачу Пристанская библиотека  воплощает  посредством книги  и реализацию программ и проектов в своей деятельности.</w:t>
      </w: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61386" w:rsidRPr="00966F93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6F93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Пристанская библиотека</w:t>
      </w:r>
    </w:p>
    <w:p w:rsidR="00561386" w:rsidRPr="00966F93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6F9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Муниципальное учреждение культуры «Таврическая центральная </w:t>
      </w:r>
      <w:proofErr w:type="spellStart"/>
      <w:r w:rsidRPr="00966F93">
        <w:rPr>
          <w:rFonts w:ascii="Times New Roman" w:eastAsia="Times New Roman" w:hAnsi="Times New Roman" w:cs="Times New Roman"/>
          <w:sz w:val="32"/>
          <w:szCs w:val="24"/>
          <w:lang w:eastAsia="ru-RU"/>
        </w:rPr>
        <w:t>межпоселенческая</w:t>
      </w:r>
      <w:proofErr w:type="spellEnd"/>
      <w:r w:rsidRPr="00966F9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библиотека имени Рябинина К. А.» Таврического муниципального района Омской области</w:t>
      </w:r>
    </w:p>
    <w:p w:rsidR="00561386" w:rsidRPr="00966F93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386" w:rsidRPr="00966F93" w:rsidRDefault="00561386" w:rsidP="0056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color w:val="1C0C0C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color w:val="1C0C0C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color w:val="1C0C0C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color w:val="1C0C0C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Calibri" w:hAnsi="Times New Roman" w:cs="Times New Roman"/>
          <w:b/>
          <w:sz w:val="56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sz w:val="56"/>
          <w:szCs w:val="28"/>
          <w:lang w:eastAsia="ru-RU"/>
        </w:rPr>
        <w:t xml:space="preserve">«Мы славной Победы внуки» </w:t>
      </w: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Cs/>
          <w:i/>
          <w:color w:val="1C0C0C"/>
          <w:sz w:val="40"/>
          <w:szCs w:val="28"/>
          <w:lang w:eastAsia="ru-RU"/>
        </w:rPr>
      </w:pPr>
      <w:proofErr w:type="spellStart"/>
      <w:r w:rsidRPr="00966F93">
        <w:rPr>
          <w:rFonts w:ascii="Times New Roman" w:eastAsia="Calibri" w:hAnsi="Times New Roman" w:cs="Times New Roman"/>
          <w:i/>
          <w:sz w:val="44"/>
          <w:szCs w:val="28"/>
          <w:lang w:eastAsia="ru-RU"/>
        </w:rPr>
        <w:t>Историк</w:t>
      </w:r>
      <w:proofErr w:type="gramStart"/>
      <w:r w:rsidRPr="00966F93">
        <w:rPr>
          <w:rFonts w:ascii="Times New Roman" w:eastAsia="Calibri" w:hAnsi="Times New Roman" w:cs="Times New Roman"/>
          <w:i/>
          <w:sz w:val="44"/>
          <w:szCs w:val="28"/>
          <w:lang w:eastAsia="ru-RU"/>
        </w:rPr>
        <w:t>о</w:t>
      </w:r>
      <w:proofErr w:type="spellEnd"/>
      <w:r w:rsidRPr="00966F93">
        <w:rPr>
          <w:rFonts w:ascii="Times New Roman" w:eastAsia="Calibri" w:hAnsi="Times New Roman" w:cs="Times New Roman"/>
          <w:i/>
          <w:sz w:val="44"/>
          <w:szCs w:val="28"/>
          <w:lang w:eastAsia="ru-RU"/>
        </w:rPr>
        <w:t>-</w:t>
      </w:r>
      <w:proofErr w:type="gramEnd"/>
      <w:r w:rsidRPr="00966F93">
        <w:rPr>
          <w:rFonts w:ascii="Times New Roman" w:eastAsia="Calibri" w:hAnsi="Times New Roman" w:cs="Times New Roman"/>
          <w:i/>
          <w:sz w:val="44"/>
          <w:szCs w:val="28"/>
          <w:lang w:eastAsia="ru-RU"/>
        </w:rPr>
        <w:t xml:space="preserve"> краеведческий проект. </w:t>
      </w:r>
    </w:p>
    <w:p w:rsidR="00561386" w:rsidRPr="00561386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Cs/>
          <w:i/>
          <w:color w:val="1C0C0C"/>
          <w:sz w:val="40"/>
          <w:szCs w:val="28"/>
          <w:lang w:eastAsia="ru-RU"/>
        </w:rPr>
      </w:pPr>
      <w:r w:rsidRPr="00561386"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>гражданско-патриотического воспитания</w:t>
      </w: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Cs/>
          <w:i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rPr>
          <w:rFonts w:ascii="Times New Roman" w:eastAsia="Times New Roman" w:hAnsi="Times New Roman" w:cs="Times New Roman"/>
          <w:b/>
          <w:bCs/>
          <w:color w:val="1C0C0C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408" w:lineRule="auto"/>
        <w:jc w:val="center"/>
        <w:rPr>
          <w:rFonts w:ascii="Times New Roman" w:eastAsia="Times New Roman" w:hAnsi="Times New Roman" w:cs="Times New Roman"/>
          <w:color w:val="1C0C0C"/>
          <w:sz w:val="40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color w:val="1C0C0C"/>
          <w:sz w:val="40"/>
          <w:szCs w:val="28"/>
          <w:lang w:eastAsia="ru-RU"/>
        </w:rPr>
        <w:t>2019-2020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ПАСПОРТ ПРОЕКТА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Ind w:w="-252" w:type="dxa"/>
        <w:tblCellMar>
          <w:left w:w="0" w:type="dxa"/>
          <w:right w:w="0" w:type="dxa"/>
        </w:tblCellMar>
        <w:tblLook w:val="04A0"/>
      </w:tblPr>
      <w:tblGrid>
        <w:gridCol w:w="3211"/>
        <w:gridCol w:w="6360"/>
      </w:tblGrid>
      <w:tr w:rsidR="00561386" w:rsidRPr="00966F93" w:rsidTr="0065360C">
        <w:tc>
          <w:tcPr>
            <w:tcW w:w="3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Историк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краеведческий проект гражданско-патриотического воспитания «Мы славной Победы внуки»,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75-летию победы в Великой Отечественной войне       1941-1945годов.</w:t>
            </w:r>
          </w:p>
        </w:tc>
      </w:tr>
      <w:tr w:rsidR="00561386" w:rsidRPr="00966F93" w:rsidTr="0065360C">
        <w:trPr>
          <w:trHeight w:val="261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Программы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ОУ «Пристанская СОШ», Пристанская библиотека МУК «ТЦМБ имени Рябинина К.А.»</w:t>
            </w:r>
          </w:p>
        </w:tc>
      </w:tr>
      <w:tr w:rsidR="00561386" w:rsidRPr="00966F93" w:rsidTr="0065360C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 Проекта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Сотрудники библиотеки, педагогический коллектив, учащиеся, родители</w:t>
            </w:r>
          </w:p>
        </w:tc>
      </w:tr>
      <w:tr w:rsidR="00561386" w:rsidRPr="00966F93" w:rsidTr="0065360C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Научно-методическая основа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Нормативно-правовые документы, приказы, программы муниципального, регионального и Российского уровня</w:t>
            </w:r>
          </w:p>
        </w:tc>
      </w:tr>
      <w:tr w:rsidR="00561386" w:rsidRPr="00966F93" w:rsidTr="0065360C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Основные этапы и формы обсуждения Проекта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Обсуждение в коллективах учащихся, педагогов, родителей.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«Мозговой штурм».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 «Круглый стол» на МО классных руководителей, на заседании педагогического совета.</w:t>
            </w:r>
          </w:p>
        </w:tc>
      </w:tr>
      <w:tr w:rsidR="00561386" w:rsidRPr="00966F93" w:rsidTr="0065360C">
        <w:trPr>
          <w:trHeight w:val="1563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Цели Проекта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в учениках чувства уважения и благодарности за великий подвиг, совершенный участниками ВОВ; </w:t>
            </w:r>
            <w:r w:rsidRPr="00966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сохранение бесценного наследия своего героического народа, пополнение фонда библиотеки краеведческими документами.  </w:t>
            </w:r>
          </w:p>
        </w:tc>
      </w:tr>
      <w:tr w:rsidR="00561386" w:rsidRPr="00966F93" w:rsidTr="0065360C">
        <w:trPr>
          <w:trHeight w:val="4103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Задачи проекта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пробудить интерес подрастающего поколения к героям и событиям Великой Отечественной Войны;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собрать информацию о героях-земляках, участниках ВОВ;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пополнить фонды, библиотеки, школьного историко-краеведческого музея;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презентовать полученную информацию в СМИ, школьной газете, в сети Интернет.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организовать социальные акции   для жителей села по приобщению к памяти павших в годы войны.</w:t>
            </w:r>
          </w:p>
        </w:tc>
      </w:tr>
      <w:tr w:rsidR="00561386" w:rsidRPr="00966F93" w:rsidTr="0065360C">
        <w:trPr>
          <w:trHeight w:val="2551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Интерес подрастающего поколения к героям и событиям Великой Отечественной Войны;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Развитие и становление  патриотического самосознания учащихся;  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Закрепление сведений о героях в памяти учащихся;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Повышение уровня грамотности среди учащихся;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Приобретение учащимися навыков самостоятельного сбора информации из разных источников;</w:t>
            </w:r>
          </w:p>
          <w:p w:rsidR="00561386" w:rsidRPr="00966F93" w:rsidRDefault="00561386" w:rsidP="0065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Пополнение банка информации о героях и их подвигах,  новые презентации, которые   можно будет использовать в последующем для проведения мероприятий в музее школы.</w:t>
            </w:r>
          </w:p>
        </w:tc>
      </w:tr>
      <w:tr w:rsidR="00561386" w:rsidRPr="00966F93" w:rsidTr="0065360C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 действия Проекта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 2019- май 2020</w:t>
            </w:r>
          </w:p>
        </w:tc>
      </w:tr>
      <w:tr w:rsidR="00561386" w:rsidRPr="00966F93" w:rsidTr="0065360C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 этап – организационно-мобилизационный (декабрь2019)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 этап – практический (январь-апрель.).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III этап -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итогово-обобщающий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(май 2020.).</w:t>
            </w:r>
          </w:p>
        </w:tc>
      </w:tr>
    </w:tbl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Актуальность:</w:t>
      </w:r>
    </w:p>
    <w:p w:rsidR="00561386" w:rsidRPr="00966F93" w:rsidRDefault="00561386" w:rsidP="0056138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</w:t>
      </w:r>
      <w:r w:rsidRPr="00966F93">
        <w:rPr>
          <w:rFonts w:ascii="Times New Roman" w:eastAsia="Calibri" w:hAnsi="Times New Roman" w:cs="Times New Roman"/>
          <w:sz w:val="28"/>
          <w:szCs w:val="28"/>
        </w:rPr>
        <w:t>9 мая наша страна будет отмечать 75-летие Победы над фашистской Германией. Подрастающее поколение должны знать и помнить  о событиях военных лет. Библиотека и школа  играют огромную роль в воспитании патриотических чувств.   В преддверии празднования 75-</w:t>
      </w:r>
      <w:proofErr w:type="gramStart"/>
      <w:r w:rsidRPr="00966F93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966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6F93">
        <w:rPr>
          <w:rFonts w:ascii="Times New Roman" w:eastAsia="Calibri" w:hAnsi="Times New Roman" w:cs="Times New Roman"/>
          <w:sz w:val="28"/>
          <w:szCs w:val="28"/>
        </w:rPr>
        <w:t>летия</w:t>
      </w:r>
      <w:proofErr w:type="spellEnd"/>
      <w:r w:rsidRPr="00966F93">
        <w:rPr>
          <w:rFonts w:ascii="Times New Roman" w:eastAsia="Calibri" w:hAnsi="Times New Roman" w:cs="Times New Roman"/>
          <w:sz w:val="28"/>
          <w:szCs w:val="28"/>
        </w:rPr>
        <w:t xml:space="preserve"> Победы в Великой Отечественной войне принято решение дать возможность детям  взглянуть на проблемы, связанные с Великой Отечественной войной изнутри, стать непосредственным участниками.  </w:t>
      </w:r>
    </w:p>
    <w:p w:rsidR="00561386" w:rsidRPr="00966F93" w:rsidRDefault="00561386" w:rsidP="005613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Изучение истории родной земли, истинной истории нашего Отечества, его боевых, трудовых и культурных традиций, устоев народа</w:t>
      </w: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позволит понять подросткам, кто является истинным патриотом. Восстановление и сохранение национальных начал и основ жизни, традиций патриотизма, верности идеалам Отечества поможет душевно и духовно очиститься.</w:t>
      </w:r>
    </w:p>
    <w:p w:rsidR="00561386" w:rsidRPr="00966F93" w:rsidRDefault="00561386" w:rsidP="005613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 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Цель Проекта</w:t>
      </w: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966F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numPr>
          <w:ilvl w:val="0"/>
          <w:numId w:val="4"/>
        </w:numPr>
        <w:shd w:val="clear" w:color="auto" w:fill="FFFFFF"/>
        <w:spacing w:before="32"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учениках чувства уважения и благодарности за великий подвиг, совершенный участниками ВОВ;</w:t>
      </w:r>
    </w:p>
    <w:p w:rsidR="00561386" w:rsidRPr="00966F93" w:rsidRDefault="00561386" w:rsidP="00561386">
      <w:pPr>
        <w:numPr>
          <w:ilvl w:val="0"/>
          <w:numId w:val="4"/>
        </w:numPr>
        <w:shd w:val="clear" w:color="auto" w:fill="FFFFFF"/>
        <w:spacing w:before="32"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знакомство с документами о  земляках участниках ВОВ;</w:t>
      </w:r>
    </w:p>
    <w:p w:rsidR="00561386" w:rsidRPr="00966F93" w:rsidRDefault="00561386" w:rsidP="00561386">
      <w:pPr>
        <w:numPr>
          <w:ilvl w:val="0"/>
          <w:numId w:val="4"/>
        </w:numPr>
        <w:shd w:val="clear" w:color="auto" w:fill="FFFFFF"/>
        <w:spacing w:before="32"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</w:rPr>
        <w:t xml:space="preserve">сохранение бесценного наследия своего героического народа.  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Задачи: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пробудить интерес подрастающего поколения к героям и событиям Великой Отечественной Войны через исторические документы;</w:t>
      </w:r>
    </w:p>
    <w:p w:rsidR="00561386" w:rsidRPr="00966F93" w:rsidRDefault="00561386" w:rsidP="00561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собрать информацию о героях-земляках, участниках ВОВ;</w:t>
      </w:r>
    </w:p>
    <w:p w:rsidR="00561386" w:rsidRPr="00966F93" w:rsidRDefault="00561386" w:rsidP="00561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пополнить фонды библиотеки и школьного историко-краеведческого музея;</w:t>
      </w:r>
    </w:p>
    <w:p w:rsidR="00561386" w:rsidRPr="00966F93" w:rsidRDefault="00561386" w:rsidP="00561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презентовать полученную информацию в СМИ, школьной газете, в сети Интернет.</w:t>
      </w:r>
    </w:p>
    <w:p w:rsidR="00561386" w:rsidRPr="00966F93" w:rsidRDefault="00561386" w:rsidP="00561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организовать социальные акции для учащихся, для жителей села по приобщению к памяти павших в годы войны.</w:t>
      </w:r>
    </w:p>
    <w:p w:rsidR="00561386" w:rsidRPr="00966F93" w:rsidRDefault="00561386" w:rsidP="0056138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Проект</w:t>
      </w: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ориентирован</w:t>
      </w: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все возрастные группы читателей детей и старшеклассников   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   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Сроки и этапы реализации Проекта: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I этап – организационно-мобилизационный (декабрь2019)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II этап – практический (январь-апрель.).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III этап - </w:t>
      </w:r>
      <w:proofErr w:type="spellStart"/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итогово-обобщающий</w:t>
      </w:r>
      <w:proofErr w:type="spellEnd"/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(июнь 2020).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Нормативно-правовые документы</w:t>
      </w:r>
    </w:p>
    <w:p w:rsidR="00561386" w:rsidRPr="00966F93" w:rsidRDefault="00561386" w:rsidP="0056138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F93">
        <w:rPr>
          <w:rFonts w:ascii="Times New Roman" w:eastAsia="Calibri" w:hAnsi="Times New Roman" w:cs="Times New Roman"/>
          <w:sz w:val="28"/>
          <w:szCs w:val="28"/>
        </w:rPr>
        <w:t>Конвенция о правах ребёнка;</w:t>
      </w:r>
    </w:p>
    <w:p w:rsidR="00561386" w:rsidRPr="00966F93" w:rsidRDefault="00561386" w:rsidP="0056138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F93">
        <w:rPr>
          <w:rFonts w:ascii="Times New Roman" w:eastAsia="Calibri" w:hAnsi="Times New Roman" w:cs="Times New Roman"/>
          <w:sz w:val="28"/>
          <w:szCs w:val="28"/>
        </w:rPr>
        <w:t>Указ Президента РФ от 20.10.2012 г. №1416 «О совершенствовании государственной политики в области патриотического воспитания»;</w:t>
      </w:r>
    </w:p>
    <w:p w:rsidR="00561386" w:rsidRPr="00966F93" w:rsidRDefault="00561386" w:rsidP="0056138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F93">
        <w:rPr>
          <w:rFonts w:ascii="Times New Roman" w:eastAsia="Calibri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2016-2020гг».</w:t>
      </w:r>
    </w:p>
    <w:p w:rsidR="00561386" w:rsidRPr="00966F93" w:rsidRDefault="00561386" w:rsidP="005613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66F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Формы: </w:t>
      </w: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тематические классные часы, уроки мужества, устный журнал, предметные недели, беседы, встречи с ветеранами Великой Отечественной войны, тружениками тыла, воинами–интернационалистами, конкурсы, посещение музеев, праздники, посвященные памятным датам, акции.</w:t>
      </w:r>
      <w:proofErr w:type="gramEnd"/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2. Мероприятия по реализации проекта: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tbl>
      <w:tblPr>
        <w:tblW w:w="5157" w:type="pct"/>
        <w:tblCellMar>
          <w:left w:w="0" w:type="dxa"/>
          <w:right w:w="0" w:type="dxa"/>
        </w:tblCellMar>
        <w:tblLook w:val="04A0"/>
      </w:tblPr>
      <w:tblGrid>
        <w:gridCol w:w="789"/>
        <w:gridCol w:w="2049"/>
        <w:gridCol w:w="4142"/>
        <w:gridCol w:w="2892"/>
      </w:tblGrid>
      <w:tr w:rsidR="00561386" w:rsidRPr="00966F93" w:rsidTr="0065360C">
        <w:trPr>
          <w:trHeight w:val="70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lang w:eastAsia="ru-RU"/>
              </w:rPr>
              <w:t xml:space="preserve">№№ </w:t>
            </w:r>
            <w:proofErr w:type="spellStart"/>
            <w:proofErr w:type="gramStart"/>
            <w:r w:rsidRPr="00966F93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66F93">
              <w:rPr>
                <w:rFonts w:ascii="Times New Roman" w:eastAsia="Calibri" w:hAnsi="Times New Roman" w:cs="Times New Roman"/>
                <w:lang w:eastAsia="ru-RU"/>
              </w:rPr>
              <w:t>/</w:t>
            </w:r>
            <w:proofErr w:type="spellStart"/>
            <w:r w:rsidRPr="00966F93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spellEnd"/>
          </w:p>
          <w:p w:rsidR="00561386" w:rsidRPr="00966F93" w:rsidRDefault="00561386" w:rsidP="0065360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lang w:eastAsia="ru-RU"/>
              </w:rPr>
              <w:t>Дата</w:t>
            </w:r>
          </w:p>
        </w:tc>
        <w:tc>
          <w:tcPr>
            <w:tcW w:w="4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lang w:eastAsia="ru-RU"/>
              </w:rPr>
              <w:t>Название мероприятия</w:t>
            </w:r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lang w:eastAsia="ru-RU"/>
              </w:rPr>
              <w:t>Ответственные</w:t>
            </w:r>
          </w:p>
        </w:tc>
      </w:tr>
      <w:tr w:rsidR="00561386" w:rsidRPr="00966F93" w:rsidTr="0065360C">
        <w:trPr>
          <w:trHeight w:val="134"/>
        </w:trPr>
        <w:tc>
          <w:tcPr>
            <w:tcW w:w="9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В течение периода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Шефская помощь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ветеранам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етям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войны, вдовам.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Сектор «Забота»</w:t>
            </w:r>
          </w:p>
        </w:tc>
      </w:tr>
      <w:tr w:rsidR="00561386" w:rsidRPr="00966F93" w:rsidTr="0065360C">
        <w:trPr>
          <w:trHeight w:val="97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Поддержание чистоты и порядка 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памятника и прилегающей к нему территории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Сектор «Забота»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Волонтерский отряд «Феникс»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уроков мужества в школьном  музее.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Библиотека, руководитель школьного музея.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районных и областных конкурсах патриотической направленности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Зав. библиотекой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Март-апрель 2020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интегрированных уроков истории, литературы по патриотическим темам.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Учителя, руководители МО.</w:t>
            </w:r>
          </w:p>
        </w:tc>
      </w:tr>
      <w:tr w:rsidR="00561386" w:rsidRPr="00966F93" w:rsidTr="0065360C">
        <w:trPr>
          <w:trHeight w:val="311"/>
        </w:trPr>
        <w:tc>
          <w:tcPr>
            <w:tcW w:w="9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Воспитание гражданско-патриотических чувств через знаменательные даты, события, государственные праздники, школьные традиции.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Военно-патриотической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месячник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Заведующая библиотекой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Благотворительная акция «Сохраним память…..»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ЗАВ. библиотекой, волонтерский отря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д»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Феникс»,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 по ВР, зав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Смотр песни и строя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уковод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Проведение игры «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Зарничка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», «Орленок», военно-спортивной эстафеты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Учит.физкульт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ОБЖ,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ВР,зав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литературных чтений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Зав. библиотекой, учителя литературы, классные </w:t>
            </w:r>
            <w:proofErr w:type="spellStart"/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Конкурс рисунков, поздравительных открыток для </w:t>
            </w: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ветеранов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«Посылка и письмо солдату»</w:t>
            </w:r>
          </w:p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отдел молодежи, </w:t>
            </w: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Фотоотчет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итогам Военно-патриотического месячника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иблиотекой,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волонтерсий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отряд «Феникс»,  зам.директора по ВР</w:t>
            </w: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Тематические вечера «Подвиги наших земляков в ВОВ».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иблиотекой</w:t>
            </w:r>
          </w:p>
        </w:tc>
      </w:tr>
      <w:tr w:rsidR="00561386" w:rsidRPr="00966F93" w:rsidTr="0065360C">
        <w:trPr>
          <w:trHeight w:val="895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Встречи  с ветеранским клубом «Надежда» в школьном музее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Зав. библиотекой</w:t>
            </w: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Публикация статьи «Ратные и трудовые подвиги моих земляков» в СМИ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ектора </w:t>
            </w: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561386" w:rsidRPr="00966F93" w:rsidTr="0065360C">
        <w:trPr>
          <w:trHeight w:val="601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Семейные проекты « История моей семьи в годы ВОВ»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родители, сотрудники библиотеки</w:t>
            </w: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Спортивный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урнир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посвященный 75-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победы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Спортивный комплекс, заместитель директора по ВР</w:t>
            </w: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рисунков и сочинений  «Подвиги ваши в наших сердцах»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  литературы, ИЗО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сотрудники библиотеки</w:t>
            </w:r>
          </w:p>
        </w:tc>
      </w:tr>
      <w:tr w:rsidR="00561386" w:rsidRPr="00966F93" w:rsidTr="0065360C">
        <w:trPr>
          <w:trHeight w:val="180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Выпуск плакатов, листовок, буклетов и поздравительных открыток к 9 мая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Сотрудники библиотеки, волонтерский отряд «Феникс»</w:t>
            </w:r>
          </w:p>
        </w:tc>
      </w:tr>
      <w:tr w:rsidR="00561386" w:rsidRPr="00966F93" w:rsidTr="0065360C">
        <w:trPr>
          <w:trHeight w:val="90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Цикл   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литературно-музыкальных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композициий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«Память сердца»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Сотрудники библиотеки</w:t>
            </w:r>
          </w:p>
        </w:tc>
      </w:tr>
      <w:tr w:rsidR="00561386" w:rsidRPr="00966F93" w:rsidTr="0065360C">
        <w:trPr>
          <w:trHeight w:val="895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и участие в праздничном концерте к 9 мая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по ВР , руководители кружков, ЦК.</w:t>
            </w:r>
          </w:p>
        </w:tc>
      </w:tr>
      <w:tr w:rsidR="00561386" w:rsidRPr="00966F93" w:rsidTr="0065360C">
        <w:trPr>
          <w:trHeight w:val="308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«Букет памяти»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Сотрудники библиотеки</w:t>
            </w:r>
          </w:p>
        </w:tc>
      </w:tr>
      <w:tr w:rsidR="00561386" w:rsidRPr="00966F93" w:rsidTr="0065360C">
        <w:trPr>
          <w:trHeight w:val="308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«Реставрация Событий»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поселения, </w:t>
            </w:r>
            <w:proofErr w:type="spell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</w:t>
            </w:r>
            <w:proofErr w:type="gramStart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драматического </w:t>
            </w: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кружка, волонтерский отряд «Феникс»</w:t>
            </w:r>
          </w:p>
        </w:tc>
      </w:tr>
      <w:tr w:rsidR="00561386" w:rsidRPr="00966F93" w:rsidTr="0065360C">
        <w:trPr>
          <w:trHeight w:val="601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Изготовление гирлянды ко дню победы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561386" w:rsidRPr="00966F93" w:rsidTr="0065360C">
        <w:trPr>
          <w:trHeight w:val="308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митинге посвященном Дню победы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Учителя, родители, учащиеся школы</w:t>
            </w:r>
          </w:p>
        </w:tc>
      </w:tr>
      <w:tr w:rsidR="00561386" w:rsidRPr="00966F93" w:rsidTr="0065360C">
        <w:trPr>
          <w:trHeight w:val="308"/>
        </w:trPr>
        <w:tc>
          <w:tcPr>
            <w:tcW w:w="7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F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Зав. библиотекой, учащиеся, волонтерский отряд «Феникс»</w:t>
            </w:r>
          </w:p>
        </w:tc>
      </w:tr>
      <w:tr w:rsidR="00561386" w:rsidRPr="00966F93" w:rsidTr="0065360C">
        <w:trPr>
          <w:trHeight w:val="134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386" w:rsidRPr="00966F93" w:rsidRDefault="00561386" w:rsidP="00653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Формы организации деятельности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Уроки Мужества и встречи с ветеранами Великой Отечественной войны  в дни воинской славы. Использование на Уроках Мужества  книг, документальных и художественных фильмов.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Оформление цикла книжных выставок и тематических полок  «По дороге великого мужества».</w:t>
      </w:r>
    </w:p>
    <w:p w:rsidR="00561386" w:rsidRPr="00966F93" w:rsidRDefault="00561386" w:rsidP="0056138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Экскурсии по достопримечательностям города и края. Заочные экскурсии в военно-учебные заведения, ознакомление школьников с их ритуалами. Походы по родному краю.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 Участие в поисково-исследовательской работе. Операция «Доброта». Социально значимые проекты. 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Проведение   конференций с выступлениями на них читателей  с патриотическими докладами и научными работами по патриотической тематике.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Интегрированные уроки патриотической направленности. Циклы уроков по темам с патриотической направленностью.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Уроки памяти.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Конкурсы: сочинений, рисунков, чтецов, посвященные знаменательным датам; военно-патриотической песни.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Праздники: </w:t>
      </w:r>
      <w:proofErr w:type="gramStart"/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«А ну-ка, мальчики», «А ну-ка, парни», «Смотр песни и строя», «Веселые старты», «Папа, мама, я – спортивная семья».</w:t>
      </w:r>
      <w:proofErr w:type="gramEnd"/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Фестивали, концерты.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Соревнования, спортивные игры, эстафеты.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Выставки, экспозиции, марафоны.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Выпуск буклетов, брошюр.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3.Ожидаемые результаты, их социальная и экономическая эффективность.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 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Гражданско-патриотическая зрелость учащихся школы: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высокие этические нормы поведения и жизни;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активная гражданская позиция;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стремление к духовному обогащению и развитию;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чувство патриотизма, гуманизма и толерантности;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читательской активности;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знание, почитание и продолжение лучших традиций семьи, школы, народа;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    Реализация Проекта позволит заложить основы: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достижения заданного качества гражданско-патриотического воспитания;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обновления содержания воспитательной и развивающей работы школы;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обеспечения преемственности и непрерывности воспитания и развития учащихся;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-пополнить фонд библиотеки краеведческими документами.</w:t>
      </w: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1386" w:rsidRPr="00966F93" w:rsidRDefault="00561386" w:rsidP="005613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F9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A55B5C" w:rsidRPr="0041036B" w:rsidRDefault="00A55B5C" w:rsidP="00A55B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5B5C" w:rsidRPr="0041036B" w:rsidSect="00EC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EB" w:rsidRDefault="006B19EB" w:rsidP="0041036B">
      <w:pPr>
        <w:spacing w:after="0" w:line="240" w:lineRule="auto"/>
      </w:pPr>
      <w:r>
        <w:separator/>
      </w:r>
    </w:p>
  </w:endnote>
  <w:endnote w:type="continuationSeparator" w:id="0">
    <w:p w:rsidR="006B19EB" w:rsidRDefault="006B19EB" w:rsidP="0041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EB" w:rsidRDefault="006B19EB" w:rsidP="0041036B">
      <w:pPr>
        <w:spacing w:after="0" w:line="240" w:lineRule="auto"/>
      </w:pPr>
      <w:r>
        <w:separator/>
      </w:r>
    </w:p>
  </w:footnote>
  <w:footnote w:type="continuationSeparator" w:id="0">
    <w:p w:rsidR="006B19EB" w:rsidRDefault="006B19EB" w:rsidP="00410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5F7"/>
    <w:multiLevelType w:val="hybridMultilevel"/>
    <w:tmpl w:val="27BE240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04C1A"/>
    <w:multiLevelType w:val="hybridMultilevel"/>
    <w:tmpl w:val="7F9AC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58C3"/>
    <w:multiLevelType w:val="hybridMultilevel"/>
    <w:tmpl w:val="5DAA9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77158"/>
    <w:multiLevelType w:val="hybridMultilevel"/>
    <w:tmpl w:val="A35C7E8E"/>
    <w:lvl w:ilvl="0" w:tplc="8646BA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C42"/>
    <w:rsid w:val="0041036B"/>
    <w:rsid w:val="00561386"/>
    <w:rsid w:val="006B19EB"/>
    <w:rsid w:val="006C0ABD"/>
    <w:rsid w:val="006F6222"/>
    <w:rsid w:val="00A55B5C"/>
    <w:rsid w:val="00E21872"/>
    <w:rsid w:val="00E96C42"/>
    <w:rsid w:val="00EC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1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036B"/>
  </w:style>
  <w:style w:type="paragraph" w:styleId="a6">
    <w:name w:val="footer"/>
    <w:basedOn w:val="a"/>
    <w:link w:val="a7"/>
    <w:uiPriority w:val="99"/>
    <w:semiHidden/>
    <w:unhideWhenUsed/>
    <w:rsid w:val="0041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036B"/>
  </w:style>
  <w:style w:type="paragraph" w:styleId="a8">
    <w:name w:val="No Spacing"/>
    <w:uiPriority w:val="1"/>
    <w:qFormat/>
    <w:rsid w:val="005613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2019-08-02T04:54:00Z</dcterms:created>
  <dcterms:modified xsi:type="dcterms:W3CDTF">2019-08-02T06:48:00Z</dcterms:modified>
</cp:coreProperties>
</file>